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054" w:rsidRDefault="00A11054" w:rsidP="00A11054">
      <w:pPr>
        <w:pStyle w:val="a5"/>
        <w:shd w:val="clear" w:color="auto" w:fill="FFFFFF"/>
        <w:spacing w:after="0" w:afterAutospacing="0"/>
        <w:jc w:val="center"/>
        <w:rPr>
          <w:b/>
          <w:bCs/>
          <w:color w:val="000000"/>
        </w:rPr>
      </w:pPr>
    </w:p>
    <w:p w:rsidR="00A11054" w:rsidRPr="00C90CBA" w:rsidRDefault="00A11054" w:rsidP="00A11054">
      <w:pPr>
        <w:pStyle w:val="a5"/>
        <w:shd w:val="clear" w:color="auto" w:fill="FFFFFF"/>
        <w:spacing w:beforeAutospacing="0" w:after="0" w:afterAutospacing="0"/>
        <w:ind w:left="360"/>
        <w:jc w:val="center"/>
        <w:rPr>
          <w:color w:val="000000"/>
          <w:sz w:val="28"/>
          <w:szCs w:val="28"/>
        </w:rPr>
      </w:pPr>
      <w:r w:rsidRPr="00C90CBA">
        <w:rPr>
          <w:b/>
        </w:rPr>
        <w:t>Муниципальное бюджетное общеобразовательное учреждение</w:t>
      </w: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90CBA">
        <w:rPr>
          <w:rFonts w:ascii="Times New Roman" w:hAnsi="Times New Roman"/>
          <w:b/>
          <w:sz w:val="24"/>
          <w:szCs w:val="24"/>
        </w:rPr>
        <w:t>«Средняя общеобразовательная школа № 8» г. Канаш</w:t>
      </w: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A11054" w:rsidRPr="00C90CBA" w:rsidRDefault="00F27E9D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F27E9D">
        <w:rPr>
          <w:rFonts w:ascii="Times New Roman" w:hAnsi="Times New Roman"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-9pt;margin-top:8.85pt;width:150pt;height:138.85pt;z-index:2516567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" filled="f" stroked="f">
            <v:textbox style="mso-next-textbox:#Поле 3" inset="0,0,0,0">
              <w:txbxContent>
                <w:p w:rsidR="00A11054" w:rsidRPr="00C90CBA" w:rsidRDefault="00A11054" w:rsidP="00A11054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РАССМОТРЕНО</w:t>
                  </w:r>
                </w:p>
                <w:p w:rsidR="00A11054" w:rsidRPr="00C90CBA" w:rsidRDefault="00A11054" w:rsidP="00A11054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на заседании МО учителей</w:t>
                  </w:r>
                </w:p>
                <w:p w:rsidR="00A11054" w:rsidRPr="00C90CBA" w:rsidRDefault="00A11054" w:rsidP="00A1105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</w:t>
                  </w: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2017г.</w:t>
                  </w:r>
                </w:p>
                <w:p w:rsidR="00A11054" w:rsidRPr="00C90CBA" w:rsidRDefault="00A11054" w:rsidP="00A11054">
                  <w:pPr>
                    <w:pStyle w:val="a6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Протокол № 3</w:t>
                  </w:r>
                </w:p>
                <w:p w:rsidR="00A11054" w:rsidRPr="00C90CBA" w:rsidRDefault="00A11054" w:rsidP="00A11054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Руководитель МО</w:t>
                  </w:r>
                </w:p>
                <w:p w:rsidR="00A11054" w:rsidRPr="00C90CBA" w:rsidRDefault="00A11054" w:rsidP="00A11054">
                  <w:pPr>
                    <w:pStyle w:val="a6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/>
                      <w:sz w:val="24"/>
                      <w:szCs w:val="24"/>
                    </w:rPr>
                    <w:t>____________</w:t>
                  </w:r>
                </w:p>
                <w:p w:rsidR="00A11054" w:rsidRPr="00C90CBA" w:rsidRDefault="00A11054" w:rsidP="00A11054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90CBA">
                    <w:rPr>
                      <w:rFonts w:ascii="Times New Roman" w:hAnsi="Times New Roman" w:cs="Times New Roman"/>
                    </w:rPr>
                    <w:t>Егорова Т. А.</w:t>
                  </w:r>
                </w:p>
              </w:txbxContent>
            </v:textbox>
          </v:shape>
        </w:pict>
      </w:r>
      <w:r w:rsidRPr="00F27E9D">
        <w:rPr>
          <w:rFonts w:ascii="Times New Roman" w:hAnsi="Times New Roman"/>
          <w:sz w:val="24"/>
          <w:szCs w:val="24"/>
          <w:lang w:val="en-US"/>
        </w:rPr>
        <w:pict>
          <v:shape id="Поле 1" o:spid="_x0000_s1027" type="#_x0000_t202" style="position:absolute;left:0;text-align:left;margin-left:171pt;margin-top:8.85pt;width:143.95pt;height:147.7pt;z-index:2516577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kwGvgIAALE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" filled="f" stroked="f">
            <v:textbox style="mso-next-textbox:#Поле 1" inset="0,0,0,0">
              <w:txbxContent>
                <w:p w:rsidR="00A11054" w:rsidRPr="00C90CBA" w:rsidRDefault="00A11054" w:rsidP="00A110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            заместитель директора школы по УР</w:t>
                  </w:r>
                </w:p>
                <w:p w:rsidR="00A11054" w:rsidRPr="00C90CBA" w:rsidRDefault="00A11054" w:rsidP="00A110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2017г.</w:t>
                  </w:r>
                </w:p>
                <w:p w:rsidR="00A11054" w:rsidRPr="00C90CBA" w:rsidRDefault="00A11054" w:rsidP="00A110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         Останина Л.В.</w:t>
                  </w:r>
                </w:p>
              </w:txbxContent>
            </v:textbox>
          </v:shape>
        </w:pict>
      </w:r>
      <w:r w:rsidRPr="00F27E9D">
        <w:rPr>
          <w:rFonts w:ascii="Times New Roman" w:hAnsi="Times New Roman"/>
          <w:sz w:val="24"/>
          <w:szCs w:val="24"/>
          <w:lang w:val="en-US"/>
        </w:rPr>
        <w:pict>
          <v:shape id="Поле 2" o:spid="_x0000_s1028" type="#_x0000_t202" style="position:absolute;left:0;text-align:left;margin-left:333pt;margin-top:8.85pt;width:162.75pt;height:147.7pt;z-index:2516587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D97vwIAALE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" filled="f" stroked="f">
            <v:textbox inset="0,0,0,0">
              <w:txbxContent>
                <w:p w:rsidR="00A11054" w:rsidRPr="00C90CBA" w:rsidRDefault="00A11054" w:rsidP="00B934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УТВЕРЖДЕНА                   </w:t>
                  </w:r>
                </w:p>
                <w:p w:rsidR="00B9345B" w:rsidRDefault="00B9345B" w:rsidP="00B934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r w:rsidR="00A11054"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риказом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№ 95</w:t>
                  </w:r>
                </w:p>
                <w:p w:rsidR="00A11054" w:rsidRPr="00C90CBA" w:rsidRDefault="00A11054" w:rsidP="00B9345B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90CB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28.12. 2017 г.</w:t>
                  </w:r>
                </w:p>
                <w:p w:rsidR="00A11054" w:rsidRPr="00C90CBA" w:rsidRDefault="00A11054" w:rsidP="00A1105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11054" w:rsidRDefault="00A11054" w:rsidP="00A11054">
                  <w:r>
                    <w:t xml:space="preserve">     </w:t>
                  </w:r>
                </w:p>
                <w:p w:rsidR="00A11054" w:rsidRDefault="00A11054" w:rsidP="00A11054">
                  <w:r>
                    <w:t xml:space="preserve">   </w:t>
                  </w:r>
                </w:p>
              </w:txbxContent>
            </v:textbox>
          </v:shape>
        </w:pict>
      </w: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tabs>
          <w:tab w:val="left" w:pos="642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rPr>
          <w:rFonts w:ascii="Times New Roman" w:hAnsi="Times New Roman"/>
          <w:sz w:val="24"/>
          <w:szCs w:val="24"/>
        </w:rPr>
      </w:pP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0CBA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A11054" w:rsidRPr="00C90CBA" w:rsidRDefault="00A11054" w:rsidP="00A11054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90CBA">
        <w:rPr>
          <w:rFonts w:ascii="Times New Roman" w:hAnsi="Times New Roman"/>
          <w:b/>
          <w:sz w:val="28"/>
          <w:szCs w:val="28"/>
        </w:rPr>
        <w:t>УЧЕБНОГО ПРЕДМЕТА</w:t>
      </w:r>
    </w:p>
    <w:p w:rsidR="00A11054" w:rsidRPr="009118E8" w:rsidRDefault="00A11054" w:rsidP="00A1105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18E8">
        <w:rPr>
          <w:rFonts w:ascii="Times New Roman" w:hAnsi="Times New Roman" w:cs="Times New Roman"/>
          <w:b/>
          <w:sz w:val="32"/>
          <w:szCs w:val="32"/>
        </w:rPr>
        <w:t>Родной (русский) язык и литературное чтение на русском языке</w:t>
      </w:r>
    </w:p>
    <w:p w:rsidR="00A11054" w:rsidRDefault="00A11054" w:rsidP="00A11054">
      <w:pPr>
        <w:rPr>
          <w:rFonts w:ascii="Times New Roman" w:hAnsi="Times New Roman" w:cs="Times New Roman"/>
        </w:rPr>
      </w:pPr>
    </w:p>
    <w:p w:rsidR="00A11054" w:rsidRDefault="00A11054" w:rsidP="00A11054">
      <w:pPr>
        <w:rPr>
          <w:rFonts w:ascii="Times New Roman" w:hAnsi="Times New Roman" w:cs="Times New Roman"/>
        </w:rPr>
      </w:pPr>
    </w:p>
    <w:p w:rsidR="00A11054" w:rsidRDefault="00A11054" w:rsidP="00A11054">
      <w:pPr>
        <w:rPr>
          <w:rFonts w:ascii="Times New Roman" w:hAnsi="Times New Roman" w:cs="Times New Roman"/>
        </w:rPr>
      </w:pPr>
    </w:p>
    <w:p w:rsidR="00A11054" w:rsidRDefault="00A11054" w:rsidP="00A11054">
      <w:pPr>
        <w:rPr>
          <w:rFonts w:ascii="Times New Roman" w:hAnsi="Times New Roman" w:cs="Times New Roman"/>
        </w:rPr>
      </w:pPr>
    </w:p>
    <w:p w:rsidR="00A11054" w:rsidRPr="00A11054" w:rsidRDefault="00AF4A14" w:rsidP="00A110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11054" w:rsidRPr="00A11054">
        <w:rPr>
          <w:rFonts w:ascii="Times New Roman" w:hAnsi="Times New Roman" w:cs="Times New Roman"/>
          <w:sz w:val="24"/>
          <w:szCs w:val="24"/>
        </w:rPr>
        <w:t xml:space="preserve"> класс</w:t>
      </w:r>
    </w:p>
    <w:p w:rsidR="00A11054" w:rsidRPr="00A11054" w:rsidRDefault="00A11054" w:rsidP="00A110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054">
        <w:rPr>
          <w:rFonts w:ascii="Times New Roman" w:hAnsi="Times New Roman" w:cs="Times New Roman"/>
          <w:sz w:val="24"/>
          <w:szCs w:val="24"/>
        </w:rPr>
        <w:t xml:space="preserve">Срок реализации  2 полугодие 2017-2018 </w:t>
      </w:r>
      <w:proofErr w:type="spellStart"/>
      <w:r w:rsidRPr="00A11054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A11054">
        <w:rPr>
          <w:rFonts w:ascii="Times New Roman" w:hAnsi="Times New Roman" w:cs="Times New Roman"/>
          <w:sz w:val="24"/>
          <w:szCs w:val="24"/>
        </w:rPr>
        <w:t>. год</w:t>
      </w:r>
    </w:p>
    <w:p w:rsidR="00A11054" w:rsidRPr="00A11054" w:rsidRDefault="00A11054" w:rsidP="00A110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054">
        <w:rPr>
          <w:rFonts w:ascii="Times New Roman" w:hAnsi="Times New Roman" w:cs="Times New Roman"/>
          <w:sz w:val="24"/>
          <w:szCs w:val="24"/>
        </w:rPr>
        <w:t>Общее количество часов  34</w:t>
      </w:r>
    </w:p>
    <w:p w:rsidR="00A11054" w:rsidRPr="00A11054" w:rsidRDefault="00A11054" w:rsidP="00A1105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11054">
        <w:rPr>
          <w:rFonts w:ascii="Times New Roman" w:hAnsi="Times New Roman" w:cs="Times New Roman"/>
          <w:sz w:val="24"/>
          <w:szCs w:val="24"/>
        </w:rPr>
        <w:t>Количество часов в неделю 2 часа</w:t>
      </w:r>
    </w:p>
    <w:p w:rsidR="00A11054" w:rsidRPr="009118E8" w:rsidRDefault="00A11054" w:rsidP="00A11054">
      <w:pPr>
        <w:rPr>
          <w:sz w:val="28"/>
          <w:szCs w:val="28"/>
        </w:rPr>
      </w:pPr>
    </w:p>
    <w:p w:rsidR="00A11054" w:rsidRPr="002B41E7" w:rsidRDefault="00A11054" w:rsidP="00A11054"/>
    <w:p w:rsidR="00A11054" w:rsidRDefault="00A11054" w:rsidP="00A11054"/>
    <w:p w:rsidR="00A11054" w:rsidRDefault="00A11054" w:rsidP="00A11054"/>
    <w:p w:rsidR="00A11054" w:rsidRDefault="00A11054" w:rsidP="00A11054">
      <w:pPr>
        <w:spacing w:after="60"/>
        <w:ind w:left="4248"/>
      </w:pPr>
      <w:r>
        <w:tab/>
      </w:r>
    </w:p>
    <w:p w:rsidR="00A11054" w:rsidRDefault="00A11054" w:rsidP="00A11054">
      <w:pPr>
        <w:spacing w:after="60"/>
        <w:ind w:left="4248"/>
      </w:pPr>
    </w:p>
    <w:p w:rsidR="00A11054" w:rsidRDefault="00A11054" w:rsidP="00A11054">
      <w:pPr>
        <w:spacing w:after="60"/>
        <w:ind w:left="4248"/>
      </w:pPr>
    </w:p>
    <w:p w:rsidR="00A11054" w:rsidRDefault="00A11054" w:rsidP="00A11054">
      <w:pPr>
        <w:spacing w:after="60"/>
        <w:ind w:left="4248"/>
      </w:pPr>
    </w:p>
    <w:p w:rsidR="00A11054" w:rsidRDefault="00A11054" w:rsidP="00A11054">
      <w:pPr>
        <w:spacing w:after="60"/>
        <w:ind w:left="4248"/>
        <w:rPr>
          <w:rFonts w:ascii="Times New Roman" w:hAnsi="Times New Roman" w:cs="Times New Roman"/>
          <w:sz w:val="24"/>
          <w:szCs w:val="24"/>
        </w:rPr>
      </w:pPr>
      <w:r w:rsidRPr="00444FB0">
        <w:rPr>
          <w:sz w:val="24"/>
          <w:szCs w:val="24"/>
        </w:rPr>
        <w:t xml:space="preserve">                            </w:t>
      </w:r>
      <w:r w:rsidRPr="00444FB0">
        <w:rPr>
          <w:rFonts w:ascii="Times New Roman" w:hAnsi="Times New Roman" w:cs="Times New Roman"/>
          <w:sz w:val="24"/>
          <w:szCs w:val="24"/>
        </w:rPr>
        <w:t>Составитель: учитель</w:t>
      </w:r>
      <w:r>
        <w:rPr>
          <w:rFonts w:ascii="Times New Roman" w:hAnsi="Times New Roman" w:cs="Times New Roman"/>
          <w:sz w:val="24"/>
          <w:szCs w:val="24"/>
        </w:rPr>
        <w:t xml:space="preserve"> первой категории</w:t>
      </w:r>
      <w:r w:rsidRPr="00444F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11054" w:rsidRPr="00444FB0" w:rsidRDefault="00A11054" w:rsidP="00A11054">
      <w:pPr>
        <w:spacing w:after="6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444FB0">
        <w:rPr>
          <w:rFonts w:ascii="Times New Roman" w:hAnsi="Times New Roman" w:cs="Times New Roman"/>
          <w:sz w:val="24"/>
          <w:szCs w:val="24"/>
        </w:rPr>
        <w:t>чувашского языка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FB0">
        <w:rPr>
          <w:rFonts w:ascii="Times New Roman" w:hAnsi="Times New Roman" w:cs="Times New Roman"/>
          <w:sz w:val="24"/>
          <w:szCs w:val="24"/>
        </w:rPr>
        <w:t>Егорова Т.А.</w:t>
      </w:r>
    </w:p>
    <w:p w:rsidR="00A11054" w:rsidRPr="00444FB0" w:rsidRDefault="00A11054" w:rsidP="00A11054">
      <w:pPr>
        <w:spacing w:after="60"/>
        <w:ind w:left="424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44F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444FB0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11054" w:rsidRPr="00A11054" w:rsidRDefault="00B04F57" w:rsidP="00A11054">
      <w:pPr>
        <w:pStyle w:val="a5"/>
        <w:shd w:val="clear" w:color="auto" w:fill="FFFFFF"/>
        <w:spacing w:after="0" w:afterAutospacing="0"/>
        <w:jc w:val="center"/>
        <w:rPr>
          <w:bCs/>
          <w:color w:val="000000"/>
        </w:rPr>
      </w:pPr>
      <w:r>
        <w:rPr>
          <w:bCs/>
          <w:color w:val="000000"/>
        </w:rPr>
        <w:t>2017</w:t>
      </w:r>
      <w:r w:rsidR="00A11054">
        <w:rPr>
          <w:bCs/>
          <w:color w:val="000000"/>
        </w:rPr>
        <w:t xml:space="preserve"> г.</w:t>
      </w:r>
    </w:p>
    <w:p w:rsidR="00A11054" w:rsidRPr="009C4EFF" w:rsidRDefault="00A11054" w:rsidP="00A11054">
      <w:pPr>
        <w:pStyle w:val="a5"/>
        <w:shd w:val="clear" w:color="auto" w:fill="FFFFFF"/>
        <w:spacing w:after="0" w:afterAutospacing="0"/>
        <w:jc w:val="center"/>
        <w:rPr>
          <w:color w:val="000000"/>
        </w:rPr>
      </w:pPr>
      <w:r w:rsidRPr="009C4EFF">
        <w:rPr>
          <w:b/>
          <w:bCs/>
          <w:color w:val="000000"/>
        </w:rPr>
        <w:lastRenderedPageBreak/>
        <w:t>Пояснительная записка</w:t>
      </w:r>
    </w:p>
    <w:p w:rsidR="00A11054" w:rsidRPr="009C4EFF" w:rsidRDefault="00A11054" w:rsidP="00A11054">
      <w:pPr>
        <w:pStyle w:val="a5"/>
        <w:shd w:val="clear" w:color="auto" w:fill="FFFFFF"/>
        <w:spacing w:beforeAutospacing="0" w:after="0" w:afterAutospacing="0"/>
        <w:ind w:left="720"/>
        <w:rPr>
          <w:color w:val="000000"/>
        </w:rPr>
      </w:pPr>
      <w:r w:rsidRPr="009C4EFF">
        <w:rPr>
          <w:color w:val="000000"/>
        </w:rPr>
        <w:t>Рабочая программа разработана на основе требований:</w:t>
      </w:r>
    </w:p>
    <w:p w:rsidR="00A11054" w:rsidRPr="009C4EFF" w:rsidRDefault="00A11054" w:rsidP="00A11054">
      <w:pPr>
        <w:pStyle w:val="a5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 w:rsidRPr="009C4EFF">
        <w:rPr>
          <w:color w:val="000000"/>
        </w:rPr>
        <w:t xml:space="preserve">Федерального государственного образовательного стандарта основного общего </w:t>
      </w:r>
      <w:r w:rsidRPr="009C4EFF">
        <w:t>образования (утверждён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с последующими изменениями;</w:t>
      </w:r>
    </w:p>
    <w:p w:rsidR="00A11054" w:rsidRPr="009C4EFF" w:rsidRDefault="00A11054" w:rsidP="00A11054">
      <w:pPr>
        <w:pStyle w:val="a5"/>
        <w:numPr>
          <w:ilvl w:val="0"/>
          <w:numId w:val="5"/>
        </w:numPr>
        <w:shd w:val="clear" w:color="auto" w:fill="FFFFFF"/>
        <w:spacing w:beforeAutospacing="0" w:after="0" w:afterAutospacing="0"/>
        <w:jc w:val="both"/>
      </w:pPr>
      <w:r w:rsidRPr="009C4EFF">
        <w:t xml:space="preserve">Основной образовательной программы основного общего образования МБОУ «СОШ </w:t>
      </w:r>
      <w:r>
        <w:t>№8» г. Канаш</w:t>
      </w:r>
    </w:p>
    <w:p w:rsidR="00A11054" w:rsidRPr="009C4EFF" w:rsidRDefault="00A11054" w:rsidP="00A1105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Положения о структуре, порядке разработки и утверждения рабочих программ учебных предметов, курсов, дисциплин (модулей) и внеурочной деятельности, утвер</w:t>
      </w:r>
      <w:r>
        <w:rPr>
          <w:rFonts w:ascii="Times New Roman" w:hAnsi="Times New Roman" w:cs="Times New Roman"/>
          <w:sz w:val="24"/>
          <w:szCs w:val="24"/>
        </w:rPr>
        <w:t>жденной приказом по МБОУ «СОШ№8» 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анаш от 12 декабря 2017 г. № 95</w:t>
      </w:r>
    </w:p>
    <w:p w:rsidR="00A11054" w:rsidRPr="009C4EFF" w:rsidRDefault="00A11054" w:rsidP="00A11054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714" w:hanging="357"/>
        <w:jc w:val="both"/>
      </w:pPr>
      <w:r w:rsidRPr="009C4EFF">
        <w:t>Программы по предмету «Русский язык» 5-9 классы: авторы-составители: М.М.Разумовская, С.И.Львова, В.И.Капинос, В.В.Львов, Г.А.Богданова.</w:t>
      </w:r>
    </w:p>
    <w:p w:rsidR="00A11054" w:rsidRPr="009C4EFF" w:rsidRDefault="00A11054" w:rsidP="00A11054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714" w:hanging="357"/>
        <w:jc w:val="both"/>
      </w:pPr>
      <w:r>
        <w:t>Учебного плана МБОУ «СОШ№8» г</w:t>
      </w:r>
      <w:proofErr w:type="gramStart"/>
      <w:r>
        <w:t>.К</w:t>
      </w:r>
      <w:proofErr w:type="gramEnd"/>
      <w:r>
        <w:t>анаш</w:t>
      </w:r>
      <w:r w:rsidRPr="009C4EFF">
        <w:t xml:space="preserve"> на 2017-2018 учебный год, утвержд</w:t>
      </w:r>
      <w:r>
        <w:t>енного приказом по школе  № 95 от 12.12</w:t>
      </w:r>
      <w:r w:rsidRPr="009C4EFF">
        <w:t>.2017.</w:t>
      </w:r>
    </w:p>
    <w:p w:rsidR="00A11054" w:rsidRPr="009C4EFF" w:rsidRDefault="00A11054" w:rsidP="00A11054">
      <w:pPr>
        <w:pStyle w:val="a5"/>
        <w:numPr>
          <w:ilvl w:val="0"/>
          <w:numId w:val="7"/>
        </w:numPr>
        <w:shd w:val="clear" w:color="auto" w:fill="FFFFFF"/>
        <w:spacing w:beforeAutospacing="0" w:after="0" w:afterAutospacing="0"/>
        <w:jc w:val="both"/>
      </w:pPr>
      <w:r w:rsidRPr="009C4EFF">
        <w:t>Календарног</w:t>
      </w:r>
      <w:r>
        <w:t>о учебного графика МБОУ «СОШ №8» г. Канаш</w:t>
      </w:r>
      <w:r w:rsidRPr="009C4EFF">
        <w:t xml:space="preserve"> на </w:t>
      </w:r>
      <w:r>
        <w:t>2017-2018</w:t>
      </w:r>
      <w:r w:rsidRPr="009C4EFF">
        <w:t xml:space="preserve"> учебный год, утверж</w:t>
      </w:r>
      <w:r>
        <w:t>денного приказом по школе  № 95 от 12.12</w:t>
      </w:r>
      <w:r w:rsidRPr="009C4EFF">
        <w:t>.2017.</w:t>
      </w:r>
    </w:p>
    <w:p w:rsidR="00A11054" w:rsidRPr="009C4EFF" w:rsidRDefault="00A11054" w:rsidP="00A11054">
      <w:pPr>
        <w:pStyle w:val="a5"/>
        <w:numPr>
          <w:ilvl w:val="0"/>
          <w:numId w:val="7"/>
        </w:numPr>
        <w:shd w:val="clear" w:color="auto" w:fill="FFFFFF"/>
        <w:spacing w:beforeAutospacing="0" w:after="0" w:afterAutospacing="0"/>
        <w:jc w:val="both"/>
      </w:pPr>
      <w:r w:rsidRPr="009C4EFF"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№189 с последующими изменениями)</w:t>
      </w:r>
      <w:proofErr w:type="gramStart"/>
      <w:r w:rsidRPr="009C4EFF">
        <w:t xml:space="preserve"> .</w:t>
      </w:r>
      <w:proofErr w:type="gramEnd"/>
    </w:p>
    <w:p w:rsidR="00A11054" w:rsidRPr="009C4EFF" w:rsidRDefault="00A11054" w:rsidP="00A11054">
      <w:pPr>
        <w:pStyle w:val="a5"/>
        <w:shd w:val="clear" w:color="auto" w:fill="FFFFFF"/>
        <w:spacing w:beforeAutospacing="0" w:after="0" w:afterAutospacing="0"/>
        <w:ind w:left="360"/>
        <w:jc w:val="center"/>
        <w:rPr>
          <w:color w:val="000000"/>
        </w:rPr>
      </w:pPr>
      <w:bookmarkStart w:id="0" w:name="_GoBack"/>
      <w:bookmarkEnd w:id="0"/>
    </w:p>
    <w:p w:rsidR="00A11054" w:rsidRPr="00732C3E" w:rsidRDefault="00A11054" w:rsidP="00A11054">
      <w:pPr>
        <w:jc w:val="both"/>
        <w:rPr>
          <w:rFonts w:ascii="Times New Roman" w:eastAsia="Times New Roman" w:hAnsi="Times New Roman" w:cs="Times New Roman"/>
          <w:b/>
          <w:bCs/>
        </w:rPr>
      </w:pPr>
      <w:r w:rsidRPr="00732C3E">
        <w:rPr>
          <w:rFonts w:ascii="Times New Roman" w:eastAsia="Times New Roman" w:hAnsi="Times New Roman" w:cs="Times New Roman"/>
          <w:b/>
          <w:bCs/>
        </w:rPr>
        <w:t xml:space="preserve">Раздел 1. Личностные, </w:t>
      </w:r>
      <w:proofErr w:type="spellStart"/>
      <w:r w:rsidRPr="00732C3E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732C3E">
        <w:rPr>
          <w:rFonts w:ascii="Times New Roman" w:eastAsia="Times New Roman" w:hAnsi="Times New Roman" w:cs="Times New Roman"/>
          <w:b/>
          <w:bCs/>
        </w:rPr>
        <w:t xml:space="preserve"> и предметные результаты освоения предмета</w:t>
      </w:r>
    </w:p>
    <w:p w:rsidR="00A11054" w:rsidRPr="009C4EFF" w:rsidRDefault="00A11054" w:rsidP="00A11054">
      <w:pPr>
        <w:pStyle w:val="2"/>
        <w:rPr>
          <w:rStyle w:val="20"/>
          <w:bCs/>
          <w:sz w:val="24"/>
          <w:szCs w:val="24"/>
        </w:rPr>
      </w:pPr>
      <w:r w:rsidRPr="009C4EFF">
        <w:rPr>
          <w:rStyle w:val="20"/>
          <w:bCs/>
          <w:sz w:val="24"/>
          <w:szCs w:val="24"/>
        </w:rPr>
        <w:t>Личностные результаты освоения программы: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>Осознанное, уважительное и доброжелательное отношение к истории, культуре, традициям, языкам, ценностям народов России и народов мира.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2. Готовность и способность </w:t>
      </w:r>
      <w:proofErr w:type="gramStart"/>
      <w:r w:rsidRPr="009C4EFF">
        <w:rPr>
          <w:rStyle w:val="dash041e005f0431005f044b005f0447005f043d005f044b005f0439005f005fchar1char1"/>
          <w:rFonts w:cs="Times New Roman"/>
          <w:szCs w:val="24"/>
        </w:rPr>
        <w:t>обучающихся</w:t>
      </w:r>
      <w:proofErr w:type="gram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к саморазвитию и самообразованию на основе мотивации к обучению и познанию; </w:t>
      </w:r>
    </w:p>
    <w:p w:rsidR="00A11054" w:rsidRPr="009C4EFF" w:rsidRDefault="00A11054" w:rsidP="00A11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C4EFF">
        <w:rPr>
          <w:rFonts w:ascii="Times New Roman" w:hAnsi="Times New Roman" w:cs="Times New Roman"/>
          <w:sz w:val="24"/>
          <w:szCs w:val="24"/>
        </w:rPr>
        <w:t xml:space="preserve">Понимание  родного языка и родной литературы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анализ </w:t>
      </w:r>
      <w:r w:rsidRPr="009C4EFF">
        <w:rPr>
          <w:rFonts w:ascii="Times New Roman" w:eastAsia="TimesNewRomanPSMT" w:hAnsi="Times New Roman" w:cs="Times New Roman"/>
          <w:sz w:val="24"/>
          <w:szCs w:val="24"/>
        </w:rPr>
        <w:t>общих сведений о лингвистике как науке и ученых-русистах; об основных нормах русского литературного языка; способность обогащать свой словарный запас;</w:t>
      </w:r>
      <w:proofErr w:type="gramEnd"/>
      <w:r w:rsidRPr="009C4EFF">
        <w:rPr>
          <w:rFonts w:ascii="Times New Roman" w:eastAsia="TimesNewRomanPSMT" w:hAnsi="Times New Roman" w:cs="Times New Roman"/>
          <w:sz w:val="24"/>
          <w:szCs w:val="24"/>
        </w:rPr>
        <w:t xml:space="preserve"> формировать навыки анализа и оценки языковых явлений и фактов; умение пользоваться различными лингвистическими словарями.</w:t>
      </w:r>
    </w:p>
    <w:p w:rsidR="00A11054" w:rsidRPr="009C4EFF" w:rsidRDefault="00A11054" w:rsidP="00A11054">
      <w:pPr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lastRenderedPageBreak/>
        <w:t xml:space="preserve">            4.Осознание эстетической ценности 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самосовершенствованию.</w:t>
      </w:r>
    </w:p>
    <w:p w:rsidR="00A11054" w:rsidRPr="009C4EFF" w:rsidRDefault="00A11054" w:rsidP="00A11054">
      <w:pPr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             5.Получение достаточного объема словарного запаса и усвоенных грамматических сре</w:t>
      </w:r>
      <w:proofErr w:type="gramStart"/>
      <w:r w:rsidRPr="009C4EFF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C4EFF">
        <w:rPr>
          <w:rFonts w:ascii="Times New Roman" w:hAnsi="Times New Roman" w:cs="Times New Roman"/>
          <w:sz w:val="24"/>
          <w:szCs w:val="24"/>
        </w:rPr>
        <w:t>я свободного выражения мыслей и чувств в процессе речевого общения; способность к самооценке на основе наблюдения за собственной и чужой речью.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 6.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поведении). </w:t>
      </w:r>
      <w:proofErr w:type="spellStart"/>
      <w:r w:rsidRPr="009C4EFF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ответственного отношения к учению; уважительного отношения к труду.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>7.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взаимопонимания.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8. Освоенность социальных норм, правил поведения, ролей и форм социальной жизни в группах и сообществах </w:t>
      </w:r>
      <w:proofErr w:type="gramStart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( </w:t>
      </w:r>
      <w:proofErr w:type="spellStart"/>
      <w:proofErr w:type="gramEnd"/>
      <w:r w:rsidRPr="009C4EFF">
        <w:rPr>
          <w:rStyle w:val="dash041e005f0431005f044b005f0447005f043d005f044b005f0439005f005fchar1char1"/>
          <w:rFonts w:cs="Times New Roman"/>
          <w:szCs w:val="24"/>
        </w:rPr>
        <w:t>интериоризация</w:t>
      </w:r>
      <w:proofErr w:type="spell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9. </w:t>
      </w:r>
      <w:proofErr w:type="spellStart"/>
      <w:r w:rsidRPr="009C4EFF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ценности здорового и безопасного образа жизни. 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10.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художественные, научные и публицистические тексты, отражающие разные этнокультурные традиции;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9C4EFF">
        <w:rPr>
          <w:rStyle w:val="dash041e005f0431005f044b005f0447005f043d005f044b005f0439005f005fchar1char1"/>
          <w:rFonts w:cs="Times New Roman"/>
          <w:szCs w:val="24"/>
        </w:rPr>
        <w:t>выраженной</w:t>
      </w:r>
      <w:proofErr w:type="gram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в том числе в понимании красоты человека.</w:t>
      </w:r>
    </w:p>
    <w:p w:rsidR="00A11054" w:rsidRPr="009C4EFF" w:rsidRDefault="00A11054" w:rsidP="00A11054">
      <w:pPr>
        <w:ind w:firstLine="709"/>
        <w:jc w:val="both"/>
        <w:rPr>
          <w:rStyle w:val="dash041e005f0431005f044b005f0447005f043d005f044b005f0439005f005fchar1char1"/>
          <w:rFonts w:cs="Times New Roman"/>
          <w:szCs w:val="24"/>
        </w:rPr>
      </w:pPr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11. </w:t>
      </w:r>
      <w:proofErr w:type="spellStart"/>
      <w:r w:rsidRPr="009C4EFF">
        <w:rPr>
          <w:rStyle w:val="dash041e005f0431005f044b005f0447005f043d005f044b005f0439005f005fchar1char1"/>
          <w:rFonts w:cs="Times New Roman"/>
          <w:szCs w:val="24"/>
        </w:rPr>
        <w:t>Сформированность</w:t>
      </w:r>
      <w:proofErr w:type="spellEnd"/>
      <w:r w:rsidRPr="009C4EFF">
        <w:rPr>
          <w:rStyle w:val="dash041e005f0431005f044b005f0447005f043d005f044b005f0439005f005fchar1char1"/>
          <w:rFonts w:cs="Times New Roman"/>
          <w:szCs w:val="24"/>
        </w:rPr>
        <w:t xml:space="preserve"> основ экологической культуры.</w:t>
      </w:r>
    </w:p>
    <w:p w:rsidR="00A11054" w:rsidRPr="009C4EFF" w:rsidRDefault="00A11054" w:rsidP="00A11054">
      <w:pPr>
        <w:pStyle w:val="2"/>
        <w:rPr>
          <w:i/>
          <w:sz w:val="24"/>
          <w:szCs w:val="24"/>
        </w:rPr>
      </w:pPr>
      <w:bookmarkStart w:id="1" w:name="_Toc405145649"/>
      <w:bookmarkStart w:id="2" w:name="_Toc406058978"/>
      <w:bookmarkStart w:id="3" w:name="_Toc409691627"/>
      <w:bookmarkStart w:id="4" w:name="_Toc410653951"/>
      <w:bookmarkStart w:id="5" w:name="_Toc414553132"/>
      <w:proofErr w:type="spellStart"/>
      <w:r w:rsidRPr="009C4EFF">
        <w:rPr>
          <w:i/>
          <w:sz w:val="24"/>
          <w:szCs w:val="24"/>
        </w:rPr>
        <w:t>Метапредметные</w:t>
      </w:r>
      <w:proofErr w:type="spellEnd"/>
      <w:r w:rsidRPr="009C4EFF">
        <w:rPr>
          <w:i/>
          <w:sz w:val="24"/>
          <w:szCs w:val="24"/>
        </w:rPr>
        <w:t xml:space="preserve"> результаты </w:t>
      </w:r>
      <w:bookmarkEnd w:id="1"/>
      <w:bookmarkEnd w:id="2"/>
      <w:bookmarkEnd w:id="3"/>
      <w:bookmarkEnd w:id="4"/>
      <w:bookmarkEnd w:id="5"/>
    </w:p>
    <w:p w:rsidR="00A11054" w:rsidRPr="009C4EFF" w:rsidRDefault="00A11054" w:rsidP="00A11054">
      <w:pPr>
        <w:suppressAutoHyphens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A11054" w:rsidRPr="009C4EFF" w:rsidRDefault="00A11054" w:rsidP="00A1105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lastRenderedPageBreak/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11054" w:rsidRPr="009C4EFF" w:rsidRDefault="00A11054" w:rsidP="00A1105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 и ресурсы для решения задачи и достижения цели;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A11054" w:rsidRPr="009C4EFF" w:rsidRDefault="00A11054" w:rsidP="00A11054">
      <w:pPr>
        <w:widowControl w:val="0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устранения.</w:t>
      </w:r>
    </w:p>
    <w:p w:rsidR="00A11054" w:rsidRPr="009C4EFF" w:rsidRDefault="00A11054" w:rsidP="00A1105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совместно с педагогом критерии планируемых результатов и критерии оценки своей учебной деятельности;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результата;</w:t>
      </w:r>
    </w:p>
    <w:p w:rsidR="00A11054" w:rsidRPr="009C4EFF" w:rsidRDefault="00A11054" w:rsidP="00A1105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критерии правильности выполнения учебной задачи;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A11054" w:rsidRPr="009C4EFF" w:rsidRDefault="00A11054" w:rsidP="00A11054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</w:t>
      </w:r>
    </w:p>
    <w:p w:rsidR="00A11054" w:rsidRPr="009C4EFF" w:rsidRDefault="00A11054" w:rsidP="00A1105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A11054" w:rsidRPr="009C4EFF" w:rsidRDefault="00A11054" w:rsidP="00A1105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F">
        <w:rPr>
          <w:rFonts w:ascii="Times New Roman" w:hAnsi="Times New Roman" w:cs="Times New Roman"/>
          <w:sz w:val="24"/>
          <w:szCs w:val="24"/>
        </w:rPr>
        <w:t>1.Умение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9C4EFF">
        <w:rPr>
          <w:rFonts w:ascii="Times New Roman" w:hAnsi="Times New Roman" w:cs="Times New Roman"/>
          <w:sz w:val="24"/>
          <w:szCs w:val="24"/>
        </w:rPr>
        <w:t xml:space="preserve">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lastRenderedPageBreak/>
        <w:t>строить рассуждение на основе сравнения предметов и явлений, выделяя при этом общие признаки;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излагать полученную информацию;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подтверждать вывод собственной аргументацией или самостоятельно полученными данными.</w:t>
      </w:r>
    </w:p>
    <w:p w:rsidR="00A11054" w:rsidRPr="009C4EFF" w:rsidRDefault="00A11054" w:rsidP="00A11054">
      <w:pPr>
        <w:widowControl w:val="0"/>
        <w:tabs>
          <w:tab w:val="left" w:pos="1134"/>
        </w:tabs>
        <w:ind w:left="96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2.Смысловое чтение.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определять идею текста;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преобразовывать текст;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оценивать содержание и форму текста.</w:t>
      </w:r>
    </w:p>
    <w:p w:rsidR="00A11054" w:rsidRPr="009C4EFF" w:rsidRDefault="00A11054" w:rsidP="00A11054">
      <w:pPr>
        <w:widowControl w:val="0"/>
        <w:tabs>
          <w:tab w:val="left" w:pos="1134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3.Формирование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проектные работы.</w:t>
      </w:r>
    </w:p>
    <w:p w:rsidR="00A11054" w:rsidRPr="009C4EFF" w:rsidRDefault="00A11054" w:rsidP="00A11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4. Развитие мотивации к овладению культурой активного использования словарей и других поисковых систем.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C4EFF">
        <w:rPr>
          <w:sz w:val="24"/>
          <w:szCs w:val="24"/>
        </w:rPr>
        <w:t>определять необходимые ключевые поисковые слова и запросы;</w:t>
      </w:r>
    </w:p>
    <w:p w:rsidR="00A11054" w:rsidRPr="009C4EFF" w:rsidRDefault="00A11054" w:rsidP="00A1105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C4EFF">
        <w:rPr>
          <w:sz w:val="24"/>
          <w:szCs w:val="24"/>
        </w:rPr>
        <w:t>осуществлять взаимодействие с электронными поисковыми системами, словарями;</w:t>
      </w:r>
    </w:p>
    <w:p w:rsidR="00A11054" w:rsidRPr="009C4EFF" w:rsidRDefault="00A11054" w:rsidP="00A11054">
      <w:pPr>
        <w:pStyle w:val="a3"/>
        <w:widowControl/>
        <w:numPr>
          <w:ilvl w:val="0"/>
          <w:numId w:val="3"/>
        </w:numPr>
        <w:autoSpaceDE/>
        <w:autoSpaceDN/>
        <w:adjustRightInd/>
        <w:jc w:val="both"/>
        <w:rPr>
          <w:sz w:val="24"/>
          <w:szCs w:val="24"/>
        </w:rPr>
      </w:pPr>
      <w:r w:rsidRPr="009C4EFF">
        <w:rPr>
          <w:sz w:val="24"/>
          <w:szCs w:val="24"/>
        </w:rPr>
        <w:t>формировать множественную выборку из поисковых источников для объективизации результатов поиска.</w:t>
      </w:r>
    </w:p>
    <w:p w:rsidR="00A11054" w:rsidRPr="009C4EFF" w:rsidRDefault="00A11054" w:rsidP="00A11054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C4EFF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A11054" w:rsidRPr="009C4EFF" w:rsidRDefault="00A11054" w:rsidP="00A11054">
      <w:pPr>
        <w:pStyle w:val="a3"/>
        <w:tabs>
          <w:tab w:val="left" w:pos="426"/>
        </w:tabs>
        <w:ind w:left="709"/>
        <w:jc w:val="both"/>
        <w:rPr>
          <w:sz w:val="24"/>
          <w:szCs w:val="24"/>
        </w:rPr>
      </w:pPr>
      <w:r w:rsidRPr="009C4EFF">
        <w:rPr>
          <w:sz w:val="24"/>
          <w:szCs w:val="24"/>
        </w:rPr>
        <w:t xml:space="preserve">1.Умение организовывать учебное сотрудничество и совместную деятельность с учителем;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11054" w:rsidRPr="009C4EFF" w:rsidRDefault="00A11054" w:rsidP="00A11054">
      <w:pPr>
        <w:pStyle w:val="a3"/>
        <w:tabs>
          <w:tab w:val="left" w:pos="426"/>
        </w:tabs>
        <w:ind w:left="709"/>
        <w:jc w:val="both"/>
        <w:rPr>
          <w:sz w:val="24"/>
          <w:szCs w:val="24"/>
        </w:rPr>
      </w:pPr>
      <w:r w:rsidRPr="009C4EFF">
        <w:rPr>
          <w:i/>
          <w:sz w:val="24"/>
          <w:szCs w:val="24"/>
        </w:rPr>
        <w:t>Обучающийся сможет</w:t>
      </w:r>
      <w:r w:rsidRPr="009C4EFF">
        <w:rPr>
          <w:sz w:val="24"/>
          <w:szCs w:val="24"/>
        </w:rPr>
        <w:t>:</w:t>
      </w:r>
    </w:p>
    <w:p w:rsidR="00A11054" w:rsidRPr="009C4EFF" w:rsidRDefault="00A11054" w:rsidP="00A1105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A11054" w:rsidRPr="009C4EFF" w:rsidRDefault="00A11054" w:rsidP="00A1105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принимать позицию собеседника,  понимая позицию другого, различать в его речи: мнение (точку зрения), доказательство (аргументы), гипотезы;</w:t>
      </w:r>
    </w:p>
    <w:p w:rsidR="00A11054" w:rsidRPr="009C4EFF" w:rsidRDefault="00A11054" w:rsidP="00A1105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другом);</w:t>
      </w:r>
    </w:p>
    <w:p w:rsidR="00A11054" w:rsidRPr="009C4EFF" w:rsidRDefault="00A11054" w:rsidP="00A1105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 и неприятием со стороны собеседника задачи, формы или содержания диалога.</w:t>
      </w:r>
    </w:p>
    <w:p w:rsidR="00A11054" w:rsidRPr="009C4EFF" w:rsidRDefault="00A11054" w:rsidP="00A11054">
      <w:pPr>
        <w:widowControl w:val="0"/>
        <w:tabs>
          <w:tab w:val="left" w:pos="142"/>
        </w:tabs>
        <w:ind w:left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2.Умение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группе);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создавать письменные оригинальные тексты с использованием необходимых речевых средств;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lastRenderedPageBreak/>
        <w:t>использовать вербальные и невербальные средства или наглядные материалы, подготовленные  под руководством учителя;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11054" w:rsidRPr="009C4EFF" w:rsidRDefault="00A11054" w:rsidP="00A11054">
      <w:pPr>
        <w:widowControl w:val="0"/>
        <w:tabs>
          <w:tab w:val="left" w:pos="993"/>
        </w:tabs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3.Формирование и развитие компетентности в области использования информационно-коммуникационных технологий (далее – ИКТ). </w:t>
      </w:r>
      <w:r w:rsidRPr="009C4EFF">
        <w:rPr>
          <w:rFonts w:ascii="Times New Roman" w:hAnsi="Times New Roman" w:cs="Times New Roman"/>
          <w:i/>
          <w:sz w:val="24"/>
          <w:szCs w:val="24"/>
        </w:rPr>
        <w:t>Обучающийся сможет: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11054" w:rsidRPr="009C4EFF" w:rsidRDefault="00A11054" w:rsidP="00A1105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написание писем, сочинений, докладов, рефератов, создание презентаций);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11054" w:rsidRPr="009C4EFF" w:rsidRDefault="00A11054" w:rsidP="00A11054">
      <w:pPr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При изучении литературы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11054" w:rsidRPr="009C4EFF" w:rsidRDefault="00A11054" w:rsidP="00A11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A11054" w:rsidRPr="009C4EFF" w:rsidRDefault="00A11054" w:rsidP="00A11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11054" w:rsidRPr="009C4EFF" w:rsidRDefault="00A11054" w:rsidP="00A1105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• заполнять и дополнять таблицы, схемы.</w:t>
      </w:r>
    </w:p>
    <w:p w:rsidR="00A11054" w:rsidRPr="009C4EFF" w:rsidRDefault="00A11054" w:rsidP="00A1105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В ходе изучения произведений  родной литературы обучающиеся приобретут опыт проектной деятельности как особой формы учебной работы, способствующей воспитанию самостоятельности, инициативности.</w:t>
      </w:r>
    </w:p>
    <w:p w:rsidR="00A11054" w:rsidRPr="009C4EFF" w:rsidRDefault="00A11054" w:rsidP="00A11054">
      <w:pPr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научится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1)взаимодействовать с окружающими людьми в ситуациях формального и неформального межличностного и межкультурного общения;</w:t>
      </w:r>
    </w:p>
    <w:p w:rsidR="00A11054" w:rsidRPr="009C4EFF" w:rsidRDefault="00A11054" w:rsidP="00A11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9C4EFF">
        <w:rPr>
          <w:rFonts w:ascii="Times New Roman" w:hAnsi="Times New Roman" w:cs="Times New Roman"/>
          <w:b/>
          <w:bCs/>
          <w:iCs/>
          <w:sz w:val="24"/>
          <w:szCs w:val="24"/>
        </w:rPr>
        <w:t>)</w:t>
      </w:r>
      <w:r w:rsidRPr="009C4EFF">
        <w:rPr>
          <w:rFonts w:ascii="Times New Roman" w:hAnsi="Times New Roman" w:cs="Times New Roman"/>
          <w:sz w:val="24"/>
          <w:szCs w:val="24"/>
        </w:rP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A11054" w:rsidRPr="009C4EFF" w:rsidRDefault="00A11054" w:rsidP="00A11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3) использовать коммуникативно-эстетические возможности родного языка;</w:t>
      </w:r>
    </w:p>
    <w:p w:rsidR="00A11054" w:rsidRPr="009C4EFF" w:rsidRDefault="00A11054" w:rsidP="00A11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4)проводить различные виды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</w:t>
      </w:r>
      <w:proofErr w:type="spellStart"/>
      <w:r w:rsidRPr="009C4EF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C4EFF">
        <w:rPr>
          <w:rFonts w:ascii="Times New Roman" w:hAnsi="Times New Roman" w:cs="Times New Roman"/>
          <w:sz w:val="24"/>
          <w:szCs w:val="24"/>
        </w:rPr>
        <w:t xml:space="preserve"> анализа текста;</w:t>
      </w:r>
    </w:p>
    <w:p w:rsidR="00A11054" w:rsidRPr="009C4EFF" w:rsidRDefault="00A11054" w:rsidP="00A11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5) использовать в речевой практике при создании устных и письменных высказываний стилистические ресурсы лексики и фразеологии родного языка, основные нормы родного языка (орфоэпические, лексические, грамматические, орфографические, пунктуационные), нормы речевого этикета и стремиться к речевому самосовершенствованию;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6)осознавать значимость чтения и изучения родной литературы для своего дальнейшего </w:t>
      </w:r>
      <w:r w:rsidRPr="009C4EFF">
        <w:rPr>
          <w:rFonts w:ascii="Times New Roman" w:hAnsi="Times New Roman" w:cs="Times New Roman"/>
          <w:sz w:val="24"/>
          <w:szCs w:val="24"/>
        </w:rPr>
        <w:lastRenderedPageBreak/>
        <w:t xml:space="preserve">развития; испытывать потребность в систематическом чтении как средстве познания мира и себя в этом мире, гармонизации отношений человека и общества, </w:t>
      </w:r>
      <w:proofErr w:type="spellStart"/>
      <w:r w:rsidRPr="009C4EFF">
        <w:rPr>
          <w:rFonts w:ascii="Times New Roman" w:hAnsi="Times New Roman" w:cs="Times New Roman"/>
          <w:sz w:val="24"/>
          <w:szCs w:val="24"/>
        </w:rPr>
        <w:t>многоаспектного</w:t>
      </w:r>
      <w:proofErr w:type="spellEnd"/>
      <w:r w:rsidRPr="009C4EFF">
        <w:rPr>
          <w:rFonts w:ascii="Times New Roman" w:hAnsi="Times New Roman" w:cs="Times New Roman"/>
          <w:sz w:val="24"/>
          <w:szCs w:val="24"/>
        </w:rPr>
        <w:t xml:space="preserve"> диалога;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7) воспринимать родную литературу как одну из основных национально-культурных ценностей народа, как особого способа познания жизни;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8) осознавать коммуникативно-эстетические возможности родного языка на основе изучения выдающихся произведений культуры своего народа, российской и мировой культуры;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Ученик получит возможность научиться</w:t>
      </w:r>
    </w:p>
    <w:p w:rsidR="00A11054" w:rsidRPr="009C4EFF" w:rsidRDefault="00A11054" w:rsidP="00A11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bCs/>
          <w:i/>
          <w:iCs/>
          <w:sz w:val="24"/>
          <w:szCs w:val="24"/>
        </w:rPr>
        <w:t>1)</w:t>
      </w:r>
      <w:r w:rsidRPr="009C4EFF">
        <w:rPr>
          <w:rFonts w:ascii="Times New Roman" w:hAnsi="Times New Roman" w:cs="Times New Roman"/>
          <w:sz w:val="24"/>
          <w:szCs w:val="24"/>
        </w:rPr>
        <w:t xml:space="preserve"> систематизировать  научные знания о родном языке; осознавать взаимосвязь его уровней и единиц; освоение базовых понятий лингвистики, основных единиц и грамматических категорий родного языка;</w:t>
      </w:r>
    </w:p>
    <w:p w:rsidR="00A11054" w:rsidRPr="009C4EFF" w:rsidRDefault="00A11054" w:rsidP="00A1105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2) использовать активный и потенциальный словарный запас, использовать в речи грамматические средства для свободного выражения мыслей и чувств на родном языке адекватно ситуации и стилю общения;</w:t>
      </w:r>
    </w:p>
    <w:p w:rsidR="00A11054" w:rsidRPr="009C4EFF" w:rsidRDefault="00A11054" w:rsidP="00A1105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9C4EFF">
        <w:rPr>
          <w:rFonts w:ascii="Times New Roman" w:hAnsi="Times New Roman" w:cs="Times New Roman"/>
          <w:sz w:val="24"/>
          <w:szCs w:val="24"/>
        </w:rPr>
        <w:t>)ответственности за языковую культуру как общечеловеческую ценность.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 xml:space="preserve">4)аргументировать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9C4EFF">
        <w:rPr>
          <w:rFonts w:ascii="Times New Roman" w:hAnsi="Times New Roman" w:cs="Times New Roman"/>
          <w:sz w:val="24"/>
          <w:szCs w:val="24"/>
        </w:rPr>
        <w:t>досуговое</w:t>
      </w:r>
      <w:proofErr w:type="spellEnd"/>
      <w:r w:rsidRPr="009C4EFF">
        <w:rPr>
          <w:rFonts w:ascii="Times New Roman" w:hAnsi="Times New Roman" w:cs="Times New Roman"/>
          <w:sz w:val="24"/>
          <w:szCs w:val="24"/>
        </w:rPr>
        <w:t xml:space="preserve"> чтение;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C4EFF">
        <w:rPr>
          <w:rFonts w:ascii="Times New Roman" w:hAnsi="Times New Roman" w:cs="Times New Roman"/>
          <w:sz w:val="24"/>
          <w:szCs w:val="24"/>
        </w:rPr>
        <w:t>5) понимать литературные художественные произведения, отражающие разные этнокультурные традиции;</w:t>
      </w:r>
    </w:p>
    <w:p w:rsidR="00A11054" w:rsidRPr="009C4EFF" w:rsidRDefault="00A11054" w:rsidP="00A110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4EFF">
        <w:rPr>
          <w:rFonts w:ascii="Times New Roman" w:hAnsi="Times New Roman" w:cs="Times New Roman"/>
          <w:sz w:val="24"/>
          <w:szCs w:val="24"/>
        </w:rPr>
        <w:t>6) овладеть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уметь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A11054" w:rsidRDefault="00A11054" w:rsidP="00A11054">
      <w:pPr>
        <w:jc w:val="center"/>
        <w:rPr>
          <w:rStyle w:val="s1"/>
          <w:rFonts w:ascii="Times New Roman" w:eastAsia="Times New Roman" w:hAnsi="Times New Roman"/>
          <w:b/>
          <w:bCs/>
          <w:sz w:val="28"/>
          <w:szCs w:val="28"/>
        </w:rPr>
      </w:pPr>
    </w:p>
    <w:p w:rsidR="00A11054" w:rsidRPr="00732C3E" w:rsidRDefault="00A11054" w:rsidP="00A110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C3E">
        <w:rPr>
          <w:rStyle w:val="s1"/>
          <w:rFonts w:ascii="Times New Roman" w:eastAsia="Times New Roman" w:hAnsi="Times New Roman"/>
          <w:b/>
          <w:bCs/>
          <w:sz w:val="28"/>
          <w:szCs w:val="28"/>
        </w:rPr>
        <w:t>Раздел 2.</w:t>
      </w:r>
      <w:r w:rsidRPr="00732C3E">
        <w:rPr>
          <w:rStyle w:val="s1"/>
          <w:rFonts w:ascii="Times New Roman" w:eastAsia="Times New Roman" w:hAnsi="Times New Roman"/>
          <w:b/>
          <w:bCs/>
          <w:color w:val="000000"/>
          <w:sz w:val="28"/>
          <w:szCs w:val="28"/>
        </w:rPr>
        <w:t>Содержание учебного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"/>
        <w:gridCol w:w="7612"/>
        <w:gridCol w:w="1417"/>
      </w:tblGrid>
      <w:tr w:rsidR="00A11054" w:rsidRPr="006D1926" w:rsidTr="005B24E7">
        <w:tc>
          <w:tcPr>
            <w:tcW w:w="54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1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1417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A11054" w:rsidRPr="006D1926" w:rsidTr="005B24E7">
        <w:tc>
          <w:tcPr>
            <w:tcW w:w="54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1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Фонетический строй </w:t>
            </w:r>
            <w:proofErr w:type="spellStart"/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языка</w:t>
            </w:r>
            <w:proofErr w:type="gramStart"/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ловесная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живопись. Анализ стихотворения А.Прокофьева «Волны», Ф.Тютчева «Весенняя гроза». Пульс в слове. Три особенности русского ударения по стихотворениям Я.Козловского («О словах разнообразных, одинаковых, но родных»)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 басням И.А.Крылова.</w:t>
            </w:r>
          </w:p>
        </w:tc>
        <w:tc>
          <w:tcPr>
            <w:tcW w:w="1417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1054" w:rsidRPr="006D1926" w:rsidTr="005B24E7">
        <w:tc>
          <w:tcPr>
            <w:tcW w:w="54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12" w:type="dxa"/>
          </w:tcPr>
          <w:p w:rsidR="00A11054" w:rsidRPr="004442C6" w:rsidRDefault="00A11054" w:rsidP="005B2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Словообразование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6D19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Дерево из слов.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Примеры из литературных  произведений. (К.Паустовский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олотая роза»,М.Танк «Слова, как деревья, ветвисты»). </w:t>
            </w:r>
            <w:r w:rsidRPr="006D19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Дерево из слов.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Примеры из литературных  произведений.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А.Шамшурин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«Белы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снеги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Я.Хелемский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«Узелок на память».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«Говорящие» суффиксы и приставки. Лингвистический анализ  произведений.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«Возьми с собой»,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417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11054" w:rsidRPr="006D1926" w:rsidTr="005B24E7">
        <w:tc>
          <w:tcPr>
            <w:tcW w:w="54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12" w:type="dxa"/>
          </w:tcPr>
          <w:p w:rsidR="00A11054" w:rsidRDefault="00A11054" w:rsidP="005B24E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Грамматика. </w:t>
            </w:r>
            <w:proofErr w:type="spellStart"/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Морфология</w:t>
            </w:r>
            <w:proofErr w:type="gramStart"/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2353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proofErr w:type="gramEnd"/>
            <w:r w:rsidRPr="0042353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меет</w:t>
            </w:r>
            <w:proofErr w:type="spellEnd"/>
            <w:r w:rsidRPr="0042353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ли грамматический род смысл?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ситотворенияМ.Ю.Лермонтова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«Утёс». Почему в русском языке шесть падежей? Наблюдение над грамматическим строем стихотворений. (Я.Аким «Весна, весною, о весне», В.Орлов «Зимняя бахрома»,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Г.Мамлин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«Терпение»).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Два окончания. Поэтические формы в стихотворениях «Шофёры» И.Кобзева, «Его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зарыли в шар земной» С.Орлова, «Огненный год» Н. Тихонова, «Мы говорим…». Яркий и сложный узор. Развитие качественных значений в относительных прилагательных на примере произведений устного народного творчества</w:t>
            </w:r>
          </w:p>
          <w:p w:rsidR="00A11054" w:rsidRPr="004442C6" w:rsidRDefault="00A11054" w:rsidP="005B2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В. Высоцкого.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Таинственные числа. Сопоставительный анализ употребления числительных в сказах народов мира. </w:t>
            </w:r>
            <w:r w:rsidRPr="0087360B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вежливое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7360B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. </w:t>
            </w:r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Речевой </w:t>
            </w:r>
            <w:proofErr w:type="spellStart"/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этикет</w:t>
            </w:r>
            <w:proofErr w:type="gramStart"/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.Д</w:t>
            </w:r>
            <w:proofErr w:type="gramEnd"/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иалоги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этикетного характера. Анализ отрывков из поэмы «Хорошо!» В.Маяковского: «Пою моё Отечество, республику мою!», «Нашим товарищам мои дрова нужны».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Развитие речи. Разговор по телефону. </w:t>
            </w:r>
            <w:r w:rsidRPr="00EF4F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Глаголы труда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на примере трилогии М.Горького «Детство», «Отрочество», «Юность». Глаголы речи в отрывке повести В.Распутина «Последний срок».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Глаголы звучания и цвета. Лесной оркестр В.Бианки.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Сочетание разных времён глагола в тексте как средство экспрессии. 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(А.Н.Майков «Весна!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Выставляется первая рама…», Н.А.Некрасов «Поздняя осень. 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Грачи улетели…»).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История одного </w:t>
            </w:r>
            <w:r w:rsidRPr="0062314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почему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. </w:t>
            </w:r>
            <w:r w:rsidRPr="00623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Знакомство с наречием по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любимым </w:t>
            </w:r>
            <w:r w:rsidRPr="00623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рассказам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. Любимый союз А.С.Пушкина. Обзор сказок Пушкина. 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Волшебные слова. Выразительное чтение стихотворений Е.Шевелёвой «Здравствуйте! Добрая ласковость слова…» и Н.Веселовской «В небытие теперь уходит часто…». Практикум по написанию письма другу.</w:t>
            </w:r>
          </w:p>
        </w:tc>
        <w:tc>
          <w:tcPr>
            <w:tcW w:w="1417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</w:tr>
      <w:tr w:rsidR="00A11054" w:rsidRPr="006D1926" w:rsidTr="005B24E7">
        <w:tc>
          <w:tcPr>
            <w:tcW w:w="54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612" w:type="dxa"/>
          </w:tcPr>
          <w:p w:rsidR="00A11054" w:rsidRDefault="00A11054" w:rsidP="005B24E7">
            <w:pPr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Синтаксис.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932A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Этот вездесущий инфинитив.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Синтаксическая роль начальной формы глагола.  Составление памятки «Как писать изложение». Развитие речи. Изложение по рассказу З.Воскресенской «Идёт весна». Урок рассказывания.  Моё любимое занятие. </w:t>
            </w:r>
          </w:p>
          <w:p w:rsidR="00A11054" w:rsidRPr="004442C6" w:rsidRDefault="00A11054" w:rsidP="005B2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Я-коллекционер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», «Разведение цветов», «Рисование», «Вышивание», «Пение», «Шитьё», «Вязание», «Чтение», «Уход за животными», «Занятия спортом»)</w:t>
            </w:r>
            <w:proofErr w:type="gramEnd"/>
          </w:p>
        </w:tc>
        <w:tc>
          <w:tcPr>
            <w:tcW w:w="1417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11054" w:rsidRPr="006D1926" w:rsidTr="005B24E7">
        <w:tc>
          <w:tcPr>
            <w:tcW w:w="54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12" w:type="dxa"/>
          </w:tcPr>
          <w:p w:rsidR="00A11054" w:rsidRPr="004442C6" w:rsidRDefault="00A11054" w:rsidP="005B24E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  <w:proofErr w:type="gramStart"/>
            <w:r w:rsidRPr="004442C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A002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</w:t>
            </w:r>
            <w:proofErr w:type="gramEnd"/>
            <w:r w:rsidRPr="00A002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очему</w:t>
            </w:r>
            <w:proofErr w:type="spellEnd"/>
            <w:r w:rsidRPr="00A002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так, а не иначе?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Гуманный, гуманитарный, гуманистический. </w:t>
            </w:r>
            <w: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 xml:space="preserve">Работа со словарём паронимов. Анализ произведений Е.Носова «Тридцать зёрен», А.Грин «Победитель». 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Антонимы и синонимы как средство обогащения речи. Обучающие игры: «Кто больше?», «Найди пару». </w:t>
            </w:r>
            <w: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Синонимы. Подробный и краткий пересказ художественного текста. Обучение сжатому пересказу на примере рассказа В.Астафьева «Приветные слова».</w:t>
            </w:r>
          </w:p>
        </w:tc>
        <w:tc>
          <w:tcPr>
            <w:tcW w:w="1417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11054" w:rsidRPr="006D1926" w:rsidTr="005B24E7">
        <w:tc>
          <w:tcPr>
            <w:tcW w:w="54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12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A11054" w:rsidRPr="006D1926" w:rsidRDefault="00A11054" w:rsidP="005B24E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A11054" w:rsidRDefault="00A11054" w:rsidP="00A11054">
      <w:pPr>
        <w:tabs>
          <w:tab w:val="left" w:pos="6570"/>
          <w:tab w:val="right" w:pos="9355"/>
        </w:tabs>
        <w:ind w:left="360"/>
        <w:jc w:val="center"/>
        <w:rPr>
          <w:b/>
          <w:sz w:val="28"/>
          <w:szCs w:val="28"/>
        </w:rPr>
      </w:pPr>
    </w:p>
    <w:p w:rsidR="00A11054" w:rsidRDefault="00A11054" w:rsidP="00A11054">
      <w:pPr>
        <w:tabs>
          <w:tab w:val="left" w:pos="6570"/>
          <w:tab w:val="right" w:pos="9355"/>
        </w:tabs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9C4EFF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5732"/>
        <w:gridCol w:w="3191"/>
      </w:tblGrid>
      <w:tr w:rsidR="00A11054" w:rsidRPr="00732C3E" w:rsidTr="005B24E7">
        <w:tc>
          <w:tcPr>
            <w:tcW w:w="648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5732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3191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A11054" w:rsidRPr="00732C3E" w:rsidTr="005B24E7">
        <w:trPr>
          <w:trHeight w:val="64"/>
        </w:trPr>
        <w:tc>
          <w:tcPr>
            <w:tcW w:w="648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732" w:type="dxa"/>
          </w:tcPr>
          <w:p w:rsidR="00A11054" w:rsidRPr="004B1C74" w:rsidRDefault="00A11054" w:rsidP="005B2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</w:rPr>
              <w:t>Фонетический строй языка</w:t>
            </w:r>
          </w:p>
        </w:tc>
        <w:tc>
          <w:tcPr>
            <w:tcW w:w="3191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2</w:t>
            </w:r>
          </w:p>
        </w:tc>
      </w:tr>
      <w:tr w:rsidR="00A11054" w:rsidRPr="00732C3E" w:rsidTr="005B24E7">
        <w:tc>
          <w:tcPr>
            <w:tcW w:w="648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732" w:type="dxa"/>
          </w:tcPr>
          <w:p w:rsidR="00A11054" w:rsidRPr="004B1C74" w:rsidRDefault="00A11054" w:rsidP="005B2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3191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4</w:t>
            </w:r>
          </w:p>
        </w:tc>
      </w:tr>
      <w:tr w:rsidR="00A11054" w:rsidRPr="00732C3E" w:rsidTr="005B24E7">
        <w:tc>
          <w:tcPr>
            <w:tcW w:w="648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732" w:type="dxa"/>
          </w:tcPr>
          <w:p w:rsidR="00A11054" w:rsidRPr="004B1C74" w:rsidRDefault="00A11054" w:rsidP="005B2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Грамматика. Морфология</w:t>
            </w:r>
          </w:p>
        </w:tc>
        <w:tc>
          <w:tcPr>
            <w:tcW w:w="3191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16</w:t>
            </w:r>
          </w:p>
        </w:tc>
      </w:tr>
      <w:tr w:rsidR="00A11054" w:rsidRPr="00732C3E" w:rsidTr="005B24E7">
        <w:tc>
          <w:tcPr>
            <w:tcW w:w="648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5732" w:type="dxa"/>
          </w:tcPr>
          <w:p w:rsidR="00A11054" w:rsidRPr="004B1C74" w:rsidRDefault="00A11054" w:rsidP="005B2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</w:rPr>
              <w:t>Синтаксис.</w:t>
            </w:r>
          </w:p>
        </w:tc>
        <w:tc>
          <w:tcPr>
            <w:tcW w:w="3191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5</w:t>
            </w:r>
          </w:p>
        </w:tc>
      </w:tr>
      <w:tr w:rsidR="00A11054" w:rsidRPr="00732C3E" w:rsidTr="005B24E7">
        <w:tc>
          <w:tcPr>
            <w:tcW w:w="648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732" w:type="dxa"/>
          </w:tcPr>
          <w:p w:rsidR="00A11054" w:rsidRPr="004B1C74" w:rsidRDefault="00A11054" w:rsidP="005B2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Лексика.</w:t>
            </w:r>
          </w:p>
        </w:tc>
        <w:tc>
          <w:tcPr>
            <w:tcW w:w="3191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B1C74">
              <w:rPr>
                <w:rFonts w:ascii="Times New Roman" w:hAnsi="Times New Roman" w:cs="Times New Roman"/>
              </w:rPr>
              <w:t>7</w:t>
            </w:r>
          </w:p>
        </w:tc>
      </w:tr>
      <w:tr w:rsidR="00A11054" w:rsidRPr="00732C3E" w:rsidTr="005B24E7">
        <w:tc>
          <w:tcPr>
            <w:tcW w:w="648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32" w:type="dxa"/>
          </w:tcPr>
          <w:p w:rsidR="00A11054" w:rsidRPr="004B1C74" w:rsidRDefault="00A11054" w:rsidP="005B24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4B1C74">
              <w:rPr>
                <w:rFonts w:ascii="Times New Roman" w:hAnsi="Times New Roman" w:cs="Times New Roman"/>
              </w:rPr>
              <w:t>того</w:t>
            </w:r>
          </w:p>
        </w:tc>
        <w:tc>
          <w:tcPr>
            <w:tcW w:w="3191" w:type="dxa"/>
          </w:tcPr>
          <w:p w:rsidR="00A11054" w:rsidRPr="004B1C74" w:rsidRDefault="00A11054" w:rsidP="005B24E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B1C74"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A11054" w:rsidRDefault="00A11054" w:rsidP="00A11054">
      <w:pPr>
        <w:tabs>
          <w:tab w:val="left" w:pos="6570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1054" w:rsidRDefault="00A11054" w:rsidP="00A11054">
      <w:pPr>
        <w:tabs>
          <w:tab w:val="left" w:pos="6570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A11054" w:rsidRPr="004B1C74" w:rsidRDefault="00A11054" w:rsidP="00A11054">
      <w:pPr>
        <w:tabs>
          <w:tab w:val="left" w:pos="6570"/>
          <w:tab w:val="right" w:pos="935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C74">
        <w:rPr>
          <w:rFonts w:ascii="Times New Roman" w:hAnsi="Times New Roman" w:cs="Times New Roman"/>
          <w:b/>
          <w:sz w:val="24"/>
          <w:szCs w:val="24"/>
        </w:rPr>
        <w:t>Поурочное планирование</w:t>
      </w:r>
    </w:p>
    <w:tbl>
      <w:tblPr>
        <w:tblW w:w="4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5603"/>
        <w:gridCol w:w="1198"/>
        <w:gridCol w:w="1196"/>
      </w:tblGrid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№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Тема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Дата</w:t>
            </w: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proofErr w:type="spellStart"/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Кол</w:t>
            </w:r>
            <w:proofErr w:type="gramStart"/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.-</w:t>
            </w:r>
            <w:proofErr w:type="gramEnd"/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во</w:t>
            </w:r>
            <w:proofErr w:type="spellEnd"/>
          </w:p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часов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203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Фонетический строй языка.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Словесная живопись. Анализ стихотворения А.Прокофьева «Волны», Ф.Тютчева «Весенняя гроза»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Пульс в слове. Три особенности русского ударения по стихотворениям Я.Козловского («О словах разнообразных, одинаковых, но родных»)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 басням И.А.Крылова.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</w:t>
            </w:r>
          </w:p>
        </w:tc>
        <w:tc>
          <w:tcPr>
            <w:tcW w:w="3203" w:type="pct"/>
          </w:tcPr>
          <w:p w:rsidR="00B9345B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proofErr w:type="spellStart"/>
            <w:r w:rsidRPr="006D192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Словообразование</w:t>
            </w:r>
            <w:proofErr w:type="gramStart"/>
            <w:r w:rsidRPr="006D1926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.</w:t>
            </w:r>
            <w:r w:rsidRPr="006D19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</w:t>
            </w:r>
            <w:proofErr w:type="gramEnd"/>
            <w:r w:rsidRPr="006D19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ерево</w:t>
            </w:r>
            <w:proofErr w:type="spellEnd"/>
            <w:r w:rsidRPr="006D19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из слов.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Примеры из литературных  произведений. (К.Паустовский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«З</w:t>
            </w:r>
            <w:proofErr w:type="gram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олотая роза»,М.Танк «Слова, как деревья, ветвисты»)</w:t>
            </w:r>
          </w:p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</w:pP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4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Дерево из слов.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Примеры из литературных  произведений. </w:t>
            </w:r>
            <w:proofErr w:type="gram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А.Шамшурин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«Белы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снеги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»,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Я.Хелемский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 xml:space="preserve"> «Узелок на память»</w:t>
            </w:r>
            <w:proofErr w:type="gramEnd"/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-6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«Говорящие» суффиксы и приставки. Лингвистический анализ  произведений.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Г.Виеру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«Возьми с собой»,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Ю.Тувим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«Про пана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Трулялинского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7</w:t>
            </w:r>
          </w:p>
        </w:tc>
        <w:tc>
          <w:tcPr>
            <w:tcW w:w="3203" w:type="pct"/>
          </w:tcPr>
          <w:p w:rsidR="00B9345B" w:rsidRPr="00423531" w:rsidRDefault="00B9345B" w:rsidP="005B24E7">
            <w:pPr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r w:rsidRPr="0042353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Грамматика. </w:t>
            </w:r>
            <w:proofErr w:type="spellStart"/>
            <w:r w:rsidRPr="0042353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Морфология</w:t>
            </w:r>
            <w:proofErr w:type="gramStart"/>
            <w:r w:rsidRPr="00423531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.</w:t>
            </w:r>
            <w:r w:rsidRPr="0042353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</w:t>
            </w:r>
            <w:proofErr w:type="gramEnd"/>
            <w:r w:rsidRPr="0042353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меет</w:t>
            </w:r>
            <w:proofErr w:type="spellEnd"/>
            <w:r w:rsidRPr="00423531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ли грамматический род смысл?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Анализ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ситотворенияМ.Ю.Лермонтова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«Утёс»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8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Почему в русском языке шесть падежей? Наблюдение над грамматическим строем стихотворений. (Я.Аким «Весна, весною, о весне», В.Орлов «Зимняя бахрома», </w:t>
            </w:r>
            <w:proofErr w:type="spell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Г.Мамлин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«Терпение»)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9</w:t>
            </w:r>
          </w:p>
        </w:tc>
        <w:tc>
          <w:tcPr>
            <w:tcW w:w="3203" w:type="pct"/>
          </w:tcPr>
          <w:p w:rsidR="00B9345B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Два окончания. Поэтические формы в стихотворениях «Шофёры» И.Кобзева, «Его зарыли в шар земной» С.Орлова, «Огненный год» Н. Тихонова, «Мы говорим…»</w:t>
            </w:r>
          </w:p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В. Высоцкого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Яркий и сложный узор. Развитие качественных значений в относительных прилагательных на примере произведений устного народного творчества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11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Таинственные числа. Сопоставительный анализ употребления числительных в сказах народов мира.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-13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 w:rsidRPr="0087360B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вежливое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</w:t>
            </w:r>
            <w:r w:rsidRPr="0087360B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Вы</w:t>
            </w:r>
            <w:r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 xml:space="preserve">. </w:t>
            </w:r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Речевой </w:t>
            </w:r>
            <w:proofErr w:type="spellStart"/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этикет</w:t>
            </w:r>
            <w:proofErr w:type="gramStart"/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.Д</w:t>
            </w:r>
            <w:proofErr w:type="gramEnd"/>
            <w:r w:rsidRPr="0087360B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иалоги</w:t>
            </w:r>
            <w:proofErr w:type="spell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этикетного характера. Анализ отрывков из поэмы «Хорошо!» В.Маяковского: «Пою моё Отечество, республику мою!»</w:t>
            </w:r>
            <w:proofErr w:type="gramStart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«Нашим товарищам мои дрова нужны»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14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Развитие речи. Разговор по телефону.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15</w:t>
            </w:r>
          </w:p>
        </w:tc>
        <w:tc>
          <w:tcPr>
            <w:tcW w:w="3203" w:type="pct"/>
          </w:tcPr>
          <w:p w:rsidR="00B9345B" w:rsidRPr="00EF4FF9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 w:rsidRPr="00EF4FF9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Глаголы труда</w:t>
            </w: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на примере трилогии М.Горького «Детство», «Отрочество», «Юность».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16</w:t>
            </w:r>
          </w:p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Глаголы речи в отрывке повести В.Распутина «Последний срок».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17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Глаголы звучания и цвета. Лесной оркестр В.Бианки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18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Сочетание разных времён глагола в тексте как средство экспрессии. 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(А.Н.Майков «Весна!</w:t>
            </w:r>
            <w:proofErr w:type="gramEnd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 xml:space="preserve"> Выставляется первая рама…», Н.А.Некрасов «Поздняя осень. </w:t>
            </w:r>
            <w:proofErr w:type="gramStart"/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Грачи улетели…»)</w:t>
            </w:r>
            <w:proofErr w:type="gramEnd"/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19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История одного </w:t>
            </w:r>
            <w:r w:rsidRPr="00623147"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>почему</w:t>
            </w:r>
            <w:r>
              <w:rPr>
                <w:rFonts w:ascii="Times New Roman" w:eastAsia="Times New Roman" w:hAnsi="Times New Roman" w:cs="Times New Roman"/>
                <w:b/>
                <w:spacing w:val="8"/>
                <w:sz w:val="24"/>
                <w:szCs w:val="24"/>
              </w:rPr>
              <w:t xml:space="preserve">. </w:t>
            </w:r>
            <w:r w:rsidRPr="00623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Знакомство с наречием по </w:t>
            </w: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любимым </w:t>
            </w:r>
            <w:r w:rsidRPr="00623147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 xml:space="preserve">рассказам </w:t>
            </w:r>
            <w:proofErr w:type="spellStart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Д.Родари</w:t>
            </w:r>
            <w:proofErr w:type="spellEnd"/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20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</w:rPr>
              <w:t>Любимый союз А.С.Пушкина. Обзор сказок Пушкина.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-22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</w:rPr>
              <w:t>Волшебные слова. Выразительное чтение стихотворений Е.Шевелёвой «Здравствуйте! Добрая ласковость слова…» и Н.Веселовской «В небытие теперь уходит часто…». Практикум по написанию письма другу.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23-24</w:t>
            </w:r>
          </w:p>
        </w:tc>
        <w:tc>
          <w:tcPr>
            <w:tcW w:w="3203" w:type="pct"/>
          </w:tcPr>
          <w:p w:rsidR="00B9345B" w:rsidRPr="002932A1" w:rsidRDefault="00B9345B" w:rsidP="005B24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</w:pPr>
            <w:proofErr w:type="spellStart"/>
            <w:r w:rsidRPr="002932A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Синтаксис</w:t>
            </w:r>
            <w:proofErr w:type="gramStart"/>
            <w:r w:rsidRPr="002932A1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.</w:t>
            </w:r>
            <w:r w:rsidRPr="002932A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Э</w:t>
            </w:r>
            <w:proofErr w:type="gramEnd"/>
            <w:r w:rsidRPr="002932A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тот</w:t>
            </w:r>
            <w:proofErr w:type="spellEnd"/>
            <w:r w:rsidRPr="002932A1"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вездесущий инфинитив.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 Синтаксическая роль начальной формы глагола.  Составление памятки «Как писать изложение».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25-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26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 xml:space="preserve">Развитие речи. Изложение по рассказу </w:t>
            </w: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lastRenderedPageBreak/>
              <w:t>З.Воскресенской «Идёт весна».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03" w:type="pct"/>
          </w:tcPr>
          <w:p w:rsidR="00B9345B" w:rsidRDefault="00B9345B" w:rsidP="005B24E7">
            <w:pPr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 xml:space="preserve">Урок рассказывания.  Моё любимое занятие. </w:t>
            </w:r>
          </w:p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(«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Я-коллекционер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pacing w:val="-3"/>
                <w:sz w:val="24"/>
                <w:szCs w:val="24"/>
              </w:rPr>
              <w:t>», «Разведение цветов», «Рисование», «Вышивание», «Пение», «Шитьё», «Вязание», «Чтение», «Уход за животными», «Занятия спортом»)</w:t>
            </w:r>
            <w:proofErr w:type="gramEnd"/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28-29</w:t>
            </w:r>
          </w:p>
        </w:tc>
        <w:tc>
          <w:tcPr>
            <w:tcW w:w="3203" w:type="pct"/>
          </w:tcPr>
          <w:p w:rsidR="00B9345B" w:rsidRPr="00A002B0" w:rsidRDefault="00B9345B" w:rsidP="005B24E7">
            <w:pPr>
              <w:jc w:val="both"/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</w:pPr>
            <w:proofErr w:type="spellStart"/>
            <w:r w:rsidRPr="00A002B0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Лексика</w:t>
            </w:r>
            <w:proofErr w:type="gramStart"/>
            <w:r w:rsidRPr="00A002B0">
              <w:rPr>
                <w:rFonts w:ascii="Times New Roman" w:eastAsia="Times New Roman" w:hAnsi="Times New Roman" w:cs="Times New Roman"/>
                <w:b/>
                <w:spacing w:val="7"/>
                <w:sz w:val="24"/>
                <w:szCs w:val="24"/>
              </w:rPr>
              <w:t>.</w:t>
            </w:r>
            <w:r w:rsidRPr="00A002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П</w:t>
            </w:r>
            <w:proofErr w:type="gramEnd"/>
            <w:r w:rsidRPr="00A002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очему</w:t>
            </w:r>
            <w:proofErr w:type="spellEnd"/>
            <w:r w:rsidRPr="00A002B0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так, а не иначе?</w:t>
            </w: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 xml:space="preserve"> Гуманный, гуманитарный, гуманистический.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30-31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Работа со словарём паронимов. Анализ произведений Е.Носова «Тридцать зёрен», А.Грин «Победитель»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32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-33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</w:rPr>
              <w:t>Антонимы и синонимы как средство обогащения речи. Обучающие игры: «Кто больше?», «Найди пару».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2</w:t>
            </w:r>
          </w:p>
        </w:tc>
      </w:tr>
      <w:tr w:rsidR="00B9345B" w:rsidRPr="006D1926" w:rsidTr="00B9345B">
        <w:tc>
          <w:tcPr>
            <w:tcW w:w="428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34</w:t>
            </w:r>
          </w:p>
        </w:tc>
        <w:tc>
          <w:tcPr>
            <w:tcW w:w="3203" w:type="pct"/>
          </w:tcPr>
          <w:p w:rsidR="00B9345B" w:rsidRPr="006D1926" w:rsidRDefault="00B9345B" w:rsidP="005B24E7">
            <w:pPr>
              <w:jc w:val="both"/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7"/>
                <w:sz w:val="24"/>
                <w:szCs w:val="24"/>
              </w:rPr>
              <w:t>Синонимы. Подробный и краткий пересказ художественного текста. Обучение сжатому пересказу на примере рассказа В.Астафьева «Приветные слова»</w:t>
            </w:r>
          </w:p>
        </w:tc>
        <w:tc>
          <w:tcPr>
            <w:tcW w:w="685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</w:p>
        </w:tc>
        <w:tc>
          <w:tcPr>
            <w:tcW w:w="684" w:type="pct"/>
          </w:tcPr>
          <w:p w:rsidR="00B9345B" w:rsidRPr="006D1926" w:rsidRDefault="00B9345B" w:rsidP="005B24E7">
            <w:pPr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6D1926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</w:rPr>
              <w:t>1</w:t>
            </w:r>
          </w:p>
        </w:tc>
      </w:tr>
    </w:tbl>
    <w:p w:rsidR="00A11054" w:rsidRDefault="00A11054" w:rsidP="00A11054"/>
    <w:p w:rsidR="006842D8" w:rsidRDefault="00B04F57"/>
    <w:sectPr w:rsidR="006842D8" w:rsidSect="00A11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6741F"/>
    <w:multiLevelType w:val="multilevel"/>
    <w:tmpl w:val="46E0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5E3FC9"/>
    <w:multiLevelType w:val="hybridMultilevel"/>
    <w:tmpl w:val="6A42C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3">
    <w:nsid w:val="574C3919"/>
    <w:multiLevelType w:val="hybridMultilevel"/>
    <w:tmpl w:val="8BF6E5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9DE08E2"/>
    <w:multiLevelType w:val="multilevel"/>
    <w:tmpl w:val="F1DA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11054"/>
    <w:rsid w:val="009C3AB2"/>
    <w:rsid w:val="00A11054"/>
    <w:rsid w:val="00A67A11"/>
    <w:rsid w:val="00AF4A14"/>
    <w:rsid w:val="00B04F57"/>
    <w:rsid w:val="00B9345B"/>
    <w:rsid w:val="00CE52FB"/>
    <w:rsid w:val="00E203C3"/>
    <w:rsid w:val="00F2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54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A110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11054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Normal">
    <w:name w:val="ConsPlusNormal"/>
    <w:uiPriority w:val="99"/>
    <w:rsid w:val="00A1105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A1105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11054"/>
    <w:rPr>
      <w:rFonts w:ascii="Times New Roman" w:hAnsi="Times New Roman"/>
      <w:sz w:val="24"/>
      <w:u w:val="none"/>
      <w:effect w:val="none"/>
    </w:rPr>
  </w:style>
  <w:style w:type="character" w:customStyle="1" w:styleId="a4">
    <w:name w:val="Абзац списка Знак"/>
    <w:link w:val="a3"/>
    <w:uiPriority w:val="99"/>
    <w:locked/>
    <w:rsid w:val="00A110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nhideWhenUsed/>
    <w:rsid w:val="00A11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A11054"/>
  </w:style>
  <w:style w:type="paragraph" w:styleId="a6">
    <w:name w:val="No Spacing"/>
    <w:link w:val="a7"/>
    <w:uiPriority w:val="1"/>
    <w:qFormat/>
    <w:rsid w:val="00A1105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A1105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3607</Words>
  <Characters>20563</Characters>
  <Application>Microsoft Office Word</Application>
  <DocSecurity>0</DocSecurity>
  <Lines>171</Lines>
  <Paragraphs>48</Paragraphs>
  <ScaleCrop>false</ScaleCrop>
  <Company/>
  <LinksUpToDate>false</LinksUpToDate>
  <CharactersWithSpaces>24122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komp12</dc:creator>
  <cp:lastModifiedBy>komp12</cp:lastModifiedBy>
  <cp:revision>4</cp:revision>
  <dcterms:created xsi:type="dcterms:W3CDTF">2018-01-11T06:36:00Z</dcterms:created>
  <dcterms:modified xsi:type="dcterms:W3CDTF">2018-01-11T09:46:00Z</dcterms:modified>
</cp:coreProperties>
</file>