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25" w:rsidRPr="00816371" w:rsidRDefault="00E46225" w:rsidP="00DF775E">
      <w:pPr>
        <w:pStyle w:val="a3"/>
        <w:spacing w:line="276" w:lineRule="auto"/>
        <w:ind w:hanging="850"/>
        <w:jc w:val="center"/>
        <w:rPr>
          <w:rFonts w:ascii="Times New Roman" w:hAnsi="Times New Roman" w:cs="Times New Roman"/>
          <w:b/>
        </w:rPr>
      </w:pPr>
    </w:p>
    <w:p w:rsidR="00DF775E" w:rsidRDefault="00DF775E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D6E71" w:rsidRDefault="000D6E71" w:rsidP="000D6E71">
      <w:pPr>
        <w:pStyle w:val="afe"/>
        <w:jc w:val="center"/>
        <w:rPr>
          <w:b/>
        </w:rPr>
      </w:pPr>
    </w:p>
    <w:p w:rsidR="000D6E71" w:rsidRDefault="000D6E71" w:rsidP="000D6E71">
      <w:pPr>
        <w:pStyle w:val="afe"/>
        <w:jc w:val="center"/>
        <w:rPr>
          <w:b/>
        </w:rPr>
      </w:pPr>
      <w:r>
        <w:rPr>
          <w:b/>
        </w:rPr>
        <w:t xml:space="preserve">   Муниципальное бюджетное общеобразовательное учреждение</w:t>
      </w:r>
    </w:p>
    <w:p w:rsidR="000D6E71" w:rsidRDefault="000D6E71" w:rsidP="000D6E71">
      <w:pPr>
        <w:pStyle w:val="afe"/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0D6E71" w:rsidRDefault="000D6E71" w:rsidP="000D6E71">
      <w:pPr>
        <w:pStyle w:val="afe"/>
        <w:jc w:val="center"/>
        <w:rPr>
          <w:b/>
        </w:rPr>
      </w:pPr>
    </w:p>
    <w:p w:rsidR="000D6E71" w:rsidRDefault="000D6E71" w:rsidP="000D6E71">
      <w:pPr>
        <w:pStyle w:val="afe"/>
        <w:jc w:val="center"/>
      </w:pPr>
      <w:r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1pt;margin-top:8.85pt;width:143.95pt;height:147.7pt;z-index:251656704;mso-wrap-distance-left:9.05pt;mso-wrap-distance-right:9.05pt" filled="f" stroked="f">
            <v:fill color2="black"/>
            <v:textbox inset="0,0,0,0">
              <w:txbxContent>
                <w:p w:rsidR="000D6E71" w:rsidRDefault="000D6E71" w:rsidP="000D6E71">
                  <w:pPr>
                    <w:pStyle w:val="afe"/>
                  </w:pPr>
                  <w:r>
                    <w:t>СОГЛАСОВАНО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>заместитель директора школы по УР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>28.06.2017г</w:t>
                  </w:r>
                </w:p>
                <w:p w:rsidR="000D6E71" w:rsidRDefault="000D6E71" w:rsidP="000D6E71">
                  <w:pPr>
                    <w:pStyle w:val="afe"/>
                  </w:pPr>
                </w:p>
                <w:p w:rsidR="000D6E71" w:rsidRDefault="000D6E71" w:rsidP="000D6E71">
                  <w:pPr>
                    <w:pStyle w:val="afe"/>
                  </w:pPr>
                  <w:r>
                    <w:t>________________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pict>
          <v:shape id="_x0000_s1033" type="#_x0000_t202" style="position:absolute;left:0;text-align:left;margin-left:-9pt;margin-top:12.6pt;width:150pt;height:135.1pt;z-index:251658752;mso-wrap-distance-left:9.05pt;mso-wrap-distance-right:9.05pt" filled="f" stroked="f">
            <v:fill color2="black"/>
            <v:textbox inset="0,0,0,0">
              <w:txbxContent>
                <w:p w:rsidR="000D6E71" w:rsidRDefault="000D6E71" w:rsidP="000D6E71">
                  <w:pPr>
                    <w:pStyle w:val="afe"/>
                  </w:pPr>
                  <w:r>
                    <w:t>РАССМОТРЕНО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 xml:space="preserve">на заседании МО учителей </w:t>
                  </w:r>
                </w:p>
                <w:p w:rsidR="000D6E71" w:rsidRDefault="000D6E71" w:rsidP="000D6E71">
                  <w:pPr>
                    <w:pStyle w:val="afe"/>
                  </w:pPr>
                </w:p>
                <w:p w:rsidR="000D6E71" w:rsidRDefault="000D6E71" w:rsidP="000D6E71">
                  <w:pPr>
                    <w:pStyle w:val="afe"/>
                  </w:pPr>
                  <w:r>
                    <w:t>26.06.2017 г.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>Протокол № 1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>Руководитель МО</w:t>
                  </w:r>
                </w:p>
                <w:p w:rsidR="000D6E71" w:rsidRPr="000D6E71" w:rsidRDefault="000D6E71" w:rsidP="000D6E71">
                  <w:pPr>
                    <w:pStyle w:val="afe"/>
                  </w:pPr>
                  <w:r w:rsidRPr="000D6E71">
                    <w:t>____________</w:t>
                  </w:r>
                </w:p>
                <w:p w:rsidR="000D6E71" w:rsidRPr="000D6E71" w:rsidRDefault="000D6E71" w:rsidP="000D6E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6E71">
                    <w:rPr>
                      <w:rFonts w:ascii="Times New Roman" w:hAnsi="Times New Roman"/>
                    </w:rPr>
                    <w:t>Корытник</w:t>
                  </w:r>
                  <w:proofErr w:type="spellEnd"/>
                  <w:r w:rsidRPr="000D6E71">
                    <w:rPr>
                      <w:rFonts w:ascii="Times New Roman" w:hAnsi="Times New Roman"/>
                    </w:rPr>
                    <w:t xml:space="preserve"> Н.А.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pict>
          <v:shape id="_x0000_s1032" type="#_x0000_t202" style="position:absolute;left:0;text-align:left;margin-left:333pt;margin-top:8.85pt;width:162.75pt;height:147.7pt;z-index:251657728;mso-wrap-distance-left:9.05pt;mso-wrap-distance-right:9.05pt" filled="f" stroked="f">
            <v:fill color2="black"/>
            <v:textbox inset="0,0,0,0">
              <w:txbxContent>
                <w:p w:rsidR="000D6E71" w:rsidRDefault="000D6E71" w:rsidP="000D6E71">
                  <w:pPr>
                    <w:pStyle w:val="afe"/>
                  </w:pPr>
                  <w:r>
                    <w:t>УТВЕРЖДЕНА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 xml:space="preserve"> Приказом №58</w:t>
                  </w:r>
                </w:p>
                <w:p w:rsidR="000D6E71" w:rsidRDefault="000D6E71" w:rsidP="000D6E71">
                  <w:pPr>
                    <w:pStyle w:val="afe"/>
                  </w:pPr>
                  <w:r>
                    <w:t>От 28.06.2017г.</w:t>
                  </w:r>
                </w:p>
                <w:p w:rsidR="000D6E71" w:rsidRDefault="000D6E71" w:rsidP="000D6E71">
                  <w:pPr>
                    <w:pStyle w:val="afe"/>
                  </w:pPr>
                </w:p>
                <w:p w:rsidR="000D6E71" w:rsidRDefault="000D6E71" w:rsidP="000D6E71">
                  <w:pPr>
                    <w:pStyle w:val="afe"/>
                  </w:pPr>
                </w:p>
              </w:txbxContent>
            </v:textbox>
          </v:shape>
        </w:pict>
      </w:r>
    </w:p>
    <w:p w:rsidR="000D6E71" w:rsidRDefault="000D6E71" w:rsidP="000D6E71">
      <w:pPr>
        <w:pStyle w:val="afe"/>
        <w:jc w:val="center"/>
      </w:pPr>
    </w:p>
    <w:p w:rsidR="000D6E71" w:rsidRDefault="000D6E71" w:rsidP="000D6E71">
      <w:pPr>
        <w:pStyle w:val="afe"/>
        <w:jc w:val="center"/>
      </w:pPr>
    </w:p>
    <w:p w:rsidR="000D6E71" w:rsidRDefault="000D6E71" w:rsidP="000D6E71">
      <w:pPr>
        <w:pStyle w:val="afe"/>
        <w:jc w:val="center"/>
      </w:pPr>
    </w:p>
    <w:p w:rsidR="000D6E71" w:rsidRDefault="000D6E71" w:rsidP="000D6E71">
      <w:pPr>
        <w:pStyle w:val="afe"/>
        <w:jc w:val="center"/>
      </w:pPr>
    </w:p>
    <w:p w:rsidR="000D6E71" w:rsidRDefault="000D6E71" w:rsidP="000D6E71">
      <w:pPr>
        <w:pStyle w:val="afe"/>
        <w:jc w:val="center"/>
      </w:pPr>
    </w:p>
    <w:p w:rsidR="00DF775E" w:rsidRDefault="00DF775E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F6EAC" w:rsidRPr="00B637E4" w:rsidRDefault="00BF6EAC" w:rsidP="00BF6EAC">
      <w:pPr>
        <w:pStyle w:val="afe"/>
        <w:jc w:val="center"/>
      </w:pPr>
    </w:p>
    <w:p w:rsidR="00BF6EAC" w:rsidRDefault="00BF6EAC" w:rsidP="00BF6EAC">
      <w:pPr>
        <w:pStyle w:val="afe"/>
        <w:jc w:val="center"/>
      </w:pPr>
    </w:p>
    <w:p w:rsidR="00BF6EAC" w:rsidRDefault="00BF6EAC" w:rsidP="00BF6EAC">
      <w:pPr>
        <w:pStyle w:val="afe"/>
        <w:jc w:val="center"/>
      </w:pPr>
    </w:p>
    <w:p w:rsidR="00BF6EAC" w:rsidRPr="00B637E4" w:rsidRDefault="00BF6EAC" w:rsidP="00BF6EAC">
      <w:pPr>
        <w:pStyle w:val="afe"/>
        <w:jc w:val="center"/>
      </w:pPr>
    </w:p>
    <w:p w:rsidR="00BF6EAC" w:rsidRPr="0042484F" w:rsidRDefault="00BF6EAC" w:rsidP="00BF6EAC">
      <w:pPr>
        <w:pStyle w:val="afe"/>
        <w:jc w:val="center"/>
        <w:rPr>
          <w:b/>
        </w:rPr>
      </w:pPr>
      <w:r w:rsidRPr="0042484F">
        <w:rPr>
          <w:b/>
        </w:rPr>
        <w:t>РАБОЧАЯ ПРОГРАММА</w:t>
      </w:r>
    </w:p>
    <w:p w:rsidR="00BF6EAC" w:rsidRPr="0042484F" w:rsidRDefault="00BF6EAC" w:rsidP="00BF6EAC">
      <w:pPr>
        <w:pStyle w:val="afe"/>
        <w:jc w:val="center"/>
        <w:rPr>
          <w:b/>
        </w:rPr>
      </w:pPr>
      <w:r w:rsidRPr="0042484F">
        <w:rPr>
          <w:b/>
        </w:rPr>
        <w:t>УЧЕБНОГО ПРЕДМЕТА</w:t>
      </w:r>
    </w:p>
    <w:p w:rsidR="00BF6EAC" w:rsidRPr="0042484F" w:rsidRDefault="00BF6EAC" w:rsidP="00BF6EAC">
      <w:pPr>
        <w:pStyle w:val="afe"/>
        <w:jc w:val="center"/>
        <w:rPr>
          <w:b/>
        </w:rPr>
      </w:pPr>
      <w:r w:rsidRPr="0042484F">
        <w:rPr>
          <w:b/>
        </w:rPr>
        <w:t>ЛИТЕРАТУРА</w:t>
      </w:r>
    </w:p>
    <w:p w:rsidR="00BF6EAC" w:rsidRPr="0042484F" w:rsidRDefault="00BF6EAC" w:rsidP="00BF6EAC">
      <w:pPr>
        <w:pStyle w:val="afe"/>
        <w:jc w:val="center"/>
        <w:rPr>
          <w:b/>
          <w:lang w:eastAsia="ar-SA"/>
        </w:rPr>
      </w:pPr>
      <w:r>
        <w:rPr>
          <w:b/>
          <w:lang w:eastAsia="ar-SA"/>
        </w:rPr>
        <w:t>на  2017-2018</w:t>
      </w:r>
      <w:r w:rsidRPr="0042484F">
        <w:rPr>
          <w:b/>
          <w:lang w:eastAsia="ar-SA"/>
        </w:rPr>
        <w:t xml:space="preserve"> уч. год</w:t>
      </w:r>
    </w:p>
    <w:p w:rsidR="00BF6EAC" w:rsidRPr="0042484F" w:rsidRDefault="00BF6EAC" w:rsidP="00BF6EAC">
      <w:pPr>
        <w:pStyle w:val="afe"/>
        <w:jc w:val="center"/>
        <w:rPr>
          <w:b/>
        </w:rPr>
      </w:pPr>
    </w:p>
    <w:p w:rsidR="00BF6EAC" w:rsidRPr="0042484F" w:rsidRDefault="00BF6EAC" w:rsidP="00BF6EAC">
      <w:pPr>
        <w:pStyle w:val="afe"/>
        <w:jc w:val="center"/>
        <w:rPr>
          <w:b/>
        </w:rPr>
      </w:pPr>
      <w:r>
        <w:rPr>
          <w:b/>
        </w:rPr>
        <w:t>5 Б класс</w:t>
      </w:r>
    </w:p>
    <w:p w:rsidR="00BF6EAC" w:rsidRPr="00B637E4" w:rsidRDefault="00BF6EAC" w:rsidP="00BF6EAC">
      <w:pPr>
        <w:pStyle w:val="afe"/>
        <w:jc w:val="center"/>
        <w:rPr>
          <w:color w:val="000000"/>
        </w:rPr>
      </w:pPr>
    </w:p>
    <w:p w:rsidR="00647470" w:rsidRPr="00647470" w:rsidRDefault="00BF6EAC" w:rsidP="00647470">
      <w:pPr>
        <w:pStyle w:val="afe"/>
        <w:rPr>
          <w:b/>
          <w:color w:val="000000"/>
          <w:u w:val="single"/>
        </w:rPr>
      </w:pPr>
      <w:r w:rsidRPr="00B637E4">
        <w:rPr>
          <w:color w:val="000000"/>
        </w:rPr>
        <w:t xml:space="preserve">Количество часов в неделю </w:t>
      </w:r>
      <w:r>
        <w:rPr>
          <w:b/>
          <w:color w:val="000000"/>
          <w:u w:val="single"/>
        </w:rPr>
        <w:t>-3</w:t>
      </w:r>
    </w:p>
    <w:p w:rsidR="00BF6EAC" w:rsidRDefault="00647470" w:rsidP="00647470">
      <w:pPr>
        <w:pStyle w:val="afe"/>
        <w:rPr>
          <w:bCs/>
        </w:rPr>
      </w:pPr>
      <w:r w:rsidRPr="00647470">
        <w:rPr>
          <w:b/>
          <w:bCs/>
        </w:rPr>
        <w:t>Учебник</w:t>
      </w:r>
      <w:r>
        <w:rPr>
          <w:bCs/>
        </w:rPr>
        <w:t xml:space="preserve">: </w:t>
      </w:r>
      <w:r w:rsidR="00BF6EAC">
        <w:rPr>
          <w:bCs/>
        </w:rPr>
        <w:t>В.Я.Коровина, В.П.Журавлев,</w:t>
      </w:r>
      <w:r>
        <w:rPr>
          <w:bCs/>
        </w:rPr>
        <w:t xml:space="preserve"> </w:t>
      </w:r>
      <w:r w:rsidR="00BF6EAC">
        <w:rPr>
          <w:bCs/>
        </w:rPr>
        <w:t>В.И.Коровин.</w:t>
      </w:r>
      <w:r w:rsidR="00BF6EAC" w:rsidRPr="00BF6EAC">
        <w:rPr>
          <w:bCs/>
        </w:rPr>
        <w:t xml:space="preserve"> </w:t>
      </w:r>
      <w:r w:rsidR="00BF6EAC">
        <w:rPr>
          <w:bCs/>
        </w:rPr>
        <w:t>Л</w:t>
      </w:r>
      <w:r>
        <w:rPr>
          <w:bCs/>
        </w:rPr>
        <w:t>итература. 5кл. в 2-х  ч. с прил. на электрон. носителе. -</w:t>
      </w:r>
      <w:r w:rsidR="00BF6EAC">
        <w:rPr>
          <w:bCs/>
        </w:rPr>
        <w:t>М.:</w:t>
      </w:r>
      <w:r>
        <w:rPr>
          <w:bCs/>
        </w:rPr>
        <w:t xml:space="preserve"> </w:t>
      </w:r>
      <w:r w:rsidR="00BF6EAC">
        <w:rPr>
          <w:bCs/>
        </w:rPr>
        <w:t>Просвещение, 2016</w:t>
      </w:r>
      <w:r>
        <w:rPr>
          <w:bCs/>
        </w:rPr>
        <w:t>.</w:t>
      </w:r>
    </w:p>
    <w:p w:rsidR="00647470" w:rsidRDefault="00647470" w:rsidP="00647470">
      <w:pPr>
        <w:pStyle w:val="afe"/>
      </w:pPr>
      <w:r>
        <w:t xml:space="preserve">          </w:t>
      </w:r>
    </w:p>
    <w:p w:rsidR="00647470" w:rsidRDefault="00647470" w:rsidP="00647470">
      <w:pPr>
        <w:pStyle w:val="afe"/>
      </w:pPr>
    </w:p>
    <w:p w:rsidR="00647470" w:rsidRDefault="00647470" w:rsidP="00647470">
      <w:pPr>
        <w:pStyle w:val="afe"/>
      </w:pPr>
    </w:p>
    <w:p w:rsidR="00647470" w:rsidRPr="003C53F5" w:rsidRDefault="00647470" w:rsidP="00647470">
      <w:pPr>
        <w:pStyle w:val="afe"/>
      </w:pPr>
      <w:r>
        <w:t xml:space="preserve">           </w:t>
      </w:r>
      <w:r w:rsidRPr="003C53F5">
        <w:t>Данная раб</w:t>
      </w:r>
      <w:r>
        <w:t xml:space="preserve">очая программа по </w:t>
      </w:r>
      <w:proofErr w:type="spellStart"/>
      <w:r>
        <w:t>литеравтуре</w:t>
      </w:r>
      <w:proofErr w:type="spellEnd"/>
      <w:r w:rsidRPr="003C53F5">
        <w:t xml:space="preserve"> составлен</w:t>
      </w:r>
      <w:r>
        <w:t>а</w:t>
      </w:r>
      <w:r w:rsidRPr="003C53F5">
        <w:t xml:space="preserve"> на основе Федерального государственного образовательного стандар</w:t>
      </w:r>
      <w:r>
        <w:t xml:space="preserve">та основного общего  образования, </w:t>
      </w:r>
      <w:r w:rsidRPr="003C53F5">
        <w:t>образовательной программы ООО МБОУ «Средней общеобразовательной школы №8» г. Канаш</w:t>
      </w:r>
      <w:proofErr w:type="gramStart"/>
      <w:r w:rsidRPr="003C53F5">
        <w:t xml:space="preserve"> </w:t>
      </w:r>
      <w:r>
        <w:t>.</w:t>
      </w:r>
      <w:proofErr w:type="gramEnd"/>
    </w:p>
    <w:p w:rsidR="00647470" w:rsidRPr="003C53F5" w:rsidRDefault="00647470" w:rsidP="00647470">
      <w:pPr>
        <w:pStyle w:val="afe"/>
      </w:pPr>
    </w:p>
    <w:p w:rsidR="00647470" w:rsidRPr="003C53F5" w:rsidRDefault="00647470" w:rsidP="00647470">
      <w:pPr>
        <w:pStyle w:val="afe"/>
      </w:pPr>
    </w:p>
    <w:p w:rsidR="00647470" w:rsidRDefault="00647470" w:rsidP="00647470">
      <w:pPr>
        <w:pStyle w:val="afe"/>
      </w:pPr>
    </w:p>
    <w:p w:rsidR="00647470" w:rsidRPr="00B637E4" w:rsidRDefault="00647470" w:rsidP="00647470">
      <w:pPr>
        <w:pStyle w:val="afe"/>
        <w:rPr>
          <w:b/>
        </w:rPr>
      </w:pPr>
    </w:p>
    <w:p w:rsidR="00BF6EAC" w:rsidRPr="00B637E4" w:rsidRDefault="00BF6EAC" w:rsidP="00647470">
      <w:pPr>
        <w:pStyle w:val="afe"/>
        <w:rPr>
          <w:b/>
        </w:rPr>
      </w:pPr>
    </w:p>
    <w:p w:rsidR="00BF6EAC" w:rsidRPr="00B637E4" w:rsidRDefault="00BF6EAC" w:rsidP="00647470">
      <w:pPr>
        <w:pStyle w:val="afe"/>
        <w:rPr>
          <w:b/>
        </w:rPr>
      </w:pPr>
    </w:p>
    <w:p w:rsidR="00BF6EAC" w:rsidRPr="00B637E4" w:rsidRDefault="00BF6EAC" w:rsidP="00647470">
      <w:pPr>
        <w:pStyle w:val="afe"/>
      </w:pPr>
    </w:p>
    <w:p w:rsidR="00BF6EAC" w:rsidRPr="00B637E4" w:rsidRDefault="00BF6EAC" w:rsidP="00647470">
      <w:pPr>
        <w:pStyle w:val="afe"/>
      </w:pPr>
    </w:p>
    <w:p w:rsidR="00647470" w:rsidRDefault="00647470" w:rsidP="00BF6EAC">
      <w:pPr>
        <w:pStyle w:val="afe"/>
        <w:jc w:val="right"/>
      </w:pPr>
    </w:p>
    <w:p w:rsidR="00647470" w:rsidRDefault="00647470" w:rsidP="00BF6EAC">
      <w:pPr>
        <w:pStyle w:val="afe"/>
        <w:jc w:val="right"/>
      </w:pPr>
    </w:p>
    <w:p w:rsidR="00647470" w:rsidRDefault="00647470" w:rsidP="00BF6EAC">
      <w:pPr>
        <w:pStyle w:val="afe"/>
        <w:jc w:val="right"/>
      </w:pPr>
    </w:p>
    <w:p w:rsidR="00647470" w:rsidRDefault="00647470" w:rsidP="00BF6EAC">
      <w:pPr>
        <w:pStyle w:val="afe"/>
        <w:jc w:val="right"/>
      </w:pPr>
    </w:p>
    <w:p w:rsidR="00647470" w:rsidRDefault="00647470" w:rsidP="00BF6EAC">
      <w:pPr>
        <w:pStyle w:val="afe"/>
        <w:jc w:val="right"/>
      </w:pPr>
    </w:p>
    <w:p w:rsidR="00BF6EAC" w:rsidRDefault="00BF6EAC" w:rsidP="00647470">
      <w:pPr>
        <w:pStyle w:val="afe"/>
        <w:jc w:val="right"/>
      </w:pPr>
      <w:r w:rsidRPr="00B637E4">
        <w:t>Составитель: учитель   русского языка и</w:t>
      </w:r>
    </w:p>
    <w:p w:rsidR="00BF6EAC" w:rsidRPr="00B637E4" w:rsidRDefault="00647470" w:rsidP="00647470">
      <w:pPr>
        <w:pStyle w:val="afe"/>
        <w:jc w:val="right"/>
      </w:pPr>
      <w:r>
        <w:t>литературы первой</w:t>
      </w:r>
      <w:r w:rsidR="00BF6EAC" w:rsidRPr="00B637E4">
        <w:t xml:space="preserve"> категории  </w:t>
      </w:r>
      <w:r w:rsidR="00BF6EAC" w:rsidRPr="0042484F">
        <w:rPr>
          <w:b/>
        </w:rPr>
        <w:t>Долгова Н.В.</w:t>
      </w:r>
    </w:p>
    <w:p w:rsidR="00BF6EAC" w:rsidRPr="00B637E4" w:rsidRDefault="00BF6EAC" w:rsidP="00647470">
      <w:pPr>
        <w:pStyle w:val="afe"/>
        <w:jc w:val="right"/>
      </w:pPr>
    </w:p>
    <w:p w:rsidR="00BF6EAC" w:rsidRPr="008A25E0" w:rsidRDefault="00BF6EAC" w:rsidP="00647470">
      <w:pPr>
        <w:pStyle w:val="afe"/>
      </w:pPr>
    </w:p>
    <w:p w:rsidR="00DF775E" w:rsidRDefault="00DF775E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D6E71" w:rsidRDefault="000D6E71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D6E71" w:rsidRDefault="000D6E71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D6E71" w:rsidRDefault="000D6E71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D6E71" w:rsidRDefault="000D6E71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D6E71" w:rsidRDefault="000D6E71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16371" w:rsidRPr="00816371" w:rsidRDefault="00816371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уровня</w:t>
      </w:r>
      <w:r w:rsidRPr="00816371">
        <w:rPr>
          <w:rFonts w:ascii="Times New Roman" w:hAnsi="Times New Roman" w:cs="Times New Roman"/>
          <w:b/>
        </w:rPr>
        <w:t xml:space="preserve"> подготовки учащихся к окончанию 5 класса </w:t>
      </w:r>
    </w:p>
    <w:p w:rsidR="00816371" w:rsidRPr="00816371" w:rsidRDefault="00816371" w:rsidP="0081637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637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8163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816371" w:rsidRPr="00816371" w:rsidRDefault="00816371" w:rsidP="00816371">
      <w:pPr>
        <w:pStyle w:val="text"/>
        <w:spacing w:line="276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816371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81637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816371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81637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816371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81637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816371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6371">
        <w:rPr>
          <w:rFonts w:ascii="Times New Roman" w:hAnsi="Times New Roman" w:cs="Times New Roman"/>
          <w:sz w:val="24"/>
          <w:szCs w:val="24"/>
          <w:lang w:val="ru-RU"/>
        </w:rPr>
        <w:t>подтекстовую</w:t>
      </w:r>
      <w:proofErr w:type="spellEnd"/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, концептуальную; адекватно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8163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816371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8163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816371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8163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647470" w:rsidRDefault="00647470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47470" w:rsidRDefault="00647470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816371" w:rsidRPr="00816371" w:rsidRDefault="00816371" w:rsidP="00816371">
      <w:pPr>
        <w:pStyle w:val="text"/>
        <w:spacing w:line="276" w:lineRule="auto"/>
        <w:rPr>
          <w:rStyle w:val="Text0"/>
          <w:rFonts w:ascii="Times New Roman" w:hAnsi="Times New Roman"/>
          <w:sz w:val="24"/>
          <w:szCs w:val="24"/>
        </w:rPr>
      </w:pPr>
      <w:r w:rsidRPr="00816371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816371">
        <w:rPr>
          <w:rStyle w:val="Text0"/>
          <w:rFonts w:ascii="Times New Roman" w:hAnsi="Times New Roman"/>
          <w:i/>
          <w:iCs/>
          <w:sz w:val="24"/>
          <w:szCs w:val="24"/>
        </w:rPr>
        <w:t>учитывать</w:t>
      </w:r>
      <w:r w:rsidRPr="00816371">
        <w:rPr>
          <w:rStyle w:val="Text0"/>
          <w:rFonts w:ascii="Times New Roman" w:hAnsi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816371" w:rsidRPr="00816371" w:rsidRDefault="00816371" w:rsidP="00816371">
      <w:pPr>
        <w:pStyle w:val="text"/>
        <w:spacing w:line="276" w:lineRule="auto"/>
        <w:rPr>
          <w:rStyle w:val="Text0"/>
          <w:rFonts w:ascii="Times New Roman" w:hAnsi="Times New Roman"/>
          <w:sz w:val="24"/>
          <w:szCs w:val="24"/>
        </w:rPr>
      </w:pPr>
      <w:r w:rsidRPr="00816371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816371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816371">
        <w:rPr>
          <w:rStyle w:val="Text0"/>
          <w:rFonts w:ascii="Times New Roman" w:hAnsi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16371" w:rsidRPr="00816371" w:rsidRDefault="00816371" w:rsidP="00816371">
      <w:pPr>
        <w:pStyle w:val="text"/>
        <w:spacing w:line="276" w:lineRule="auto"/>
        <w:rPr>
          <w:rStyle w:val="Text0"/>
          <w:rFonts w:ascii="Times New Roman" w:hAnsi="Times New Roman"/>
          <w:sz w:val="24"/>
          <w:szCs w:val="24"/>
        </w:rPr>
      </w:pPr>
      <w:r w:rsidRPr="00816371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816371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816371">
        <w:rPr>
          <w:rStyle w:val="Text0"/>
          <w:rFonts w:ascii="Times New Roman" w:hAnsi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816371" w:rsidRPr="00816371" w:rsidRDefault="00816371" w:rsidP="00816371">
      <w:pPr>
        <w:pStyle w:val="text"/>
        <w:spacing w:line="276" w:lineRule="auto"/>
        <w:rPr>
          <w:rStyle w:val="Text0"/>
          <w:rFonts w:ascii="Times New Roman" w:hAnsi="Times New Roman"/>
          <w:sz w:val="24"/>
          <w:szCs w:val="24"/>
        </w:rPr>
      </w:pPr>
      <w:r w:rsidRPr="00816371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816371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816371">
        <w:rPr>
          <w:rStyle w:val="Text0"/>
          <w:rFonts w:ascii="Times New Roman" w:hAnsi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816371" w:rsidRPr="00816371" w:rsidRDefault="00816371" w:rsidP="00816371">
      <w:pPr>
        <w:pStyle w:val="text"/>
        <w:spacing w:line="276" w:lineRule="auto"/>
        <w:rPr>
          <w:rStyle w:val="Text0"/>
          <w:rFonts w:ascii="Times New Roman" w:hAnsi="Times New Roman"/>
          <w:sz w:val="24"/>
          <w:szCs w:val="24"/>
        </w:rPr>
      </w:pPr>
      <w:r w:rsidRPr="00816371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816371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816371">
        <w:rPr>
          <w:rStyle w:val="Text0"/>
          <w:rFonts w:ascii="Times New Roman" w:hAnsi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816371" w:rsidRPr="00816371" w:rsidRDefault="00816371" w:rsidP="00816371">
      <w:pPr>
        <w:pStyle w:val="text"/>
        <w:spacing w:line="276" w:lineRule="auto"/>
        <w:rPr>
          <w:rStyle w:val="Text0"/>
          <w:rFonts w:ascii="Times New Roman" w:hAnsi="Times New Roman"/>
          <w:sz w:val="24"/>
          <w:szCs w:val="24"/>
        </w:rPr>
      </w:pPr>
      <w:r w:rsidRPr="00816371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816371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816371">
        <w:rPr>
          <w:rStyle w:val="Text0"/>
          <w:rFonts w:ascii="Times New Roman" w:hAnsi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816371" w:rsidRPr="00816371" w:rsidRDefault="00816371" w:rsidP="00816371">
      <w:pPr>
        <w:pStyle w:val="text"/>
        <w:spacing w:line="276" w:lineRule="auto"/>
        <w:rPr>
          <w:rStyle w:val="Text0"/>
          <w:rFonts w:ascii="Times New Roman" w:hAnsi="Times New Roman"/>
          <w:sz w:val="24"/>
          <w:szCs w:val="24"/>
        </w:rPr>
      </w:pPr>
      <w:r w:rsidRPr="00816371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816371">
        <w:rPr>
          <w:rStyle w:val="Text0"/>
          <w:rFonts w:ascii="Times New Roman" w:hAnsi="Times New Roman"/>
          <w:i/>
          <w:iCs/>
          <w:sz w:val="24"/>
          <w:szCs w:val="24"/>
        </w:rPr>
        <w:t>осознавать</w:t>
      </w:r>
      <w:r w:rsidRPr="00816371">
        <w:rPr>
          <w:rStyle w:val="Text0"/>
          <w:rFonts w:ascii="Times New Roman" w:hAnsi="Times New Roman"/>
          <w:sz w:val="24"/>
          <w:szCs w:val="24"/>
        </w:rPr>
        <w:t xml:space="preserve"> важность коммуникативных умений в жизни человека;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81637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816371" w:rsidRPr="00816371" w:rsidRDefault="00D56CDC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Ученик научится</w:t>
      </w:r>
      <w:r w:rsidR="00816371" w:rsidRPr="0081637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647470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</w:t>
      </w:r>
    </w:p>
    <w:p w:rsidR="00647470" w:rsidRDefault="00647470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47470" w:rsidRDefault="00647470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47470" w:rsidRDefault="00647470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>видеть черты национального характера других народов в героях народного эпоса;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от фольклорной;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371" w:rsidRPr="00816371" w:rsidRDefault="00D56CDC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Ученик получит возможность научиться</w:t>
      </w:r>
      <w:r w:rsidR="00816371"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</w:t>
      </w:r>
      <w:r w:rsidR="00D56CDC">
        <w:rPr>
          <w:rFonts w:ascii="Times New Roman" w:hAnsi="Times New Roman" w:cs="Times New Roman"/>
          <w:sz w:val="24"/>
          <w:szCs w:val="24"/>
          <w:lang w:val="ru-RU"/>
        </w:rPr>
        <w:pgNum/>
      </w:r>
      <w:proofErr w:type="spellStart"/>
      <w:r w:rsidR="00D56CDC">
        <w:rPr>
          <w:rFonts w:ascii="Times New Roman" w:hAnsi="Times New Roman" w:cs="Times New Roman"/>
          <w:sz w:val="24"/>
          <w:szCs w:val="24"/>
          <w:lang w:val="ru-RU"/>
        </w:rPr>
        <w:t>ргументировано</w:t>
      </w:r>
      <w:proofErr w:type="spellEnd"/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их;</w:t>
      </w:r>
    </w:p>
    <w:p w:rsidR="00A57E8E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</w:t>
      </w:r>
    </w:p>
    <w:p w:rsidR="00A57E8E" w:rsidRDefault="00A57E8E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7E8E" w:rsidRDefault="00A57E8E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7E8E" w:rsidRDefault="00A57E8E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>искусств;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самостоятельную проектно-исследователь-скую деятельность и </w:t>
      </w:r>
      <w:r w:rsidRPr="00816371">
        <w:rPr>
          <w:rFonts w:ascii="Times New Roman" w:hAnsi="Times New Roman" w:cs="Times New Roman"/>
          <w:i/>
          <w:sz w:val="24"/>
          <w:szCs w:val="24"/>
          <w:lang w:val="ru-RU"/>
        </w:rPr>
        <w:t>оформлять</w:t>
      </w:r>
      <w:r w:rsidRPr="00816371">
        <w:rPr>
          <w:rFonts w:ascii="Times New Roman" w:hAnsi="Times New Roman" w:cs="Times New Roman"/>
          <w:sz w:val="24"/>
          <w:szCs w:val="24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816371" w:rsidRPr="00816371" w:rsidRDefault="00816371" w:rsidP="00816371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6225" w:rsidRPr="00816371" w:rsidRDefault="00E46225" w:rsidP="008163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46225" w:rsidRPr="00816371" w:rsidRDefault="00E46225" w:rsidP="0081637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816371">
        <w:rPr>
          <w:rFonts w:ascii="Times New Roman" w:hAnsi="Times New Roman"/>
          <w:b/>
        </w:rPr>
        <w:t>Содержание учебного предмета</w:t>
      </w:r>
    </w:p>
    <w:p w:rsidR="00E46225" w:rsidRPr="00816371" w:rsidRDefault="00E46225" w:rsidP="004E069E">
      <w:pPr>
        <w:pStyle w:val="a3"/>
        <w:spacing w:line="276" w:lineRule="auto"/>
        <w:ind w:firstLine="567"/>
        <w:rPr>
          <w:rFonts w:ascii="Times New Roman" w:hAnsi="Times New Roman"/>
        </w:rPr>
      </w:pPr>
      <w:r w:rsidRPr="00816371">
        <w:rPr>
          <w:rFonts w:ascii="Times New Roman" w:hAnsi="Times New Roman"/>
          <w:b/>
          <w:i/>
        </w:rPr>
        <w:t>В программе представлены следующие разделы:</w:t>
      </w:r>
      <w:r w:rsidRPr="00816371">
        <w:rPr>
          <w:rFonts w:ascii="Times New Roman" w:hAnsi="Times New Roman"/>
        </w:rPr>
        <w:br/>
        <w:t>1. Устное народное творчество.</w:t>
      </w:r>
      <w:r w:rsidRPr="00816371">
        <w:rPr>
          <w:rFonts w:ascii="Times New Roman" w:hAnsi="Times New Roman"/>
        </w:rPr>
        <w:br/>
        <w:t>2. Древнерусская литература.</w:t>
      </w:r>
      <w:r w:rsidRPr="00816371">
        <w:rPr>
          <w:rFonts w:ascii="Times New Roman" w:hAnsi="Times New Roman"/>
        </w:rPr>
        <w:br/>
        <w:t>3. Русская литература XVIII в.</w:t>
      </w:r>
      <w:r w:rsidRPr="00816371">
        <w:rPr>
          <w:rFonts w:ascii="Times New Roman" w:hAnsi="Times New Roman"/>
        </w:rPr>
        <w:br/>
        <w:t>4. Русская литература первой половины XIX в.</w:t>
      </w:r>
      <w:r w:rsidRPr="00816371">
        <w:rPr>
          <w:rFonts w:ascii="Times New Roman" w:hAnsi="Times New Roman"/>
        </w:rPr>
        <w:br/>
        <w:t>5. Русская литература второй половины XIX в.</w:t>
      </w:r>
      <w:r w:rsidRPr="00816371">
        <w:rPr>
          <w:rFonts w:ascii="Times New Roman" w:hAnsi="Times New Roman"/>
        </w:rPr>
        <w:br/>
        <w:t>6. Русская литература первой половины XX в.</w:t>
      </w:r>
      <w:r w:rsidRPr="00816371">
        <w:rPr>
          <w:rFonts w:ascii="Times New Roman" w:hAnsi="Times New Roman"/>
        </w:rPr>
        <w:br/>
        <w:t>7. Русская литература второй половины XX в.</w:t>
      </w:r>
      <w:r w:rsidRPr="00816371">
        <w:rPr>
          <w:rFonts w:ascii="Times New Roman" w:hAnsi="Times New Roman"/>
        </w:rPr>
        <w:br/>
        <w:t>8. Литература народов России.</w:t>
      </w:r>
      <w:r w:rsidRPr="00816371">
        <w:rPr>
          <w:rFonts w:ascii="Times New Roman" w:hAnsi="Times New Roman"/>
        </w:rPr>
        <w:br/>
        <w:t>9.  Зарубежная литература.</w:t>
      </w:r>
      <w:r w:rsidRPr="00816371">
        <w:rPr>
          <w:rFonts w:ascii="Times New Roman" w:hAnsi="Times New Roman"/>
        </w:rPr>
        <w:br/>
        <w:t>10. Обзоры.</w:t>
      </w:r>
      <w:r w:rsidRPr="00816371">
        <w:rPr>
          <w:rFonts w:ascii="Times New Roman" w:hAnsi="Times New Roman"/>
        </w:rPr>
        <w:br/>
        <w:t>11. Сведения по теории и истории литературы.</w:t>
      </w:r>
      <w:r w:rsidRPr="00816371">
        <w:rPr>
          <w:rFonts w:ascii="Times New Roman" w:hAnsi="Times New Roman"/>
        </w:rPr>
        <w:br/>
        <w:t>12. Диагностический, текущий и итоговый контроль уровня литературного образования.</w:t>
      </w:r>
      <w:r w:rsidRPr="00816371">
        <w:rPr>
          <w:rFonts w:ascii="Times New Roman" w:hAnsi="Times New Roman"/>
        </w:rPr>
        <w:br/>
        <w:t>Изучению произведений предшествует краткий обзор жизни и творчества писателя.</w:t>
      </w:r>
      <w:r w:rsidRPr="00816371">
        <w:rPr>
          <w:rFonts w:ascii="Times New Roman" w:hAnsi="Times New Roman"/>
        </w:rPr>
        <w:br/>
        <w:t>Материалы по теории и истории литературы представлены в каждом разделе программы</w:t>
      </w:r>
    </w:p>
    <w:p w:rsidR="00E46225" w:rsidRPr="00816371" w:rsidRDefault="00E46225" w:rsidP="0081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5 класс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Введение (1ч.)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Устное народное творчество (10ч.)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Фольклор — коллективное устное народное творче</w:t>
      </w:r>
      <w:r w:rsidRPr="00816371">
        <w:rPr>
          <w:rFonts w:ascii="Times New Roman" w:hAnsi="Times New Roman"/>
          <w:sz w:val="24"/>
          <w:szCs w:val="24"/>
        </w:rPr>
        <w:softHyphen/>
        <w:t>ство.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816371">
        <w:rPr>
          <w:rFonts w:ascii="Times New Roman" w:hAnsi="Times New Roman"/>
          <w:sz w:val="24"/>
          <w:szCs w:val="24"/>
        </w:rPr>
        <w:softHyphen/>
        <w:t>ли фольклорных произведений. Коллективное и индиви</w:t>
      </w:r>
      <w:r w:rsidRPr="00816371">
        <w:rPr>
          <w:rFonts w:ascii="Times New Roman" w:hAnsi="Times New Roman"/>
          <w:sz w:val="24"/>
          <w:szCs w:val="24"/>
        </w:rPr>
        <w:softHyphen/>
        <w:t>дуальное в фольклоре.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Малые жанры фольклора. Детский фольклор (колы</w:t>
      </w:r>
      <w:r w:rsidRPr="00816371">
        <w:rPr>
          <w:rFonts w:ascii="Times New Roman" w:hAnsi="Times New Roman"/>
          <w:sz w:val="24"/>
          <w:szCs w:val="24"/>
        </w:rPr>
        <w:softHyphen/>
        <w:t xml:space="preserve">бельные песни, </w:t>
      </w:r>
      <w:proofErr w:type="spellStart"/>
      <w:r w:rsidRPr="00816371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816371">
        <w:rPr>
          <w:rFonts w:ascii="Times New Roman" w:hAnsi="Times New Roman"/>
          <w:sz w:val="24"/>
          <w:szCs w:val="24"/>
        </w:rPr>
        <w:t>, приговорки, скороговорки, загадки — повторение).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Фольклор. Устное народ</w:t>
      </w:r>
      <w:r w:rsidRPr="00816371">
        <w:rPr>
          <w:rFonts w:ascii="Times New Roman" w:hAnsi="Times New Roman"/>
          <w:sz w:val="24"/>
          <w:szCs w:val="24"/>
        </w:rPr>
        <w:softHyphen/>
        <w:t>ное творчество (развитие представлений).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816371">
        <w:rPr>
          <w:rFonts w:ascii="Times New Roman" w:hAnsi="Times New Roman"/>
          <w:sz w:val="24"/>
          <w:szCs w:val="24"/>
        </w:rPr>
        <w:softHyphen/>
        <w:t>ские). Нравоучительный и философский характер ска</w:t>
      </w:r>
      <w:r w:rsidRPr="00816371">
        <w:rPr>
          <w:rFonts w:ascii="Times New Roman" w:hAnsi="Times New Roman"/>
          <w:sz w:val="24"/>
          <w:szCs w:val="24"/>
        </w:rPr>
        <w:softHyphen/>
        <w:t>зок. Сказители. Собиратели сказок. (Обзор.)</w:t>
      </w:r>
    </w:p>
    <w:p w:rsidR="00A57E8E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«Царевна-лягушка».</w:t>
      </w:r>
      <w:r w:rsidRPr="00816371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</w:t>
      </w: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собою, недюжинный ум и глубокое, полное неисся</w:t>
      </w:r>
      <w:r w:rsidRPr="00816371">
        <w:rPr>
          <w:rFonts w:ascii="Times New Roman" w:hAnsi="Times New Roman"/>
          <w:sz w:val="24"/>
          <w:szCs w:val="24"/>
        </w:rPr>
        <w:softHyphen/>
        <w:t>каемой любви сердце, спокойная готовность жертво</w:t>
      </w:r>
      <w:r w:rsidRPr="00816371">
        <w:rPr>
          <w:rFonts w:ascii="Times New Roman" w:hAnsi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>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816371">
        <w:rPr>
          <w:rFonts w:ascii="Times New Roman" w:hAnsi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«Иван — крестьянский сын и чудо-юдо».</w:t>
      </w:r>
      <w:r w:rsidRPr="00816371">
        <w:rPr>
          <w:rFonts w:ascii="Times New Roman" w:hAnsi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«Журавль и цапля»,</w:t>
      </w:r>
      <w:r w:rsidRPr="00816371">
        <w:rPr>
          <w:rFonts w:ascii="Times New Roman" w:hAnsi="Times New Roman"/>
          <w:sz w:val="24"/>
          <w:szCs w:val="24"/>
        </w:rPr>
        <w:t xml:space="preserve"> </w:t>
      </w:r>
      <w:r w:rsidRPr="00816371">
        <w:rPr>
          <w:rFonts w:ascii="Times New Roman" w:hAnsi="Times New Roman"/>
          <w:i/>
          <w:sz w:val="24"/>
          <w:szCs w:val="24"/>
        </w:rPr>
        <w:t>«Солдатская шинель»</w:t>
      </w:r>
      <w:r w:rsidRPr="00816371">
        <w:rPr>
          <w:rFonts w:ascii="Times New Roman" w:hAnsi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Из древнерусской литературы (2ч.)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816371">
        <w:rPr>
          <w:rFonts w:ascii="Times New Roman" w:hAnsi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816371">
        <w:rPr>
          <w:rFonts w:ascii="Times New Roman" w:hAnsi="Times New Roman"/>
          <w:i/>
          <w:sz w:val="24"/>
          <w:szCs w:val="24"/>
        </w:rPr>
        <w:t>Претича</w:t>
      </w:r>
      <w:proofErr w:type="spellEnd"/>
      <w:r w:rsidRPr="00816371">
        <w:rPr>
          <w:rFonts w:ascii="Times New Roman" w:hAnsi="Times New Roman"/>
          <w:i/>
          <w:sz w:val="24"/>
          <w:szCs w:val="24"/>
        </w:rPr>
        <w:t>».</w:t>
      </w:r>
      <w:r w:rsidRPr="00816371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>» и их подвиги во имя мира на родной земле.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Летопись (начальные представления).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Из литературы XVIII века (2ч.)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816371">
        <w:rPr>
          <w:rFonts w:ascii="Times New Roman" w:hAnsi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816371">
        <w:rPr>
          <w:rFonts w:ascii="Times New Roman" w:hAnsi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«Случились вместе два астронома в пиру</w:t>
      </w:r>
      <w:r w:rsidR="00D56CDC">
        <w:rPr>
          <w:rFonts w:ascii="Times New Roman" w:hAnsi="Times New Roman"/>
          <w:i/>
          <w:sz w:val="24"/>
          <w:szCs w:val="24"/>
        </w:rPr>
        <w:t>…</w:t>
      </w:r>
      <w:r w:rsidRPr="00816371">
        <w:rPr>
          <w:rFonts w:ascii="Times New Roman" w:hAnsi="Times New Roman"/>
          <w:i/>
          <w:sz w:val="24"/>
          <w:szCs w:val="24"/>
        </w:rPr>
        <w:t>»</w:t>
      </w:r>
      <w:r w:rsidRPr="00816371">
        <w:rPr>
          <w:rFonts w:ascii="Times New Roman" w:hAnsi="Times New Roman"/>
          <w:sz w:val="24"/>
          <w:szCs w:val="24"/>
        </w:rPr>
        <w:t xml:space="preserve"> — научные истины в поэтической форме. Юмор стихотво</w:t>
      </w:r>
      <w:r w:rsidRPr="00816371">
        <w:rPr>
          <w:rFonts w:ascii="Times New Roman" w:hAnsi="Times New Roman"/>
          <w:sz w:val="24"/>
          <w:szCs w:val="24"/>
        </w:rPr>
        <w:softHyphen/>
        <w:t>рения.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816371">
        <w:rPr>
          <w:rFonts w:ascii="Times New Roman" w:hAnsi="Times New Roman"/>
          <w:sz w:val="24"/>
          <w:szCs w:val="24"/>
        </w:rPr>
        <w:softHyphen/>
        <w:t>ставления).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 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Из литературы XIX века (42 ч.)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816371">
        <w:rPr>
          <w:rFonts w:ascii="Times New Roman" w:hAnsi="Times New Roman"/>
          <w:sz w:val="24"/>
          <w:szCs w:val="24"/>
        </w:rPr>
        <w:t xml:space="preserve"> Краткий рассказ о басно</w:t>
      </w:r>
      <w:r w:rsidRPr="00816371">
        <w:rPr>
          <w:rFonts w:ascii="Times New Roman" w:hAnsi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</w:t>
      </w:r>
      <w:r w:rsidRPr="00816371">
        <w:rPr>
          <w:rFonts w:ascii="Times New Roman" w:hAnsi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816371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16371">
        <w:rPr>
          <w:rFonts w:ascii="Times New Roman" w:hAnsi="Times New Roman"/>
          <w:sz w:val="24"/>
          <w:szCs w:val="24"/>
        </w:rPr>
        <w:t>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Басня (развитие представ</w:t>
      </w:r>
      <w:r w:rsidRPr="00816371">
        <w:rPr>
          <w:rFonts w:ascii="Times New Roman" w:hAnsi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816371">
        <w:rPr>
          <w:rFonts w:ascii="Times New Roman" w:hAnsi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«Спящая царевна».</w:t>
      </w:r>
      <w:r w:rsidRPr="00816371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816371">
        <w:rPr>
          <w:rFonts w:ascii="Times New Roman" w:hAnsi="Times New Roman"/>
          <w:sz w:val="24"/>
          <w:szCs w:val="24"/>
        </w:rPr>
        <w:softHyphen/>
        <w:t>ной сказки, особенности сюжета.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«Кубок».</w:t>
      </w:r>
      <w:r w:rsidRPr="00816371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Баллада (начальные пред</w:t>
      </w:r>
      <w:r w:rsidRPr="00816371">
        <w:rPr>
          <w:rFonts w:ascii="Times New Roman" w:hAnsi="Times New Roman"/>
          <w:sz w:val="24"/>
          <w:szCs w:val="24"/>
        </w:rPr>
        <w:softHyphen/>
        <w:t>ставления).</w:t>
      </w: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816371">
        <w:rPr>
          <w:rFonts w:ascii="Times New Roman" w:hAnsi="Times New Roman"/>
          <w:sz w:val="24"/>
          <w:szCs w:val="24"/>
        </w:rPr>
        <w:t>. Краткий рассказ о жизни поэта (детство, годы учения).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Стихотворение </w:t>
      </w:r>
      <w:r w:rsidRPr="00816371">
        <w:rPr>
          <w:rFonts w:ascii="Times New Roman" w:hAnsi="Times New Roman"/>
          <w:i/>
          <w:sz w:val="24"/>
          <w:szCs w:val="24"/>
        </w:rPr>
        <w:t xml:space="preserve">«Няне» </w:t>
      </w:r>
      <w:r w:rsidRPr="00816371"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«У лукоморья дуб зеленый</w:t>
      </w:r>
      <w:r w:rsidR="00D56CDC">
        <w:rPr>
          <w:rFonts w:ascii="Times New Roman" w:hAnsi="Times New Roman"/>
          <w:i/>
          <w:sz w:val="24"/>
          <w:szCs w:val="24"/>
        </w:rPr>
        <w:t>…</w:t>
      </w:r>
      <w:r w:rsidRPr="00816371">
        <w:rPr>
          <w:rFonts w:ascii="Times New Roman" w:hAnsi="Times New Roman"/>
          <w:i/>
          <w:sz w:val="24"/>
          <w:szCs w:val="24"/>
        </w:rPr>
        <w:t>».</w:t>
      </w:r>
      <w:r w:rsidRPr="00816371">
        <w:rPr>
          <w:rFonts w:ascii="Times New Roman" w:hAnsi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816371">
        <w:rPr>
          <w:rFonts w:ascii="Times New Roman" w:hAnsi="Times New Roman"/>
          <w:sz w:val="24"/>
          <w:szCs w:val="24"/>
        </w:rPr>
        <w:softHyphen/>
        <w:t>тов, образов и событий народных сказок, мотивы и сю</w:t>
      </w:r>
      <w:r w:rsidRPr="00816371">
        <w:rPr>
          <w:rFonts w:ascii="Times New Roman" w:hAnsi="Times New Roman"/>
          <w:sz w:val="24"/>
          <w:szCs w:val="24"/>
        </w:rPr>
        <w:softHyphen/>
        <w:t>жеты пушкинского произведения.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«Сказка о мертвой царевне и о семи богаты</w:t>
      </w:r>
      <w:r w:rsidRPr="00816371">
        <w:rPr>
          <w:rFonts w:ascii="Times New Roman" w:hAnsi="Times New Roman"/>
          <w:i/>
          <w:sz w:val="24"/>
          <w:szCs w:val="24"/>
        </w:rPr>
        <w:softHyphen/>
        <w:t>рях»</w:t>
      </w:r>
      <w:r w:rsidRPr="00816371">
        <w:rPr>
          <w:rFonts w:ascii="Times New Roman" w:hAnsi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16371">
        <w:rPr>
          <w:rFonts w:ascii="Times New Roman" w:hAnsi="Times New Roman"/>
          <w:sz w:val="24"/>
          <w:szCs w:val="24"/>
        </w:rPr>
        <w:t>Соколко</w:t>
      </w:r>
      <w:proofErr w:type="spellEnd"/>
      <w:r w:rsidRPr="00816371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 xml:space="preserve">Русская литературная сказка 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Антоний Погорельский</w:t>
      </w:r>
      <w:r w:rsidRPr="00816371">
        <w:rPr>
          <w:rFonts w:ascii="Times New Roman" w:hAnsi="Times New Roman"/>
          <w:sz w:val="24"/>
          <w:szCs w:val="24"/>
        </w:rPr>
        <w:t xml:space="preserve">. </w:t>
      </w:r>
      <w:r w:rsidRPr="00816371">
        <w:rPr>
          <w:rFonts w:ascii="Times New Roman" w:hAnsi="Times New Roman"/>
          <w:i/>
          <w:sz w:val="24"/>
          <w:szCs w:val="24"/>
        </w:rPr>
        <w:t>«Черная курица, или Подземные жители»</w:t>
      </w:r>
      <w:r w:rsidRPr="00816371">
        <w:rPr>
          <w:rFonts w:ascii="Times New Roman" w:hAnsi="Times New Roman"/>
          <w:sz w:val="24"/>
          <w:szCs w:val="24"/>
        </w:rPr>
        <w:t xml:space="preserve">. 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(По выбору) Петр Павлович Ершов.</w:t>
      </w:r>
      <w:r w:rsidRPr="00816371">
        <w:rPr>
          <w:rFonts w:ascii="Times New Roman" w:hAnsi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(По выбору) Всеволод Михайлович Гаршин.</w:t>
      </w:r>
      <w:r w:rsidRPr="00816371">
        <w:rPr>
          <w:rFonts w:ascii="Times New Roman" w:hAnsi="Times New Roman"/>
          <w:sz w:val="24"/>
          <w:szCs w:val="24"/>
        </w:rPr>
        <w:t xml:space="preserve"> </w:t>
      </w:r>
      <w:r w:rsidRPr="00816371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816371">
        <w:rPr>
          <w:rFonts w:ascii="Times New Roman" w:hAnsi="Times New Roman"/>
          <w:i/>
          <w:sz w:val="24"/>
          <w:szCs w:val="24"/>
          <w:lang w:val="en-US"/>
        </w:rPr>
        <w:t>Attalta</w:t>
      </w:r>
      <w:proofErr w:type="spellEnd"/>
      <w:r w:rsidRPr="008163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6371">
        <w:rPr>
          <w:rFonts w:ascii="Times New Roman" w:hAnsi="Times New Roman"/>
          <w:i/>
          <w:sz w:val="24"/>
          <w:szCs w:val="24"/>
          <w:lang w:val="en-US"/>
        </w:rPr>
        <w:t>Princeps</w:t>
      </w:r>
      <w:proofErr w:type="spellEnd"/>
      <w:r w:rsidRPr="00816371">
        <w:rPr>
          <w:rFonts w:ascii="Times New Roman" w:hAnsi="Times New Roman"/>
          <w:i/>
          <w:sz w:val="24"/>
          <w:szCs w:val="24"/>
        </w:rPr>
        <w:t>».</w:t>
      </w:r>
      <w:r w:rsidRPr="00816371">
        <w:rPr>
          <w:rFonts w:ascii="Times New Roman" w:hAnsi="Times New Roman"/>
          <w:sz w:val="24"/>
          <w:szCs w:val="24"/>
        </w:rPr>
        <w:t xml:space="preserve"> Героическое и обыденное в сказке. Трагический финал и жизнеутверждающий пафос произведения.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          </w:t>
      </w:r>
      <w:r w:rsidRPr="00816371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816371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816371">
        <w:rPr>
          <w:rFonts w:ascii="Times New Roman" w:hAnsi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816371">
        <w:rPr>
          <w:rFonts w:ascii="Times New Roman" w:hAnsi="Times New Roman"/>
          <w:sz w:val="24"/>
          <w:szCs w:val="24"/>
        </w:rPr>
        <w:softHyphen/>
        <w:t>литерация (начальные представления).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816371">
        <w:rPr>
          <w:rFonts w:ascii="Times New Roman" w:hAnsi="Times New Roman"/>
          <w:sz w:val="24"/>
          <w:szCs w:val="24"/>
        </w:rPr>
        <w:softHyphen/>
        <w:t>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«Заколдованное место»</w:t>
      </w:r>
      <w:r w:rsidRPr="00816371"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816371">
        <w:rPr>
          <w:rFonts w:ascii="Times New Roman" w:hAnsi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«Ночь перед Рождеством».</w:t>
      </w:r>
      <w:r w:rsidRPr="00816371">
        <w:rPr>
          <w:rFonts w:ascii="Times New Roman" w:hAnsi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Фантастика (развитие пред</w:t>
      </w:r>
      <w:r w:rsidRPr="00816371">
        <w:rPr>
          <w:rFonts w:ascii="Times New Roman" w:hAnsi="Times New Roman"/>
          <w:sz w:val="24"/>
          <w:szCs w:val="24"/>
        </w:rPr>
        <w:softHyphen/>
        <w:t>ставлений). Юмор (развитие представлений).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816371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«На Волге».</w:t>
      </w:r>
      <w:r w:rsidRPr="00816371">
        <w:rPr>
          <w:rFonts w:ascii="Times New Roman" w:hAnsi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816371">
        <w:rPr>
          <w:rFonts w:ascii="Times New Roman" w:hAnsi="Times New Roman"/>
          <w:sz w:val="24"/>
          <w:szCs w:val="24"/>
        </w:rPr>
        <w:softHyphen/>
        <w:t>шую его судьбу.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«Есть женщины в русских селеньях</w:t>
      </w:r>
      <w:r w:rsidR="00D56CDC">
        <w:rPr>
          <w:rFonts w:ascii="Times New Roman" w:hAnsi="Times New Roman"/>
          <w:i/>
          <w:sz w:val="24"/>
          <w:szCs w:val="24"/>
        </w:rPr>
        <w:t>…</w:t>
      </w:r>
      <w:r w:rsidRPr="00816371">
        <w:rPr>
          <w:rFonts w:ascii="Times New Roman" w:hAnsi="Times New Roman"/>
          <w:i/>
          <w:sz w:val="24"/>
          <w:szCs w:val="24"/>
        </w:rPr>
        <w:t>»</w:t>
      </w:r>
      <w:r w:rsidRPr="00816371">
        <w:rPr>
          <w:rFonts w:ascii="Times New Roman" w:hAnsi="Times New Roman"/>
          <w:sz w:val="24"/>
          <w:szCs w:val="24"/>
        </w:rPr>
        <w:t xml:space="preserve"> (отрывок из </w:t>
      </w:r>
      <w:proofErr w:type="spellStart"/>
      <w:r w:rsidRPr="00816371">
        <w:rPr>
          <w:rFonts w:ascii="Times New Roman" w:hAnsi="Times New Roman"/>
          <w:sz w:val="24"/>
          <w:szCs w:val="24"/>
          <w:lang w:val="uk-UA"/>
        </w:rPr>
        <w:t>поэ</w:t>
      </w:r>
      <w:proofErr w:type="spellEnd"/>
      <w:r w:rsidRPr="00816371">
        <w:rPr>
          <w:rFonts w:ascii="Times New Roman" w:hAnsi="Times New Roman"/>
          <w:sz w:val="24"/>
          <w:szCs w:val="24"/>
        </w:rPr>
        <w:t>мы «Мороз, Красный нос»). Поэтический образ русской женщины.</w:t>
      </w: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Стихотворение </w:t>
      </w:r>
      <w:r w:rsidRPr="00816371">
        <w:rPr>
          <w:rFonts w:ascii="Times New Roman" w:hAnsi="Times New Roman"/>
          <w:i/>
          <w:sz w:val="24"/>
          <w:szCs w:val="24"/>
        </w:rPr>
        <w:t>«Крестьянские дети».</w:t>
      </w:r>
      <w:r w:rsidRPr="00816371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816371">
        <w:rPr>
          <w:rFonts w:ascii="Times New Roman" w:hAnsi="Times New Roman"/>
          <w:sz w:val="24"/>
          <w:szCs w:val="24"/>
          <w:lang w:val="uk-UA"/>
        </w:rPr>
        <w:t xml:space="preserve">труду </w:t>
      </w:r>
      <w:r w:rsidRPr="00816371">
        <w:rPr>
          <w:rFonts w:ascii="Times New Roman" w:hAnsi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Эпитет (развитие представлений).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Афанасий Афанасьевич Фет</w:t>
      </w:r>
      <w:r w:rsidRPr="00816371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Стихотворение </w:t>
      </w:r>
      <w:r w:rsidRPr="00816371">
        <w:rPr>
          <w:rFonts w:ascii="Times New Roman" w:hAnsi="Times New Roman"/>
          <w:i/>
          <w:sz w:val="24"/>
          <w:szCs w:val="24"/>
        </w:rPr>
        <w:t xml:space="preserve">«Весенний дождь» </w:t>
      </w:r>
      <w:r w:rsidRPr="00816371">
        <w:rPr>
          <w:rFonts w:ascii="Times New Roman" w:hAnsi="Times New Roman"/>
          <w:sz w:val="24"/>
          <w:szCs w:val="24"/>
        </w:rPr>
        <w:t>— радостная, яр</w:t>
      </w:r>
      <w:r w:rsidRPr="00816371">
        <w:rPr>
          <w:rFonts w:ascii="Times New Roman" w:hAnsi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816371">
        <w:rPr>
          <w:rFonts w:ascii="Times New Roman" w:hAnsi="Times New Roman"/>
          <w:sz w:val="24"/>
          <w:szCs w:val="24"/>
        </w:rPr>
        <w:t>. Краткий рассказ о писа</w:t>
      </w:r>
      <w:r w:rsidRPr="00816371">
        <w:rPr>
          <w:rFonts w:ascii="Times New Roman" w:hAnsi="Times New Roman"/>
          <w:sz w:val="24"/>
          <w:szCs w:val="24"/>
        </w:rPr>
        <w:softHyphen/>
        <w:t>теле (детство,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i/>
          <w:sz w:val="24"/>
          <w:szCs w:val="24"/>
        </w:rPr>
        <w:t>«Кавказский пленник».</w:t>
      </w:r>
      <w:r w:rsidRPr="00816371">
        <w:rPr>
          <w:rFonts w:ascii="Times New Roman" w:hAnsi="Times New Roman"/>
          <w:sz w:val="24"/>
          <w:szCs w:val="24"/>
        </w:rPr>
        <w:t xml:space="preserve"> Бессмысленность и жесто</w:t>
      </w:r>
      <w:r w:rsidRPr="00816371">
        <w:rPr>
          <w:rFonts w:ascii="Times New Roman" w:hAnsi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816371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816371">
        <w:rPr>
          <w:rFonts w:ascii="Times New Roman" w:hAnsi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 «Хирургия» — осмеяние глупости и невежества ге</w:t>
      </w:r>
      <w:r w:rsidRPr="00816371">
        <w:rPr>
          <w:rFonts w:ascii="Times New Roman" w:hAnsi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Юмор (развитие представ</w:t>
      </w:r>
      <w:r w:rsidRPr="00816371">
        <w:rPr>
          <w:rFonts w:ascii="Times New Roman" w:hAnsi="Times New Roman"/>
          <w:sz w:val="24"/>
          <w:szCs w:val="24"/>
        </w:rPr>
        <w:softHyphen/>
        <w:t>лений).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Поэты XIX века о Родине и родной природе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Ф. И. Тютчев</w:t>
      </w:r>
      <w:r w:rsidRPr="00816371">
        <w:rPr>
          <w:rFonts w:ascii="Times New Roman" w:hAnsi="Times New Roman"/>
          <w:sz w:val="24"/>
          <w:szCs w:val="24"/>
        </w:rPr>
        <w:t>. «Зима недаром злится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>», «Как весел грохот летних бурь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>», «Есть в осени первоначаль</w:t>
      </w:r>
      <w:r w:rsidRPr="00816371">
        <w:rPr>
          <w:rFonts w:ascii="Times New Roman" w:hAnsi="Times New Roman"/>
          <w:sz w:val="24"/>
          <w:szCs w:val="24"/>
        </w:rPr>
        <w:softHyphen/>
        <w:t>ной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 xml:space="preserve">»; </w:t>
      </w:r>
      <w:r w:rsidRPr="00816371">
        <w:rPr>
          <w:rFonts w:ascii="Times New Roman" w:hAnsi="Times New Roman"/>
          <w:b/>
          <w:sz w:val="24"/>
          <w:szCs w:val="24"/>
        </w:rPr>
        <w:t>А. Н. Плещеев</w:t>
      </w:r>
      <w:r w:rsidRPr="00816371">
        <w:rPr>
          <w:rFonts w:ascii="Times New Roman" w:hAnsi="Times New Roman"/>
          <w:sz w:val="24"/>
          <w:szCs w:val="24"/>
        </w:rPr>
        <w:t xml:space="preserve">. «Весна» (отрывок); </w:t>
      </w:r>
      <w:r w:rsidRPr="00816371">
        <w:rPr>
          <w:rFonts w:ascii="Times New Roman" w:hAnsi="Times New Roman"/>
          <w:b/>
          <w:sz w:val="24"/>
          <w:szCs w:val="24"/>
        </w:rPr>
        <w:t>И. С. Никитин</w:t>
      </w:r>
      <w:r w:rsidRPr="00816371">
        <w:rPr>
          <w:rFonts w:ascii="Times New Roman" w:hAnsi="Times New Roman"/>
          <w:sz w:val="24"/>
          <w:szCs w:val="24"/>
        </w:rPr>
        <w:t xml:space="preserve">. «Утро», «Зимняя ночь в деревне» (отрывок); </w:t>
      </w:r>
      <w:r w:rsidRPr="00816371">
        <w:rPr>
          <w:rFonts w:ascii="Times New Roman" w:hAnsi="Times New Roman"/>
          <w:b/>
          <w:sz w:val="24"/>
          <w:szCs w:val="24"/>
        </w:rPr>
        <w:t>А. Н. Майков</w:t>
      </w:r>
      <w:r w:rsidRPr="00816371">
        <w:rPr>
          <w:rFonts w:ascii="Times New Roman" w:hAnsi="Times New Roman"/>
          <w:sz w:val="24"/>
          <w:szCs w:val="24"/>
        </w:rPr>
        <w:t xml:space="preserve">. «Ласточки»; </w:t>
      </w:r>
      <w:r w:rsidRPr="00816371">
        <w:rPr>
          <w:rFonts w:ascii="Times New Roman" w:hAnsi="Times New Roman"/>
          <w:b/>
          <w:sz w:val="24"/>
          <w:szCs w:val="24"/>
        </w:rPr>
        <w:t>И. 3. Суриков</w:t>
      </w:r>
      <w:r w:rsidRPr="00816371">
        <w:rPr>
          <w:rFonts w:ascii="Times New Roman" w:hAnsi="Times New Roman"/>
          <w:sz w:val="24"/>
          <w:szCs w:val="24"/>
        </w:rPr>
        <w:t xml:space="preserve">. «Зима» (отрывок); </w:t>
      </w:r>
      <w:r w:rsidRPr="00816371">
        <w:rPr>
          <w:rFonts w:ascii="Times New Roman" w:hAnsi="Times New Roman"/>
          <w:b/>
          <w:sz w:val="24"/>
          <w:szCs w:val="24"/>
        </w:rPr>
        <w:t>А. В. Кольцов</w:t>
      </w:r>
      <w:r w:rsidRPr="00816371">
        <w:rPr>
          <w:rFonts w:ascii="Times New Roman" w:hAnsi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816371">
        <w:rPr>
          <w:rFonts w:ascii="Times New Roman" w:hAnsi="Times New Roman"/>
          <w:sz w:val="24"/>
          <w:szCs w:val="24"/>
        </w:rPr>
        <w:softHyphen/>
        <w:t>щихся).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816371">
        <w:rPr>
          <w:rFonts w:ascii="Times New Roman" w:hAnsi="Times New Roman"/>
          <w:sz w:val="24"/>
          <w:szCs w:val="24"/>
        </w:rPr>
        <w:softHyphen/>
        <w:t>ения.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Из литературы XX века (28ч.)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«Косцы». Восприятие прекрасного. Эстетическое и этическое в рассказе. Кровное родство героев с бес</w:t>
      </w:r>
      <w:r w:rsidRPr="00816371">
        <w:rPr>
          <w:rFonts w:ascii="Times New Roman" w:hAnsi="Times New Roman"/>
          <w:sz w:val="24"/>
          <w:szCs w:val="24"/>
        </w:rPr>
        <w:softHyphen/>
        <w:t>крайними просторами Русской земли, душевным скла</w:t>
      </w:r>
      <w:r w:rsidRPr="00816371">
        <w:rPr>
          <w:rFonts w:ascii="Times New Roman" w:hAnsi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816371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816371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</w:t>
      </w:r>
      <w:r w:rsidRPr="00816371">
        <w:rPr>
          <w:rFonts w:ascii="Times New Roman" w:hAnsi="Times New Roman"/>
          <w:sz w:val="24"/>
          <w:szCs w:val="24"/>
        </w:rPr>
        <w:softHyphen/>
        <w:t>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«В дурном обществе». Жизнь детей из благополуч</w:t>
      </w:r>
      <w:r w:rsidRPr="00816371">
        <w:rPr>
          <w:rFonts w:ascii="Times New Roman" w:hAnsi="Times New Roman"/>
          <w:sz w:val="24"/>
          <w:szCs w:val="24"/>
        </w:rPr>
        <w:softHyphen/>
        <w:t>ной и обездоленной семей. Их общение. Доброта и со</w:t>
      </w:r>
      <w:r w:rsidRPr="00816371">
        <w:rPr>
          <w:rFonts w:ascii="Times New Roman" w:hAnsi="Times New Roman"/>
          <w:sz w:val="24"/>
          <w:szCs w:val="24"/>
        </w:rPr>
        <w:softHyphen/>
        <w:t>страдание героев повести. Образ серого, сонного горо</w:t>
      </w:r>
      <w:r w:rsidRPr="00816371">
        <w:rPr>
          <w:rFonts w:ascii="Times New Roman" w:hAnsi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816371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816371">
        <w:rPr>
          <w:rFonts w:ascii="Times New Roman" w:hAnsi="Times New Roman"/>
          <w:sz w:val="24"/>
          <w:szCs w:val="24"/>
        </w:rPr>
        <w:t>. Отец и сын. Размышления ге</w:t>
      </w:r>
      <w:r w:rsidRPr="00816371">
        <w:rPr>
          <w:rFonts w:ascii="Times New Roman" w:hAnsi="Times New Roman"/>
          <w:sz w:val="24"/>
          <w:szCs w:val="24"/>
        </w:rPr>
        <w:softHyphen/>
        <w:t>роев. «Дурное общество» и «дурные дела». Взаимопонимание —- основа отношений в семье.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Портрет (развитие пред</w:t>
      </w:r>
      <w:r w:rsidRPr="00816371">
        <w:rPr>
          <w:rFonts w:ascii="Times New Roman" w:hAnsi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A57E8E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816371">
        <w:rPr>
          <w:rFonts w:ascii="Times New Roman" w:hAnsi="Times New Roman"/>
          <w:sz w:val="24"/>
          <w:szCs w:val="24"/>
        </w:rPr>
        <w:t>. Краткий рассказ о поэте. Стихотворения «Я покинул родимый дом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>» и «Низкий дом с голубыми ставнями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 xml:space="preserve">» — поэтическое </w:t>
      </w: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7E8E" w:rsidRDefault="00A57E8E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Павел Петрович Бажов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</w:t>
      </w:r>
      <w:r w:rsidRPr="00816371">
        <w:rPr>
          <w:rFonts w:ascii="Times New Roman" w:hAnsi="Times New Roman"/>
          <w:sz w:val="24"/>
          <w:szCs w:val="24"/>
        </w:rPr>
        <w:softHyphen/>
        <w:t>ле (детство и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«М</w:t>
      </w:r>
      <w:r w:rsidR="00A57E8E">
        <w:rPr>
          <w:rFonts w:ascii="Times New Roman" w:hAnsi="Times New Roman"/>
          <w:sz w:val="24"/>
          <w:szCs w:val="24"/>
        </w:rPr>
        <w:t>12е54</w:t>
      </w:r>
      <w:r w:rsidR="00A57E8E">
        <w:rPr>
          <w:rFonts w:ascii="Times New Roman" w:hAnsi="Times New Roman"/>
          <w:sz w:val="24"/>
          <w:szCs w:val="24"/>
        </w:rPr>
        <w:tab/>
      </w:r>
      <w:proofErr w:type="spellStart"/>
      <w:r w:rsidRPr="00816371">
        <w:rPr>
          <w:rFonts w:ascii="Times New Roman" w:hAnsi="Times New Roman"/>
          <w:sz w:val="24"/>
          <w:szCs w:val="24"/>
        </w:rPr>
        <w:t>едной</w:t>
      </w:r>
      <w:proofErr w:type="spellEnd"/>
      <w:r w:rsidRPr="00816371">
        <w:rPr>
          <w:rFonts w:ascii="Times New Roman" w:hAnsi="Times New Roman"/>
          <w:sz w:val="24"/>
          <w:szCs w:val="24"/>
        </w:rPr>
        <w:t xml:space="preserve">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  <w:r w:rsidRPr="00816371">
        <w:rPr>
          <w:rFonts w:ascii="Times New Roman" w:hAnsi="Times New Roman"/>
          <w:sz w:val="24"/>
          <w:szCs w:val="24"/>
        </w:rPr>
        <w:t xml:space="preserve"> Краткий рас</w:t>
      </w:r>
      <w:r w:rsidRPr="00816371">
        <w:rPr>
          <w:rFonts w:ascii="Times New Roman" w:hAnsi="Times New Roman"/>
          <w:sz w:val="24"/>
          <w:szCs w:val="24"/>
        </w:rPr>
        <w:softHyphen/>
        <w:t>сказ о писателе. «Теплый хлеб», «Заячьи лапы». Добро</w:t>
      </w:r>
      <w:r w:rsidRPr="00816371">
        <w:rPr>
          <w:rFonts w:ascii="Times New Roman" w:hAnsi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Самуил Яковлевич Маршак</w:t>
      </w:r>
      <w:r w:rsidRPr="00816371">
        <w:rPr>
          <w:rFonts w:ascii="Times New Roman" w:hAnsi="Times New Roman"/>
          <w:sz w:val="24"/>
          <w:szCs w:val="24"/>
        </w:rPr>
        <w:t>. Краткий рассказ о пи</w:t>
      </w:r>
      <w:r w:rsidRPr="00816371">
        <w:rPr>
          <w:rFonts w:ascii="Times New Roman" w:hAnsi="Times New Roman"/>
          <w:sz w:val="24"/>
          <w:szCs w:val="24"/>
        </w:rPr>
        <w:softHyphen/>
        <w:t>сателе. Сказки С. Я. Маршака.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</w:t>
      </w:r>
      <w:proofErr w:type="spellStart"/>
      <w:r w:rsidRPr="00816371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816371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экстремальной </w:t>
      </w:r>
      <w:proofErr w:type="spellStart"/>
      <w:r w:rsidRPr="00816371">
        <w:rPr>
          <w:rFonts w:ascii="Times New Roman" w:hAnsi="Times New Roman"/>
          <w:sz w:val="24"/>
          <w:szCs w:val="24"/>
        </w:rPr>
        <w:t>ситуацииI</w:t>
      </w:r>
      <w:proofErr w:type="spellEnd"/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Поэты о Великой Отечественной войне (1941-1945г.г.)</w:t>
      </w:r>
      <w:r w:rsidRPr="00816371">
        <w:rPr>
          <w:sz w:val="24"/>
          <w:szCs w:val="24"/>
        </w:rPr>
        <w:t xml:space="preserve"> </w:t>
      </w:r>
      <w:r w:rsidRPr="00816371">
        <w:rPr>
          <w:rFonts w:ascii="Times New Roman" w:hAnsi="Times New Roman"/>
          <w:b/>
          <w:sz w:val="24"/>
          <w:szCs w:val="24"/>
        </w:rPr>
        <w:t xml:space="preserve"> Ради жизни на Земле</w:t>
      </w:r>
      <w:r w:rsidR="00D56CDC">
        <w:rPr>
          <w:rFonts w:ascii="Times New Roman" w:hAnsi="Times New Roman"/>
          <w:b/>
          <w:sz w:val="24"/>
          <w:szCs w:val="24"/>
        </w:rPr>
        <w:t>…</w:t>
      </w:r>
      <w:r w:rsidRPr="00816371">
        <w:rPr>
          <w:rFonts w:ascii="Times New Roman" w:hAnsi="Times New Roman"/>
          <w:b/>
          <w:sz w:val="24"/>
          <w:szCs w:val="24"/>
        </w:rPr>
        <w:t>»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К. М. Симонов</w:t>
      </w:r>
      <w:r w:rsidRPr="00816371">
        <w:rPr>
          <w:rFonts w:ascii="Times New Roman" w:hAnsi="Times New Roman"/>
          <w:sz w:val="24"/>
          <w:szCs w:val="24"/>
        </w:rPr>
        <w:t>. «Майор привез мальчишку на лафете</w:t>
      </w:r>
      <w:r w:rsidR="00D56CDC">
        <w:rPr>
          <w:rFonts w:ascii="Times New Roman" w:hAnsi="Times New Roman"/>
          <w:sz w:val="24"/>
          <w:szCs w:val="24"/>
        </w:rPr>
        <w:t>…</w:t>
      </w:r>
      <w:r w:rsidRPr="00816371">
        <w:rPr>
          <w:rFonts w:ascii="Times New Roman" w:hAnsi="Times New Roman"/>
          <w:sz w:val="24"/>
          <w:szCs w:val="24"/>
        </w:rPr>
        <w:t xml:space="preserve">»; </w:t>
      </w:r>
      <w:r w:rsidRPr="00816371">
        <w:rPr>
          <w:rFonts w:ascii="Times New Roman" w:hAnsi="Times New Roman"/>
          <w:b/>
          <w:sz w:val="24"/>
          <w:szCs w:val="24"/>
        </w:rPr>
        <w:t>А. Т. Твардовский</w:t>
      </w:r>
      <w:r w:rsidRPr="00816371">
        <w:rPr>
          <w:rFonts w:ascii="Times New Roman" w:hAnsi="Times New Roman"/>
          <w:sz w:val="24"/>
          <w:szCs w:val="24"/>
        </w:rPr>
        <w:t>. «Рассказ танкиста».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И.Бунин</w:t>
      </w:r>
      <w:r w:rsidRPr="00816371">
        <w:rPr>
          <w:rFonts w:ascii="Times New Roman" w:hAnsi="Times New Roman"/>
          <w:sz w:val="24"/>
          <w:szCs w:val="24"/>
        </w:rPr>
        <w:t>. «Помню—долгий зимний вечер</w:t>
      </w:r>
      <w:r w:rsidR="00D56CDC">
        <w:rPr>
          <w:rFonts w:ascii="Times New Roman" w:hAnsi="Times New Roman"/>
          <w:b/>
          <w:sz w:val="24"/>
          <w:szCs w:val="24"/>
        </w:rPr>
        <w:t>…</w:t>
      </w:r>
      <w:r w:rsidRPr="00816371">
        <w:rPr>
          <w:rFonts w:ascii="Times New Roman" w:hAnsi="Times New Roman"/>
          <w:b/>
          <w:sz w:val="24"/>
          <w:szCs w:val="24"/>
        </w:rPr>
        <w:t>»; Прокофьев</w:t>
      </w:r>
      <w:r w:rsidRPr="00816371">
        <w:rPr>
          <w:rFonts w:ascii="Times New Roman" w:hAnsi="Times New Roman"/>
          <w:sz w:val="24"/>
          <w:szCs w:val="24"/>
        </w:rPr>
        <w:t xml:space="preserve">. «Аленушка»; </w:t>
      </w:r>
      <w:r w:rsidRPr="00816371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816371">
        <w:rPr>
          <w:rFonts w:ascii="Times New Roman" w:hAnsi="Times New Roman"/>
          <w:b/>
          <w:sz w:val="24"/>
          <w:szCs w:val="24"/>
        </w:rPr>
        <w:t>Кедрин</w:t>
      </w:r>
      <w:proofErr w:type="spellEnd"/>
      <w:r w:rsidRPr="00816371">
        <w:rPr>
          <w:rFonts w:ascii="Times New Roman" w:hAnsi="Times New Roman"/>
          <w:sz w:val="24"/>
          <w:szCs w:val="24"/>
        </w:rPr>
        <w:t xml:space="preserve">. «Аленушка»; </w:t>
      </w:r>
      <w:r w:rsidRPr="00816371">
        <w:rPr>
          <w:rFonts w:ascii="Times New Roman" w:hAnsi="Times New Roman"/>
          <w:b/>
          <w:sz w:val="24"/>
          <w:szCs w:val="24"/>
        </w:rPr>
        <w:t>Рубцов.</w:t>
      </w:r>
      <w:r w:rsidRPr="00816371">
        <w:rPr>
          <w:rFonts w:ascii="Times New Roman" w:hAnsi="Times New Roman"/>
          <w:sz w:val="24"/>
          <w:szCs w:val="24"/>
        </w:rPr>
        <w:t xml:space="preserve"> «Родная деревня», </w:t>
      </w:r>
      <w:proofErr w:type="spellStart"/>
      <w:r w:rsidRPr="00816371">
        <w:rPr>
          <w:rFonts w:ascii="Times New Roman" w:hAnsi="Times New Roman"/>
          <w:b/>
          <w:sz w:val="24"/>
          <w:szCs w:val="24"/>
        </w:rPr>
        <w:t>Дон-Аминадо</w:t>
      </w:r>
      <w:proofErr w:type="spellEnd"/>
      <w:r w:rsidRPr="00816371">
        <w:rPr>
          <w:rFonts w:ascii="Times New Roman" w:hAnsi="Times New Roman"/>
          <w:sz w:val="24"/>
          <w:szCs w:val="24"/>
        </w:rPr>
        <w:t>. «Города и годы».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Саша Черный</w:t>
      </w:r>
      <w:r w:rsidRPr="00816371">
        <w:rPr>
          <w:rFonts w:ascii="Times New Roman" w:hAnsi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 xml:space="preserve">Юлий </w:t>
      </w:r>
      <w:proofErr w:type="spellStart"/>
      <w:r w:rsidRPr="00816371">
        <w:rPr>
          <w:rFonts w:ascii="Times New Roman" w:hAnsi="Times New Roman"/>
          <w:b/>
          <w:sz w:val="24"/>
          <w:szCs w:val="24"/>
        </w:rPr>
        <w:t>Черсанович</w:t>
      </w:r>
      <w:proofErr w:type="spellEnd"/>
      <w:r w:rsidRPr="00816371">
        <w:rPr>
          <w:rFonts w:ascii="Times New Roman" w:hAnsi="Times New Roman"/>
          <w:b/>
          <w:sz w:val="24"/>
          <w:szCs w:val="24"/>
        </w:rPr>
        <w:t xml:space="preserve"> Ким. «</w:t>
      </w:r>
      <w:r w:rsidRPr="00816371">
        <w:rPr>
          <w:rFonts w:ascii="Times New Roman" w:hAnsi="Times New Roman"/>
          <w:sz w:val="24"/>
          <w:szCs w:val="24"/>
        </w:rPr>
        <w:t>Рыба-кит»</w:t>
      </w:r>
    </w:p>
    <w:p w:rsidR="00E46225" w:rsidRPr="00816371" w:rsidRDefault="00E46225" w:rsidP="004D3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Юмор (развитие понятия).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Из зарубежной литературы (15 ч.)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Даниель Дефо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371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8163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6371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816371">
        <w:rPr>
          <w:rFonts w:ascii="Times New Roman" w:hAnsi="Times New Roman"/>
          <w:b/>
          <w:sz w:val="24"/>
          <w:szCs w:val="24"/>
        </w:rPr>
        <w:t xml:space="preserve"> Андерсен</w:t>
      </w:r>
      <w:r w:rsidRPr="00816371">
        <w:rPr>
          <w:rFonts w:ascii="Times New Roman" w:hAnsi="Times New Roman"/>
          <w:sz w:val="24"/>
          <w:szCs w:val="24"/>
        </w:rPr>
        <w:t>. Краткий рассказ о писа</w:t>
      </w:r>
      <w:r w:rsidRPr="00816371">
        <w:rPr>
          <w:rFonts w:ascii="Times New Roman" w:hAnsi="Times New Roman"/>
          <w:sz w:val="24"/>
          <w:szCs w:val="24"/>
        </w:rPr>
        <w:softHyphen/>
        <w:t>теле.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>«Снежная королева». Символический смысл фанта</w:t>
      </w:r>
      <w:r w:rsidRPr="00816371">
        <w:rPr>
          <w:rFonts w:ascii="Times New Roman" w:hAnsi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(По выбору) Жорж Санд</w:t>
      </w:r>
      <w:r w:rsidRPr="00816371">
        <w:rPr>
          <w:rFonts w:ascii="Times New Roman" w:hAnsi="Times New Roman"/>
          <w:sz w:val="24"/>
          <w:szCs w:val="24"/>
        </w:rPr>
        <w:t>. «О чем говорят цветы». Спор героев о прекрасном. Речевая характеристика персонажей.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 xml:space="preserve">Марк Твен. </w:t>
      </w:r>
      <w:r w:rsidRPr="00816371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816371">
        <w:rPr>
          <w:rFonts w:ascii="Times New Roman" w:hAnsi="Times New Roman"/>
          <w:sz w:val="24"/>
          <w:szCs w:val="24"/>
        </w:rPr>
        <w:t>Сойера</w:t>
      </w:r>
      <w:proofErr w:type="spellEnd"/>
      <w:r w:rsidRPr="00816371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816371">
        <w:rPr>
          <w:rFonts w:ascii="Times New Roman" w:hAnsi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E46225" w:rsidRPr="00816371" w:rsidRDefault="00E46225" w:rsidP="004E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b/>
          <w:sz w:val="24"/>
          <w:szCs w:val="24"/>
        </w:rPr>
        <w:t>Джек Лондон</w:t>
      </w:r>
      <w:r w:rsidRPr="00816371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E46225" w:rsidRPr="00816371" w:rsidRDefault="00E46225" w:rsidP="0081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71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816371">
        <w:rPr>
          <w:rFonts w:ascii="Times New Roman" w:hAnsi="Times New Roman"/>
          <w:sz w:val="24"/>
          <w:szCs w:val="24"/>
        </w:rPr>
        <w:t>Кише</w:t>
      </w:r>
      <w:proofErr w:type="spellEnd"/>
      <w:r w:rsidRPr="00816371">
        <w:rPr>
          <w:rFonts w:ascii="Times New Roman" w:hAnsi="Times New Roman"/>
          <w:sz w:val="24"/>
          <w:szCs w:val="24"/>
        </w:rPr>
        <w:t>» — сказание о взрослении под</w:t>
      </w:r>
      <w:r w:rsidRPr="00816371">
        <w:rPr>
          <w:rFonts w:ascii="Times New Roman" w:hAnsi="Times New Roman"/>
          <w:sz w:val="24"/>
          <w:szCs w:val="24"/>
        </w:rPr>
        <w:softHyphen/>
        <w:t>ростка, вынужденного добывать пищу, заботиться о стар</w:t>
      </w:r>
      <w:r w:rsidRPr="00816371">
        <w:rPr>
          <w:rFonts w:ascii="Times New Roman" w:hAnsi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</w:t>
      </w:r>
    </w:p>
    <w:p w:rsidR="00E46225" w:rsidRPr="00816371" w:rsidRDefault="00E46225" w:rsidP="00957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225" w:rsidRPr="00816371" w:rsidRDefault="00E46225" w:rsidP="0081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46225" w:rsidRPr="00816371" w:rsidRDefault="00C655AB" w:rsidP="000D78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46225" w:rsidRPr="00816371">
        <w:rPr>
          <w:rFonts w:ascii="Times New Roman" w:hAnsi="Times New Roman"/>
          <w:b/>
          <w:sz w:val="24"/>
          <w:szCs w:val="24"/>
        </w:rPr>
        <w:t>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938"/>
        <w:gridCol w:w="1560"/>
      </w:tblGrid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0D7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Введение. Роль книги в жизни человека. Книга и ее компоненты. Учебник литературы. Выявление уровня литературного развития учащихся в начальной школе.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rPr>
          <w:trHeight w:val="423"/>
        </w:trPr>
        <w:tc>
          <w:tcPr>
            <w:tcW w:w="10173" w:type="dxa"/>
            <w:gridSpan w:val="3"/>
          </w:tcPr>
          <w:p w:rsidR="00822665" w:rsidRPr="00816371" w:rsidRDefault="00822665" w:rsidP="000D7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(10 ч.)</w:t>
            </w: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5" w:rsidRPr="00816371" w:rsidTr="00822665">
        <w:trPr>
          <w:trHeight w:val="1006"/>
        </w:trPr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Устное народное творчество. Понятие о фольклоре. Детский фольклор. Обучение сочинению загадки, частушки, колыбельной песни.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Малые жанры фольклора.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Сказка как вид народной прозы. «Царевна-лягушка» как волшебная сказка. Нравственное и эстетическое содержание сказок.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«Царевна-лягушка». Образ Василисы Премудрой и Ивана-царевича.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A57E8E" w:rsidRDefault="00A57E8E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«Царевна-лягушка». Поэтика волшебной сказки.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«Иван-крестьянский сын и чудо-юдо» как волшебная сказка героического содержания.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22665" w:rsidRPr="00816371" w:rsidRDefault="00822665" w:rsidP="001D3522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Образ главного героя сказки. Его моральные качества. Герои сказки в оценке автора-народа.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822665" w:rsidRPr="00816371" w:rsidRDefault="00822665" w:rsidP="001D3522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Сказки о животных. «Журавль и цапля». Народное представление о справедливости в сказках о животных.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822665" w:rsidRPr="00816371" w:rsidRDefault="00822665" w:rsidP="001D3522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Бытовые сказки. «Солдатская шинель». Народные представления о справедливости в сказках о животных.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822665" w:rsidRPr="00816371" w:rsidRDefault="00822665" w:rsidP="001D3522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Русские народные сказки. Обучение сочинению по теме «Сказки». Подготовка к домашнему письменному ответу на проблемный вопрос.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1D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(2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822665" w:rsidRPr="00816371" w:rsidRDefault="00822665" w:rsidP="001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литература. Летопись.     «Повесть временных лет» как литературный памятник.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Из «Повести временных лет»: «Подвиг отрока  </w:t>
            </w:r>
            <w:proofErr w:type="gramStart"/>
            <w:r w:rsidRPr="00816371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иевлянина и хитрость воеводы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1D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816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 xml:space="preserve"> века (2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М.В. Ломоносов – учёный, поэт, художник, гражданин. Краткий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М.В. Ломоносов. «Случились вместе два Астронома в пиру…» как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1D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816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 xml:space="preserve"> века (42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6CDC" w:rsidRPr="00816371">
              <w:rPr>
                <w:rFonts w:ascii="Times New Roman" w:hAnsi="Times New Roman"/>
                <w:sz w:val="24"/>
                <w:szCs w:val="24"/>
              </w:rPr>
              <w:t>Ч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>т.Жанровые особенности басни. Истоки басенного жанра (Эзоп, Лафонтен, русские баснописцы 18 века: А.П. Сумароков, И.И. Дмитриев).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И. А. Крылов. Рассказ о писателе (детство, начало литературной деятельности).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Аллегорическое отражение исторических событий в баснях. («Волк на псарне»). Патриотическая позиция автора. Своеобразие  языка басен Крылова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Крылов. Басни. Обобщение изученного о баснях. Конкурс инсценированной басни «Мои любимые басни Крылова». Литературная викторина.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Жуковский. Рассказ о поэте (детство и начало творчества, Жуковский-сказочник). «Спящая царевна» как литературная сказка.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822665" w:rsidRPr="00816371" w:rsidRDefault="00822665" w:rsidP="001D3522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В.А. Жуковский. «Кубок». Благородство и жестокость. Герои баллады. Понятие о балладе.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А.С. Пушкин. «Няне». Рассказ и детских и лицейских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А.С. Пушкин. «Руслан и Людмила» (пролог) как собирательная картина народных сказок.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богатырях»: события и герои</w:t>
            </w:r>
          </w:p>
        </w:tc>
        <w:tc>
          <w:tcPr>
            <w:tcW w:w="1560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«Сказка о мертвой царевне и о семи богатырях»: сравнительная характеристика героев.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«Сказка о мертвой царевне и о семи богатырях»: истоки сюжета, поэтика сказки.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Р.р.Урок 12. Подготовка к сочинению по сказкам А. С. Пушкина.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6CDC" w:rsidRPr="00816371">
              <w:rPr>
                <w:rFonts w:ascii="Times New Roman" w:hAnsi="Times New Roman"/>
                <w:sz w:val="24"/>
                <w:szCs w:val="24"/>
              </w:rPr>
              <w:t>Ч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>т. А.С. Пушкин. Сказки. Художественный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Контрольное сочинение №1 по творчеству И.А. Крылова, В.А. Жуковского, А.С. Пушкина.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А. Погорельский. «Чёрная курица, или Подземные жители» как литературная сказка.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П.П. Ершов. «Конёк горбунок».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63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63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>Гаршин</w:t>
            </w:r>
            <w:r w:rsidRPr="00816371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М. Ю. Лермонтов. Рассказ о поэте (детство и начало литературной деятельности, интерес к истории России). «Бородино». Патриотический пафос стихотворения.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«Бородино»: проблематика и поэтика.  Изобразительно-выразительные средства языка стихотворении. «Два великана».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» как литературная сказка.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Н. В. Гоголь. Рассказ о писателе (детство, годы учения, начало литературной деятельности). «Вечера на хуторе близ Диканьки». «Заколдованное место».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«Заколдованное место»: реальность и фантастика в повести.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«Вечера на хуторе близ Диканьки». «Майская ночь, или Утопленница», «Ночь перед Рождеством», «Страшная месть».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Н.А. Некрасов. Рассказ о поэте (детство и начало литературной деятельности). «Есть женщины в русских селеньях…» (отрывок из поэмы «Мороз, Красный нос»).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«Крестьянские дети». Труд и забавы крестьянских детей. Язык стихотворения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Н.А. Некрасов. «На Волге». Раздумья поэта о судьбе народа.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. И.С. Тургенев. Рассказ о писателе. «Муму» как повесть о крепостном праве.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Превосходство Герасима над челядью барыни. Герасим и Муму. Протест против крепостничества в рассказе.</w:t>
            </w:r>
          </w:p>
        </w:tc>
        <w:tc>
          <w:tcPr>
            <w:tcW w:w="1560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Тургенев – мастер портрета и пейзажа (по рассказу «Муму»).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Классное контрольное сочинение №2 по рассказу «Муму».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А.А. Фет. Лирика. Краткий рассказ о поэте. «Весенний дождь»: радостная, яркая, полная движения картина весенний природы. «Чудная картина…»: полный загадочности и очарования зимний пейзаж. «Задрожали листы, облетая…»: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Л.Н. Толстой. Рассказ о писателе. «Кавказский пленник» как протест против национальной вражды.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Р.р.Контрольное сочинение №3 по творчеству М.Ю. Лермонтова, Н.В. Гоголя, Н.А. Некрасова, И.С. Тургенева, Л.Н. Толстого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А.П. Чехов. Рассказ о писателе. «Хирургия». Юмористический рассказ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«Хирургия».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6CDC" w:rsidRPr="00816371">
              <w:rPr>
                <w:rFonts w:ascii="Times New Roman" w:hAnsi="Times New Roman"/>
                <w:sz w:val="24"/>
                <w:szCs w:val="24"/>
              </w:rPr>
              <w:t>Ч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 xml:space="preserve">т. Рассказы Антоши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Ф.И. Тютчев. «Зима недаром злится…», «Весенние воды», «Как весел грохот летних бурь…», «Есть в осени первоначальной…». К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Русские поэты о Родине и о родной природе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66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816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 xml:space="preserve"> века (28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И.А. Бунин. «Подснежник».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rPr>
          <w:trHeight w:val="697"/>
        </w:trPr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В.Г. Короленко. Рассказ о писателе. «В дурном обществе». Вася и его отец.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«В дурном обществе». Жизнь семьи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Тыбурция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«В дурном обществе»: «дурное общество» и «дурные дела».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С.А. Есенин. «Я покинул родимый дом…», «Низкий дом с голубыми ставнями…».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П.П. Бажов. Рассказ о писателе. «Медной горы Хозяйка»: образы Степана и Хозяйки Медной горы.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«Медной горы Хозяйка»: сказ как жанр литературы.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К.Г. Паустовский. «Тёплый хлеб»: герои сказки и их поступки.</w:t>
            </w:r>
          </w:p>
        </w:tc>
        <w:tc>
          <w:tcPr>
            <w:tcW w:w="1560" w:type="dxa"/>
          </w:tcPr>
          <w:p w:rsidR="00A57E8E" w:rsidRDefault="00A57E8E" w:rsidP="000D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«Тёплый хлеб»: язык сказки.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«Заячьи лапы» и другие рассказы.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822665" w:rsidRPr="00816371" w:rsidRDefault="00822665" w:rsidP="00B0597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6CDC" w:rsidRPr="00816371">
              <w:rPr>
                <w:rFonts w:ascii="Times New Roman" w:hAnsi="Times New Roman"/>
                <w:sz w:val="24"/>
                <w:szCs w:val="24"/>
              </w:rPr>
              <w:t>Ч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>т. С.Я. Маршак. Рассказ о писателе. Пьеса-сказка «Двенадцать месяцев».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герои. Традиции народных сказок в пьесе-сказке «Двенадцать месяцев».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rPr>
          <w:trHeight w:val="411"/>
        </w:trPr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«Двенадцать месяцев»: пьеса-сказка и её народная основа.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А.П. Платонов. Рассказ о писателе. «Никита»: человек и природа.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«Никита»: быль и фантастика. Особенность мировосприятия главного героя.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В.П. Астафьев. Рассказ о писателе. «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 озеро»: юный герой в экстремальной ситуации. 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«Открытие»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Васюткой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 нового озера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Классное  контрольное сочинение №4. Сочинение «Мой сверстник в русской литературе 19-20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Русские поэты 20 в. </w:t>
            </w:r>
            <w:r w:rsidR="00D56CDC" w:rsidRPr="0081637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 xml:space="preserve"> Родине и родной природе (И.А. Бунин, А. Блок, С. Есенин и др.).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», А. Прокофьев «Алёнушка», Н. Рубцов «Родная деревня».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B0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«Только доблесть бессмертно живет…» (2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К.М. Симонов. Рассказ о писателе. «Майор привез мальчишку на лафете</w:t>
            </w:r>
            <w:proofErr w:type="gramStart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..».  </w:t>
            </w:r>
            <w:proofErr w:type="gramEnd"/>
            <w:r w:rsidRPr="00816371">
              <w:rPr>
                <w:rFonts w:ascii="Times New Roman" w:hAnsi="Times New Roman"/>
                <w:sz w:val="24"/>
                <w:szCs w:val="24"/>
              </w:rPr>
              <w:t>Дети и война.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.А.Т. Твардовский. Рассказ о поэте. «Рассказ танкиста». Дети и война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Саша Чёрный. «Кавказский пленник».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Саша Чёрный. «Игорь-Робинзон».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 Ю.Ч. Ким. Песня «Рыба-кит» как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511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(14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Р.Л. Стивенсон. Рассказ о писателе. «Вересковый мед»: верность традициям предков.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Дефо. Рассказ о писателе. «Робинзон Крузо»: необычайные приключения героя.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Д. Дефо. «Робинзон Крузо»: характер героя.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A57E8E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Д. Дефо. «Робинзон Крузо» - произведение о силе человеческого духа, </w:t>
            </w:r>
          </w:p>
          <w:p w:rsidR="00A57E8E" w:rsidRDefault="00A57E8E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8E" w:rsidRDefault="00A57E8E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665" w:rsidRPr="00816371" w:rsidRDefault="00822665" w:rsidP="00166CB3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гимн неисчерпаемым возможностям человека.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Г.Х. Андерсен. Рассказ о писателе. «Снежная королева»: реальное и фантастическое в сказке.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«Снежная королева»: сказка о великой силе любви.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«Снежная королева»: «что есть красота?».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822665" w:rsidRPr="00816371" w:rsidRDefault="00822665" w:rsidP="005111F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6CDC" w:rsidRPr="00816371">
              <w:rPr>
                <w:rFonts w:ascii="Times New Roman" w:hAnsi="Times New Roman"/>
                <w:sz w:val="24"/>
                <w:szCs w:val="24"/>
              </w:rPr>
              <w:t>Ч</w:t>
            </w:r>
            <w:r w:rsidRPr="00816371">
              <w:rPr>
                <w:rFonts w:ascii="Times New Roman" w:hAnsi="Times New Roman"/>
                <w:sz w:val="24"/>
                <w:szCs w:val="24"/>
              </w:rPr>
              <w:t>т.  Сказки Андерсена. Победа добра, любви, дружбы над злом.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7938" w:type="dxa"/>
          </w:tcPr>
          <w:p w:rsidR="00822665" w:rsidRPr="00816371" w:rsidRDefault="00822665" w:rsidP="005111F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Р.р. Сказки Х.-К. Андерсена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М. Твен. Рассказ о писателе. «Приключения Тома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». Том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 и его друзья.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М. Твен. Рассказ о писателе. «Приключения Тома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rPr>
          <w:trHeight w:val="639"/>
        </w:trPr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>» - любимая книга многих поколений читателей.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822665" w:rsidRPr="00816371" w:rsidRDefault="00822665" w:rsidP="005111F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Д. Лондон. Рассказ о писателе. «Сказание о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». Нравственное взросление героя рассказа. 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65" w:rsidRPr="00816371" w:rsidTr="00822665">
        <w:tc>
          <w:tcPr>
            <w:tcW w:w="10173" w:type="dxa"/>
            <w:gridSpan w:val="3"/>
          </w:tcPr>
          <w:p w:rsidR="00822665" w:rsidRPr="00816371" w:rsidRDefault="00822665" w:rsidP="005111FC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1">
              <w:rPr>
                <w:rFonts w:ascii="Times New Roman" w:hAnsi="Times New Roman"/>
                <w:b/>
                <w:sz w:val="24"/>
                <w:szCs w:val="24"/>
              </w:rPr>
              <w:t>Повторение (3 ч.)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938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Итоговая контрольная работа 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5" w:rsidRPr="00816371" w:rsidTr="00822665">
        <w:tc>
          <w:tcPr>
            <w:tcW w:w="675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822665" w:rsidRPr="00816371" w:rsidRDefault="00822665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 xml:space="preserve">Р.р.Литературный праздник «Путешествие по стране </w:t>
            </w:r>
            <w:proofErr w:type="spellStart"/>
            <w:r w:rsidRPr="00816371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816371">
              <w:rPr>
                <w:rFonts w:ascii="Times New Roman" w:hAnsi="Times New Roman"/>
                <w:sz w:val="24"/>
                <w:szCs w:val="24"/>
              </w:rPr>
              <w:t xml:space="preserve"> 5 класса».</w:t>
            </w:r>
          </w:p>
        </w:tc>
        <w:tc>
          <w:tcPr>
            <w:tcW w:w="1560" w:type="dxa"/>
          </w:tcPr>
          <w:p w:rsidR="00822665" w:rsidRPr="00816371" w:rsidRDefault="00822665" w:rsidP="000D781E">
            <w:pPr>
              <w:rPr>
                <w:rFonts w:ascii="Times New Roman" w:hAnsi="Times New Roman"/>
                <w:sz w:val="24"/>
                <w:szCs w:val="24"/>
              </w:rPr>
            </w:pPr>
            <w:r w:rsidRPr="0081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062" w:rsidRPr="00816371" w:rsidTr="00822665">
        <w:tc>
          <w:tcPr>
            <w:tcW w:w="675" w:type="dxa"/>
          </w:tcPr>
          <w:p w:rsidR="00D11062" w:rsidRPr="00816371" w:rsidRDefault="00D11062" w:rsidP="000D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7938" w:type="dxa"/>
          </w:tcPr>
          <w:p w:rsidR="00D11062" w:rsidRPr="00816371" w:rsidRDefault="00D11062" w:rsidP="00822665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560" w:type="dxa"/>
          </w:tcPr>
          <w:p w:rsidR="00D11062" w:rsidRPr="00816371" w:rsidRDefault="00D11062" w:rsidP="000D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E46225" w:rsidRPr="00816371" w:rsidRDefault="00E46225" w:rsidP="000D781E">
      <w:pPr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46225" w:rsidRPr="00816371" w:rsidRDefault="00E46225" w:rsidP="004E069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46225" w:rsidRPr="00816371" w:rsidRDefault="00E46225" w:rsidP="004E06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46225" w:rsidRPr="00816371" w:rsidRDefault="00E46225" w:rsidP="004E06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46225" w:rsidRPr="00816371" w:rsidRDefault="00E46225" w:rsidP="004E06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46225" w:rsidRPr="00816371" w:rsidRDefault="00E46225" w:rsidP="004E069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46225" w:rsidRPr="00816371" w:rsidRDefault="00E46225" w:rsidP="004E069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6371">
        <w:rPr>
          <w:rFonts w:ascii="Arial" w:hAnsi="Arial" w:cs="Arial"/>
          <w:color w:val="000000"/>
          <w:sz w:val="24"/>
          <w:szCs w:val="24"/>
        </w:rPr>
        <w:t> </w:t>
      </w:r>
    </w:p>
    <w:p w:rsidR="00E46225" w:rsidRPr="00816371" w:rsidRDefault="00E46225" w:rsidP="004E069E">
      <w:pPr>
        <w:rPr>
          <w:sz w:val="24"/>
          <w:szCs w:val="24"/>
        </w:rPr>
      </w:pPr>
    </w:p>
    <w:p w:rsidR="00E46225" w:rsidRPr="00816371" w:rsidRDefault="00E46225" w:rsidP="004E069E">
      <w:pPr>
        <w:rPr>
          <w:sz w:val="24"/>
          <w:szCs w:val="24"/>
        </w:rPr>
      </w:pPr>
    </w:p>
    <w:p w:rsidR="00E46225" w:rsidRPr="00816371" w:rsidRDefault="00E46225" w:rsidP="004E069E">
      <w:pPr>
        <w:rPr>
          <w:sz w:val="24"/>
          <w:szCs w:val="24"/>
        </w:rPr>
      </w:pPr>
    </w:p>
    <w:p w:rsidR="00E46225" w:rsidRPr="00816371" w:rsidRDefault="00E46225" w:rsidP="004E069E">
      <w:pPr>
        <w:rPr>
          <w:sz w:val="24"/>
          <w:szCs w:val="24"/>
        </w:rPr>
      </w:pPr>
    </w:p>
    <w:p w:rsidR="00E46225" w:rsidRPr="00816371" w:rsidRDefault="00E46225" w:rsidP="004E069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6225" w:rsidRPr="00816371" w:rsidRDefault="00E46225" w:rsidP="004E069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 w:rsidP="004E0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6225" w:rsidRPr="00816371" w:rsidRDefault="00E46225">
      <w:pPr>
        <w:rPr>
          <w:sz w:val="24"/>
          <w:szCs w:val="24"/>
        </w:rPr>
      </w:pPr>
    </w:p>
    <w:sectPr w:rsidR="00E46225" w:rsidRPr="00816371" w:rsidSect="00DF775E">
      <w:pgSz w:w="11906" w:h="16838"/>
      <w:pgMar w:top="0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672AB0"/>
    <w:multiLevelType w:val="hybridMultilevel"/>
    <w:tmpl w:val="27F898CC"/>
    <w:lvl w:ilvl="0" w:tplc="46443518">
      <w:start w:val="2"/>
      <w:numFmt w:val="decimal"/>
      <w:lvlText w:val="%1"/>
      <w:lvlJc w:val="left"/>
      <w:pPr>
        <w:tabs>
          <w:tab w:val="num" w:pos="3630"/>
        </w:tabs>
        <w:ind w:left="3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8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3E21C8"/>
    <w:multiLevelType w:val="hybridMultilevel"/>
    <w:tmpl w:val="D4E8876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366C78"/>
    <w:multiLevelType w:val="hybridMultilevel"/>
    <w:tmpl w:val="C8201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15">
    <w:nsid w:val="2A1A5196"/>
    <w:multiLevelType w:val="singleLevel"/>
    <w:tmpl w:val="64B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6F7ECE"/>
    <w:multiLevelType w:val="hybridMultilevel"/>
    <w:tmpl w:val="4BD6D2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F22619"/>
    <w:multiLevelType w:val="hybridMultilevel"/>
    <w:tmpl w:val="18B2E89A"/>
    <w:lvl w:ilvl="0" w:tplc="0F0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74662"/>
    <w:multiLevelType w:val="hybridMultilevel"/>
    <w:tmpl w:val="EC3EC7E0"/>
    <w:lvl w:ilvl="0" w:tplc="624A2C8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809C5"/>
    <w:multiLevelType w:val="multilevel"/>
    <w:tmpl w:val="DE0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CA3BFF"/>
    <w:multiLevelType w:val="hybridMultilevel"/>
    <w:tmpl w:val="CF50B648"/>
    <w:lvl w:ilvl="0" w:tplc="1B74B65E"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1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9E2F1C"/>
    <w:multiLevelType w:val="hybridMultilevel"/>
    <w:tmpl w:val="9C1AF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570F21"/>
    <w:multiLevelType w:val="hybridMultilevel"/>
    <w:tmpl w:val="789C61F2"/>
    <w:lvl w:ilvl="0" w:tplc="8E8634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6">
    <w:nsid w:val="69827C34"/>
    <w:multiLevelType w:val="hybridMultilevel"/>
    <w:tmpl w:val="882A2244"/>
    <w:lvl w:ilvl="0" w:tplc="F36054B2">
      <w:numFmt w:val="bullet"/>
      <w:lvlText w:val="•"/>
      <w:lvlJc w:val="left"/>
      <w:pPr>
        <w:ind w:left="1191" w:hanging="62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33F0547"/>
    <w:multiLevelType w:val="hybridMultilevel"/>
    <w:tmpl w:val="113205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D427FC"/>
    <w:multiLevelType w:val="multilevel"/>
    <w:tmpl w:val="FAD8D7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sz w:val="28"/>
      </w:rPr>
    </w:lvl>
  </w:abstractNum>
  <w:abstractNum w:abstractNumId="41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26"/>
  </w:num>
  <w:num w:numId="6">
    <w:abstractNumId w:val="32"/>
  </w:num>
  <w:num w:numId="7">
    <w:abstractNumId w:val="1"/>
  </w:num>
  <w:num w:numId="8">
    <w:abstractNumId w:val="2"/>
  </w:num>
  <w:num w:numId="9">
    <w:abstractNumId w:val="29"/>
  </w:num>
  <w:num w:numId="10">
    <w:abstractNumId w:val="6"/>
  </w:num>
  <w:num w:numId="11">
    <w:abstractNumId w:val="37"/>
  </w:num>
  <w:num w:numId="12">
    <w:abstractNumId w:val="10"/>
  </w:num>
  <w:num w:numId="13">
    <w:abstractNumId w:val="5"/>
  </w:num>
  <w:num w:numId="14">
    <w:abstractNumId w:val="24"/>
  </w:num>
  <w:num w:numId="15">
    <w:abstractNumId w:val="38"/>
  </w:num>
  <w:num w:numId="16">
    <w:abstractNumId w:val="31"/>
  </w:num>
  <w:num w:numId="17">
    <w:abstractNumId w:val="13"/>
  </w:num>
  <w:num w:numId="18">
    <w:abstractNumId w:val="25"/>
  </w:num>
  <w:num w:numId="19">
    <w:abstractNumId w:val="21"/>
  </w:num>
  <w:num w:numId="20">
    <w:abstractNumId w:val="22"/>
  </w:num>
  <w:num w:numId="21">
    <w:abstractNumId w:val="3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2"/>
  </w:num>
  <w:num w:numId="25">
    <w:abstractNumId w:val="19"/>
  </w:num>
  <w:num w:numId="26">
    <w:abstractNumId w:val="17"/>
  </w:num>
  <w:num w:numId="27">
    <w:abstractNumId w:val="23"/>
  </w:num>
  <w:num w:numId="28">
    <w:abstractNumId w:val="28"/>
  </w:num>
  <w:num w:numId="29">
    <w:abstractNumId w:val="33"/>
  </w:num>
  <w:num w:numId="30">
    <w:abstractNumId w:val="18"/>
  </w:num>
  <w:num w:numId="31">
    <w:abstractNumId w:val="20"/>
  </w:num>
  <w:num w:numId="32">
    <w:abstractNumId w:val="39"/>
  </w:num>
  <w:num w:numId="33">
    <w:abstractNumId w:val="9"/>
  </w:num>
  <w:num w:numId="34">
    <w:abstractNumId w:val="27"/>
  </w:num>
  <w:num w:numId="35">
    <w:abstractNumId w:val="35"/>
  </w:num>
  <w:num w:numId="36">
    <w:abstractNumId w:val="34"/>
  </w:num>
  <w:num w:numId="37">
    <w:abstractNumId w:val="14"/>
  </w:num>
  <w:num w:numId="38">
    <w:abstractNumId w:val="40"/>
  </w:num>
  <w:num w:numId="39">
    <w:abstractNumId w:val="41"/>
  </w:num>
  <w:num w:numId="40">
    <w:abstractNumId w:val="8"/>
  </w:num>
  <w:num w:numId="41">
    <w:abstractNumId w:val="30"/>
  </w:num>
  <w:num w:numId="42">
    <w:abstractNumId w:val="15"/>
  </w:num>
  <w:num w:numId="43">
    <w:abstractNumId w:val="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E069E"/>
    <w:rsid w:val="00002D7E"/>
    <w:rsid w:val="00023B9D"/>
    <w:rsid w:val="00030DE4"/>
    <w:rsid w:val="00041E90"/>
    <w:rsid w:val="00042F28"/>
    <w:rsid w:val="000618D4"/>
    <w:rsid w:val="0007187D"/>
    <w:rsid w:val="000A06E0"/>
    <w:rsid w:val="000D0EB3"/>
    <w:rsid w:val="000D6E71"/>
    <w:rsid w:val="000D781E"/>
    <w:rsid w:val="000D7882"/>
    <w:rsid w:val="00112D3A"/>
    <w:rsid w:val="001157E4"/>
    <w:rsid w:val="001524B3"/>
    <w:rsid w:val="00166CB3"/>
    <w:rsid w:val="00180D71"/>
    <w:rsid w:val="001B6C7F"/>
    <w:rsid w:val="001C4251"/>
    <w:rsid w:val="001D3522"/>
    <w:rsid w:val="001E2A2C"/>
    <w:rsid w:val="001F6D20"/>
    <w:rsid w:val="001F7F4A"/>
    <w:rsid w:val="002050B0"/>
    <w:rsid w:val="00221612"/>
    <w:rsid w:val="00243446"/>
    <w:rsid w:val="00244E9C"/>
    <w:rsid w:val="002605B7"/>
    <w:rsid w:val="00264730"/>
    <w:rsid w:val="0027684A"/>
    <w:rsid w:val="002C2120"/>
    <w:rsid w:val="002C709A"/>
    <w:rsid w:val="002E2AF1"/>
    <w:rsid w:val="0031538C"/>
    <w:rsid w:val="003B1B7A"/>
    <w:rsid w:val="003C2AB9"/>
    <w:rsid w:val="003D01FF"/>
    <w:rsid w:val="003D3675"/>
    <w:rsid w:val="003F423B"/>
    <w:rsid w:val="003F50F5"/>
    <w:rsid w:val="004070EA"/>
    <w:rsid w:val="00411E7E"/>
    <w:rsid w:val="00431A79"/>
    <w:rsid w:val="004506A5"/>
    <w:rsid w:val="0045760C"/>
    <w:rsid w:val="00472019"/>
    <w:rsid w:val="00473F6A"/>
    <w:rsid w:val="00487B29"/>
    <w:rsid w:val="004D3755"/>
    <w:rsid w:val="004E069E"/>
    <w:rsid w:val="00502836"/>
    <w:rsid w:val="005111FC"/>
    <w:rsid w:val="00526A0B"/>
    <w:rsid w:val="00530708"/>
    <w:rsid w:val="00540EB1"/>
    <w:rsid w:val="005D3C38"/>
    <w:rsid w:val="005D4C5D"/>
    <w:rsid w:val="005E077C"/>
    <w:rsid w:val="005E24D2"/>
    <w:rsid w:val="005F013D"/>
    <w:rsid w:val="00600DC0"/>
    <w:rsid w:val="00647470"/>
    <w:rsid w:val="006515A1"/>
    <w:rsid w:val="00653E26"/>
    <w:rsid w:val="00667387"/>
    <w:rsid w:val="006922C4"/>
    <w:rsid w:val="006B24E2"/>
    <w:rsid w:val="006C6E48"/>
    <w:rsid w:val="006E2000"/>
    <w:rsid w:val="006F37D2"/>
    <w:rsid w:val="0072433F"/>
    <w:rsid w:val="00745E95"/>
    <w:rsid w:val="007719D2"/>
    <w:rsid w:val="00774477"/>
    <w:rsid w:val="00783797"/>
    <w:rsid w:val="00816371"/>
    <w:rsid w:val="00822665"/>
    <w:rsid w:val="00827EAE"/>
    <w:rsid w:val="00870735"/>
    <w:rsid w:val="008D3234"/>
    <w:rsid w:val="008F62EF"/>
    <w:rsid w:val="00901C6A"/>
    <w:rsid w:val="009136C0"/>
    <w:rsid w:val="009272D9"/>
    <w:rsid w:val="009333DF"/>
    <w:rsid w:val="0094188B"/>
    <w:rsid w:val="00947A16"/>
    <w:rsid w:val="0095719E"/>
    <w:rsid w:val="009631F5"/>
    <w:rsid w:val="009C61B5"/>
    <w:rsid w:val="00A57E8E"/>
    <w:rsid w:val="00A967B4"/>
    <w:rsid w:val="00AA4F51"/>
    <w:rsid w:val="00AB7F16"/>
    <w:rsid w:val="00AD782C"/>
    <w:rsid w:val="00AE5778"/>
    <w:rsid w:val="00B01207"/>
    <w:rsid w:val="00B0597A"/>
    <w:rsid w:val="00B567A3"/>
    <w:rsid w:val="00BA1B0A"/>
    <w:rsid w:val="00BD47B3"/>
    <w:rsid w:val="00BF6EAC"/>
    <w:rsid w:val="00C25CAA"/>
    <w:rsid w:val="00C312ED"/>
    <w:rsid w:val="00C346F0"/>
    <w:rsid w:val="00C404DA"/>
    <w:rsid w:val="00C61188"/>
    <w:rsid w:val="00C655AB"/>
    <w:rsid w:val="00C65B52"/>
    <w:rsid w:val="00C70439"/>
    <w:rsid w:val="00CA159B"/>
    <w:rsid w:val="00CC4351"/>
    <w:rsid w:val="00CE31A7"/>
    <w:rsid w:val="00D049E3"/>
    <w:rsid w:val="00D11062"/>
    <w:rsid w:val="00D4384B"/>
    <w:rsid w:val="00D520B9"/>
    <w:rsid w:val="00D56CDC"/>
    <w:rsid w:val="00D84E4F"/>
    <w:rsid w:val="00DA22AC"/>
    <w:rsid w:val="00DD5C06"/>
    <w:rsid w:val="00DF775E"/>
    <w:rsid w:val="00E02026"/>
    <w:rsid w:val="00E20F38"/>
    <w:rsid w:val="00E46225"/>
    <w:rsid w:val="00E955A7"/>
    <w:rsid w:val="00EB1E9D"/>
    <w:rsid w:val="00ED364A"/>
    <w:rsid w:val="00EE17D0"/>
    <w:rsid w:val="00F26ADB"/>
    <w:rsid w:val="00F3513C"/>
    <w:rsid w:val="00F61241"/>
    <w:rsid w:val="00F64892"/>
    <w:rsid w:val="00F823F1"/>
    <w:rsid w:val="00F94F11"/>
    <w:rsid w:val="00FA01AF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069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069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069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069E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6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E06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E06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E069E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Стиль"/>
    <w:uiPriority w:val="99"/>
    <w:rsid w:val="004E06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4E069E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uiPriority w:val="99"/>
    <w:rsid w:val="004E069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rsid w:val="004E069E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4E069E"/>
    <w:rPr>
      <w:rFonts w:cs="Times New Roman"/>
      <w:b/>
    </w:rPr>
  </w:style>
  <w:style w:type="character" w:styleId="a6">
    <w:name w:val="Hyperlink"/>
    <w:basedOn w:val="a0"/>
    <w:uiPriority w:val="99"/>
    <w:rsid w:val="004E069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E0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4E069E"/>
    <w:pPr>
      <w:spacing w:after="0" w:line="240" w:lineRule="auto"/>
      <w:ind w:left="-418"/>
    </w:pPr>
    <w:rPr>
      <w:rFonts w:ascii="Times New Roman" w:hAnsi="Times New Roman"/>
      <w:sz w:val="1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E069E"/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99"/>
    <w:qFormat/>
    <w:rsid w:val="004E069E"/>
    <w:rPr>
      <w:rFonts w:cs="Times New Roman"/>
      <w:i/>
    </w:rPr>
  </w:style>
  <w:style w:type="paragraph" w:styleId="ab">
    <w:name w:val="footnote text"/>
    <w:basedOn w:val="a"/>
    <w:link w:val="ac"/>
    <w:uiPriority w:val="99"/>
    <w:rsid w:val="004E06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E069E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4E069E"/>
    <w:rPr>
      <w:rFonts w:cs="Times New Roman"/>
      <w:vertAlign w:val="superscript"/>
    </w:rPr>
  </w:style>
  <w:style w:type="paragraph" w:customStyle="1" w:styleId="FR1">
    <w:name w:val="FR1"/>
    <w:uiPriority w:val="99"/>
    <w:rsid w:val="004E06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4E06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4E069E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4E069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E069E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E069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E069E"/>
    <w:rPr>
      <w:rFonts w:ascii="Arial" w:hAnsi="Arial"/>
      <w:sz w:val="16"/>
    </w:rPr>
  </w:style>
  <w:style w:type="paragraph" w:customStyle="1" w:styleId="Style2">
    <w:name w:val="Style2"/>
    <w:basedOn w:val="a"/>
    <w:uiPriority w:val="99"/>
    <w:rsid w:val="004E069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E069E"/>
    <w:rPr>
      <w:rFonts w:ascii="Arial" w:hAnsi="Arial"/>
      <w:b/>
      <w:sz w:val="16"/>
    </w:rPr>
  </w:style>
  <w:style w:type="paragraph" w:styleId="af1">
    <w:name w:val="endnote text"/>
    <w:basedOn w:val="a"/>
    <w:link w:val="af2"/>
    <w:uiPriority w:val="99"/>
    <w:rsid w:val="004E06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4E069E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rsid w:val="004E069E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E069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4E069E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rsid w:val="004E069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4E069E"/>
    <w:rPr>
      <w:rFonts w:ascii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semiHidden/>
    <w:rsid w:val="004E069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E069E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rsid w:val="004E069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4E069E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E069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4E069E"/>
    <w:rPr>
      <w:rFonts w:ascii="Calibri" w:hAnsi="Calibri" w:cs="Times New Roman"/>
    </w:rPr>
  </w:style>
  <w:style w:type="paragraph" w:styleId="afa">
    <w:name w:val="header"/>
    <w:basedOn w:val="a"/>
    <w:link w:val="afb"/>
    <w:uiPriority w:val="99"/>
    <w:rsid w:val="004E06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4E069E"/>
    <w:rPr>
      <w:rFonts w:ascii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rsid w:val="004E06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4E069E"/>
    <w:rPr>
      <w:rFonts w:ascii="Tahoma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E069E"/>
    <w:rPr>
      <w:rFonts w:cs="Times New Roman"/>
    </w:rPr>
  </w:style>
  <w:style w:type="paragraph" w:styleId="afe">
    <w:name w:val="No Spacing"/>
    <w:uiPriority w:val="1"/>
    <w:qFormat/>
    <w:rsid w:val="004E069E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uiPriority w:val="99"/>
    <w:rsid w:val="004E069E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2">
    <w:name w:val="Светлая сетка1"/>
    <w:uiPriority w:val="99"/>
    <w:rsid w:val="004E069E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uiPriority w:val="99"/>
    <w:locked/>
    <w:rsid w:val="004E069E"/>
    <w:rPr>
      <w:rFonts w:ascii="Times New Roman" w:hAnsi="Times New Roman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E069E"/>
    <w:rPr>
      <w:rFonts w:ascii="Times New Roman" w:hAnsi="Times New Roman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4E069E"/>
    <w:rPr>
      <w:rFonts w:ascii="Tahoma" w:hAnsi="Tahoma"/>
      <w:sz w:val="2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E069E"/>
    <w:pPr>
      <w:shd w:val="clear" w:color="auto" w:fill="FFFFFF"/>
      <w:spacing w:before="180" w:after="0" w:line="211" w:lineRule="exact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4E069E"/>
    <w:pPr>
      <w:shd w:val="clear" w:color="auto" w:fill="FFFFFF"/>
      <w:spacing w:after="120" w:line="240" w:lineRule="atLeast"/>
      <w:outlineLvl w:val="2"/>
    </w:pPr>
    <w:rPr>
      <w:rFonts w:ascii="Times New Roman" w:eastAsia="Calibri" w:hAnsi="Times New Roman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4E069E"/>
    <w:pPr>
      <w:shd w:val="clear" w:color="auto" w:fill="FFFFFF"/>
      <w:spacing w:after="120" w:line="293" w:lineRule="exact"/>
      <w:jc w:val="center"/>
    </w:pPr>
    <w:rPr>
      <w:rFonts w:ascii="Tahoma" w:eastAsia="Calibri" w:hAnsi="Tahoma"/>
      <w:sz w:val="24"/>
      <w:szCs w:val="20"/>
    </w:rPr>
  </w:style>
  <w:style w:type="table" w:customStyle="1" w:styleId="14">
    <w:name w:val="Сетка таблицы1"/>
    <w:uiPriority w:val="99"/>
    <w:rsid w:val="004E0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1"/>
    <w:basedOn w:val="a"/>
    <w:next w:val="af4"/>
    <w:uiPriority w:val="99"/>
    <w:rsid w:val="00431A7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2017-09-04T06:37:00Z</cp:lastPrinted>
  <dcterms:created xsi:type="dcterms:W3CDTF">2018-01-09T15:12:00Z</dcterms:created>
  <dcterms:modified xsi:type="dcterms:W3CDTF">2018-01-09T15:12:00Z</dcterms:modified>
</cp:coreProperties>
</file>