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7D" w:rsidRDefault="0029667D" w:rsidP="0029667D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 w:rsidRPr="0029667D">
        <w:rPr>
          <w:rFonts w:ascii="Times New Roman" w:hAnsi="Times New Roman" w:cs="Times New Roman"/>
          <w:noProof/>
          <w:lang w:eastAsia="ru-RU"/>
        </w:rPr>
        <w:t>ПРИЛОЖЕНИЕ 1</w:t>
      </w:r>
    </w:p>
    <w:p w:rsidR="001563FB" w:rsidRPr="0029667D" w:rsidRDefault="0029667D" w:rsidP="0029667D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 w:rsidRPr="0029667D">
        <w:rPr>
          <w:rFonts w:ascii="Times New Roman" w:hAnsi="Times New Roman" w:cs="Times New Roman"/>
          <w:noProof/>
          <w:lang w:eastAsia="ru-RU"/>
        </w:rPr>
        <w:t xml:space="preserve"> к приказу от «___» _____2020 №___</w:t>
      </w:r>
    </w:p>
    <w:p w:rsidR="0029667D" w:rsidRDefault="0029667D" w:rsidP="0029667D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 w:rsidRPr="0029667D">
        <w:rPr>
          <w:rFonts w:ascii="Times New Roman" w:hAnsi="Times New Roman" w:cs="Times New Roman"/>
          <w:noProof/>
          <w:lang w:eastAsia="ru-RU"/>
        </w:rPr>
        <w:t xml:space="preserve"> «Об организации работы по созданию и </w:t>
      </w:r>
    </w:p>
    <w:p w:rsidR="0029667D" w:rsidRDefault="0029667D" w:rsidP="0029667D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 w:rsidRPr="0029667D">
        <w:rPr>
          <w:rFonts w:ascii="Times New Roman" w:hAnsi="Times New Roman" w:cs="Times New Roman"/>
          <w:noProof/>
          <w:lang w:eastAsia="ru-RU"/>
        </w:rPr>
        <w:t>функционированию Центра образования и</w:t>
      </w:r>
    </w:p>
    <w:p w:rsidR="0029667D" w:rsidRPr="0029667D" w:rsidRDefault="0029667D" w:rsidP="002966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67D">
        <w:rPr>
          <w:rFonts w:ascii="Times New Roman" w:hAnsi="Times New Roman" w:cs="Times New Roman"/>
          <w:noProof/>
          <w:lang w:eastAsia="ru-RU"/>
        </w:rPr>
        <w:t xml:space="preserve"> гуманитарного профилей «Точка роста»</w:t>
      </w:r>
    </w:p>
    <w:p w:rsidR="001563FB" w:rsidRDefault="001563FB" w:rsidP="00156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63FB" w:rsidRDefault="001563FB" w:rsidP="001563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84" w:rsidRDefault="00362B84" w:rsidP="001563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3FB" w:rsidRDefault="001563FB" w:rsidP="00156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63FB" w:rsidRDefault="001563FB" w:rsidP="00156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Центре цифрового и гуманитарного профилей «ТОЧКА РОСТА»</w:t>
      </w:r>
    </w:p>
    <w:p w:rsidR="001563FB" w:rsidRDefault="001563FB" w:rsidP="00156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3FB" w:rsidRDefault="001563FB" w:rsidP="00156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84" w:rsidRDefault="00362B84" w:rsidP="00156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3FB" w:rsidRDefault="001563FB" w:rsidP="001563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3F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563FB" w:rsidRPr="00362B84" w:rsidRDefault="001563FB" w:rsidP="00362B84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1.1. Центр образования цифрового и гуманитарного профилей «Точка роста»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(далее – Центр) создан в целях развития и реализации основных и дополнительных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общеобразовательных программ цифрового, естественно научного и гуманитарного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профилей.</w:t>
      </w:r>
    </w:p>
    <w:p w:rsidR="001563FB" w:rsidRPr="00362B84" w:rsidRDefault="001563FB" w:rsidP="00362B84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1.2. Центр является структурным подразделением образовательной организации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МБ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ОУ 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proofErr w:type="spellStart"/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Цивильская</w:t>
      </w:r>
      <w:proofErr w:type="spellEnd"/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СОШ №2»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(далее – Учреждение) и не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является отдельным юридическим лицом.</w:t>
      </w:r>
    </w:p>
    <w:p w:rsidR="001563FB" w:rsidRPr="00362B84" w:rsidRDefault="001563FB" w:rsidP="00362B84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1.3. Центр входит в состав региональной сети Центров образования цифрового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гуманитарного профилей «Точка роста» и функционирует как образовательный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центр</w:t>
      </w:r>
      <w:proofErr w:type="gramEnd"/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реализующий основные и дополнительные общеобразовательные программы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цифрового, естественнонаучного, технического, гуманитарного профилей, в том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числе в дистанционной форме, а также выполняет функцию общественного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пространства для развития общекультурных компетенций, цифрового и шахматного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образования, проектной деятельности, творческой самореализации детей, педагогов,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родительской общественности.</w:t>
      </w:r>
    </w:p>
    <w:p w:rsidR="001563FB" w:rsidRPr="00362B84" w:rsidRDefault="001563FB" w:rsidP="00362B84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1.4. В своей деятельности Центр руководствуется Федеральным законом от 29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декабря 2012 года № 273-ФЗ «Об образовании в Российской Федерации», другими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нормативными документами Министерства просвещения Российской Федерации,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иными нормативными правовыми актами Российской Федерации и 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Чувашской Республики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программой развития Центра на текущий год, планами работы,</w:t>
      </w:r>
      <w:r w:rsidR="00362B84"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«дорожными картами», утвержденными учредителем и настоящим Положением.</w:t>
      </w:r>
    </w:p>
    <w:p w:rsidR="00362B84" w:rsidRPr="00362B84" w:rsidRDefault="001563FB" w:rsidP="00362B84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1.5. Центр в своей деятельности подчиняется директору Учреждения.</w:t>
      </w:r>
    </w:p>
    <w:p w:rsidR="00362B84" w:rsidRPr="00362B84" w:rsidRDefault="00362B84" w:rsidP="00362B84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563FB" w:rsidRPr="00362B84" w:rsidRDefault="001563FB" w:rsidP="00362B84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62B8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</w:t>
      </w:r>
      <w:r w:rsidR="00362B8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362B8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Цели, задачи, функции деятельности Центра</w:t>
      </w:r>
    </w:p>
    <w:p w:rsidR="001563FB" w:rsidRPr="00362B84" w:rsidRDefault="001563FB" w:rsidP="00362B84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2.1. Основными целями Центра являются:</w:t>
      </w:r>
    </w:p>
    <w:p w:rsidR="00362B84" w:rsidRPr="00362B84" w:rsidRDefault="001563FB" w:rsidP="00362B84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создание условий для внедрения на уровнях начального общего, основного</w:t>
      </w:r>
      <w:r w:rsid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общего и (или) среднего общего образования новых методов обучения и</w:t>
      </w:r>
      <w:r w:rsid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воспитания,</w:t>
      </w:r>
      <w:r w:rsid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образовательных</w:t>
      </w:r>
      <w:r w:rsid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технологий,</w:t>
      </w:r>
      <w:r w:rsid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обеспечивающих</w:t>
      </w:r>
      <w:r w:rsid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освоение</w:t>
      </w:r>
      <w:r w:rsid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обучающимися основных и дополнительных общеобразовательных программ</w:t>
      </w:r>
      <w:r w:rsid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цифрового, естественнонаучного, технич</w:t>
      </w:r>
      <w:r w:rsidR="00362B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еского и гуманитарного профилей; </w:t>
      </w:r>
      <w:r w:rsidR="00362B84" w:rsidRPr="00362B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обновление содержания и совершенствование методов обучения предметных</w:t>
      </w:r>
      <w:r w:rsidR="00362B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62B84" w:rsidRPr="00362B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областей «Технология», «Математика и информатика», «Физическая культура и</w:t>
      </w:r>
      <w:r w:rsidR="00362B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62B84" w:rsidRPr="00362B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основы безопасности жизнедеятельности».</w:t>
      </w:r>
      <w:proofErr w:type="gramEnd"/>
    </w:p>
    <w:p w:rsidR="00362B84" w:rsidRDefault="00362B84" w:rsidP="00362B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</w:p>
    <w:p w:rsidR="001563FB" w:rsidRPr="00362B84" w:rsidRDefault="00362B84" w:rsidP="00362B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62B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Задачи Центра:</w:t>
      </w:r>
    </w:p>
    <w:p w:rsidR="00362B84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lastRenderedPageBreak/>
        <w:t xml:space="preserve">2.2.1. 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 </w:t>
      </w:r>
    </w:p>
    <w:p w:rsidR="00362B84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2.2.2. создание условий для реализации </w:t>
      </w:r>
      <w:proofErr w:type="spellStart"/>
      <w:r w:rsidRPr="001563FB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1563FB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362B84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 а также единством </w:t>
      </w:r>
      <w:proofErr w:type="gramStart"/>
      <w:r w:rsidRPr="001563FB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1563FB">
        <w:rPr>
          <w:rFonts w:ascii="Times New Roman" w:hAnsi="Times New Roman" w:cs="Times New Roman"/>
          <w:sz w:val="24"/>
          <w:szCs w:val="24"/>
        </w:rPr>
        <w:t xml:space="preserve">;  2.2.4.формирование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2.2.5.совершенствование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362B84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2.2.6. организация системы внеурочной деятельности в каникулярный период, разработка и реализация образовательных программ для пришкольных лагерей; 2.2.7.информационное сопровождение деятельности Центра, развитие </w:t>
      </w:r>
      <w:proofErr w:type="spellStart"/>
      <w:r w:rsidRPr="001563FB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156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3F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63FB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362B84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2.2.8.организационно-содержательная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 областного и всероссийского уровня; </w:t>
      </w:r>
    </w:p>
    <w:p w:rsidR="00362B84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:rsidR="00362B84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>2.2.10. развитие шахматного образования;</w:t>
      </w:r>
    </w:p>
    <w:p w:rsidR="00362B84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3FB">
        <w:rPr>
          <w:rFonts w:ascii="Times New Roman" w:hAnsi="Times New Roman" w:cs="Times New Roman"/>
          <w:sz w:val="24"/>
          <w:szCs w:val="24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362B84" w:rsidRDefault="00362B84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B84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2.3. Выполняя эти задачи, Центр является структурным подразделением </w:t>
      </w:r>
      <w:r w:rsidR="008C4357">
        <w:rPr>
          <w:rFonts w:ascii="Times New Roman" w:hAnsi="Times New Roman" w:cs="Times New Roman"/>
          <w:sz w:val="24"/>
          <w:szCs w:val="24"/>
        </w:rPr>
        <w:t>Учреждения</w:t>
      </w:r>
      <w:r w:rsidR="00362B84">
        <w:rPr>
          <w:rFonts w:ascii="Times New Roman" w:hAnsi="Times New Roman" w:cs="Times New Roman"/>
          <w:sz w:val="24"/>
          <w:szCs w:val="24"/>
        </w:rPr>
        <w:t xml:space="preserve"> </w:t>
      </w:r>
      <w:r w:rsidRPr="001563FB">
        <w:rPr>
          <w:rFonts w:ascii="Times New Roman" w:hAnsi="Times New Roman" w:cs="Times New Roman"/>
          <w:sz w:val="24"/>
          <w:szCs w:val="24"/>
        </w:rPr>
        <w:t>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362B84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362B84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8C4357" w:rsidRDefault="00362B84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</w:t>
      </w:r>
      <w:r w:rsidR="001563FB" w:rsidRPr="001563FB">
        <w:rPr>
          <w:rFonts w:ascii="Times New Roman" w:hAnsi="Times New Roman" w:cs="Times New Roman"/>
          <w:sz w:val="24"/>
          <w:szCs w:val="24"/>
        </w:rPr>
        <w:t xml:space="preserve">Центр взаимодействует </w:t>
      </w:r>
      <w:proofErr w:type="gramStart"/>
      <w:r w:rsidR="001563FB" w:rsidRPr="00156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63FB" w:rsidRPr="001563FB">
        <w:rPr>
          <w:rFonts w:ascii="Times New Roman" w:hAnsi="Times New Roman" w:cs="Times New Roman"/>
          <w:sz w:val="24"/>
          <w:szCs w:val="24"/>
        </w:rPr>
        <w:t>:</w:t>
      </w:r>
    </w:p>
    <w:p w:rsidR="008C4357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- различными образовательными организациями в форме сетевого взаимодействия;</w:t>
      </w:r>
    </w:p>
    <w:p w:rsidR="00362B84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- использует дистанционные формы реализации образовательных программ</w:t>
      </w:r>
    </w:p>
    <w:p w:rsidR="00362B84" w:rsidRDefault="00362B84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B84" w:rsidRPr="00362B84" w:rsidRDefault="001563FB" w:rsidP="001563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</w:t>
      </w:r>
      <w:r w:rsidRPr="00362B84">
        <w:rPr>
          <w:rFonts w:ascii="Times New Roman" w:hAnsi="Times New Roman" w:cs="Times New Roman"/>
          <w:b/>
          <w:sz w:val="24"/>
          <w:szCs w:val="24"/>
        </w:rPr>
        <w:t xml:space="preserve">3. Порядок управления Центром </w:t>
      </w:r>
    </w:p>
    <w:p w:rsidR="00F173E6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lastRenderedPageBreak/>
        <w:t xml:space="preserve">3.1.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</w:t>
      </w:r>
      <w:r w:rsidR="008C4357">
        <w:rPr>
          <w:rFonts w:ascii="Times New Roman" w:hAnsi="Times New Roman" w:cs="Times New Roman"/>
          <w:sz w:val="24"/>
          <w:szCs w:val="24"/>
        </w:rPr>
        <w:t>Учреждения.</w:t>
      </w:r>
    </w:p>
    <w:p w:rsidR="008C4357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3.2. Директор </w:t>
      </w:r>
      <w:r w:rsidR="008C4357">
        <w:rPr>
          <w:rFonts w:ascii="Times New Roman" w:hAnsi="Times New Roman" w:cs="Times New Roman"/>
          <w:sz w:val="24"/>
          <w:szCs w:val="24"/>
        </w:rPr>
        <w:t>Учреждения</w:t>
      </w:r>
      <w:r w:rsidR="008C4357" w:rsidRPr="001563FB">
        <w:rPr>
          <w:rFonts w:ascii="Times New Roman" w:hAnsi="Times New Roman" w:cs="Times New Roman"/>
          <w:sz w:val="24"/>
          <w:szCs w:val="24"/>
        </w:rPr>
        <w:t xml:space="preserve"> </w:t>
      </w:r>
      <w:r w:rsidRPr="001563FB">
        <w:rPr>
          <w:rFonts w:ascii="Times New Roman" w:hAnsi="Times New Roman" w:cs="Times New Roman"/>
          <w:sz w:val="24"/>
          <w:szCs w:val="24"/>
        </w:rPr>
        <w:t>назначает локальным актом руководителя Центра.</w:t>
      </w:r>
    </w:p>
    <w:p w:rsidR="00F173E6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Руководителем Центра может быть назначен один из заместителей </w:t>
      </w:r>
      <w:proofErr w:type="gramStart"/>
      <w:r w:rsidRPr="001563FB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1563FB">
        <w:rPr>
          <w:rFonts w:ascii="Times New Roman" w:hAnsi="Times New Roman" w:cs="Times New Roman"/>
          <w:sz w:val="24"/>
          <w:szCs w:val="24"/>
        </w:rPr>
        <w:t xml:space="preserve">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 Размер ставки и оплаты руководителя Центра определяется Директором </w:t>
      </w:r>
      <w:r w:rsidR="008C4357">
        <w:rPr>
          <w:rFonts w:ascii="Times New Roman" w:hAnsi="Times New Roman" w:cs="Times New Roman"/>
          <w:sz w:val="24"/>
          <w:szCs w:val="24"/>
        </w:rPr>
        <w:t>Учреждения</w:t>
      </w:r>
      <w:r w:rsidRPr="001563FB">
        <w:rPr>
          <w:rFonts w:ascii="Times New Roman" w:hAnsi="Times New Roman" w:cs="Times New Roman"/>
          <w:sz w:val="24"/>
          <w:szCs w:val="24"/>
        </w:rPr>
        <w:t xml:space="preserve"> в соответствии и в пределах фонда оплаты труда.</w:t>
      </w:r>
    </w:p>
    <w:p w:rsidR="00F173E6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3.3. Руководитель Центра обязан:</w:t>
      </w:r>
    </w:p>
    <w:p w:rsidR="00F173E6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3.3.1. осуществлять оперативное руководство Центром; </w:t>
      </w:r>
    </w:p>
    <w:p w:rsidR="00F173E6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3.3.2. согласовывать программы развития, планы работ, отчеты и сметы расходов Центра с Директором </w:t>
      </w:r>
      <w:r w:rsidR="008C4357">
        <w:rPr>
          <w:rFonts w:ascii="Times New Roman" w:hAnsi="Times New Roman" w:cs="Times New Roman"/>
          <w:sz w:val="24"/>
          <w:szCs w:val="24"/>
        </w:rPr>
        <w:t>Учреждения</w:t>
      </w:r>
    </w:p>
    <w:p w:rsidR="00F173E6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3.3.3. представлять интересы Центра по доверенности в муниципальных, государственных органах региона, организациях для реализации целей и задач Центра; 3.3.4. отчитываться перед Директором </w:t>
      </w:r>
      <w:r w:rsidR="008C4357">
        <w:rPr>
          <w:rFonts w:ascii="Times New Roman" w:hAnsi="Times New Roman" w:cs="Times New Roman"/>
          <w:sz w:val="24"/>
          <w:szCs w:val="24"/>
        </w:rPr>
        <w:t>Учреждения</w:t>
      </w:r>
      <w:r w:rsidR="008C4357" w:rsidRPr="001563FB">
        <w:rPr>
          <w:rFonts w:ascii="Times New Roman" w:hAnsi="Times New Roman" w:cs="Times New Roman"/>
          <w:sz w:val="24"/>
          <w:szCs w:val="24"/>
        </w:rPr>
        <w:t xml:space="preserve"> </w:t>
      </w:r>
      <w:r w:rsidRPr="001563FB">
        <w:rPr>
          <w:rFonts w:ascii="Times New Roman" w:hAnsi="Times New Roman" w:cs="Times New Roman"/>
          <w:sz w:val="24"/>
          <w:szCs w:val="24"/>
        </w:rPr>
        <w:t xml:space="preserve">о результатах работы Центра; </w:t>
      </w:r>
    </w:p>
    <w:p w:rsidR="00F173E6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3.3.5. выполнять иные обязанности, предусмотренные законодательством, уставом </w:t>
      </w:r>
      <w:r w:rsidR="008C4357">
        <w:rPr>
          <w:rFonts w:ascii="Times New Roman" w:hAnsi="Times New Roman" w:cs="Times New Roman"/>
          <w:sz w:val="24"/>
          <w:szCs w:val="24"/>
        </w:rPr>
        <w:t>Учреждения</w:t>
      </w:r>
      <w:r w:rsidRPr="001563FB">
        <w:rPr>
          <w:rFonts w:ascii="Times New Roman" w:hAnsi="Times New Roman" w:cs="Times New Roman"/>
          <w:sz w:val="24"/>
          <w:szCs w:val="24"/>
        </w:rPr>
        <w:t>, должностной инструкцией и настоящим Положением.</w:t>
      </w:r>
    </w:p>
    <w:p w:rsidR="00F173E6" w:rsidRDefault="00F173E6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3E6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3.4. Руководитель Центра вправе:</w:t>
      </w:r>
    </w:p>
    <w:p w:rsidR="00F173E6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3.4.1. осуществлять подбор и расстановку кадров Центра, прием на работу которых осуществляется приказом Директора </w:t>
      </w:r>
      <w:r w:rsidR="008C4357">
        <w:rPr>
          <w:rFonts w:ascii="Times New Roman" w:hAnsi="Times New Roman" w:cs="Times New Roman"/>
          <w:sz w:val="24"/>
          <w:szCs w:val="24"/>
        </w:rPr>
        <w:t>Учреждения</w:t>
      </w:r>
      <w:r w:rsidRPr="001563FB">
        <w:rPr>
          <w:rFonts w:ascii="Times New Roman" w:hAnsi="Times New Roman" w:cs="Times New Roman"/>
          <w:sz w:val="24"/>
          <w:szCs w:val="24"/>
        </w:rPr>
        <w:t>;</w:t>
      </w:r>
    </w:p>
    <w:p w:rsidR="00F173E6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3.4.2. по согласованию с Директором </w:t>
      </w:r>
      <w:r w:rsidR="008C4357">
        <w:rPr>
          <w:rFonts w:ascii="Times New Roman" w:hAnsi="Times New Roman" w:cs="Times New Roman"/>
          <w:sz w:val="24"/>
          <w:szCs w:val="24"/>
        </w:rPr>
        <w:t>Учреждения</w:t>
      </w:r>
      <w:r w:rsidR="008C4357" w:rsidRPr="001563FB">
        <w:rPr>
          <w:rFonts w:ascii="Times New Roman" w:hAnsi="Times New Roman" w:cs="Times New Roman"/>
          <w:sz w:val="24"/>
          <w:szCs w:val="24"/>
        </w:rPr>
        <w:t xml:space="preserve"> </w:t>
      </w:r>
      <w:r w:rsidRPr="001563FB">
        <w:rPr>
          <w:rFonts w:ascii="Times New Roman" w:hAnsi="Times New Roman" w:cs="Times New Roman"/>
          <w:sz w:val="24"/>
          <w:szCs w:val="24"/>
        </w:rPr>
        <w:t xml:space="preserve">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1563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63FB">
        <w:rPr>
          <w:rFonts w:ascii="Times New Roman" w:hAnsi="Times New Roman" w:cs="Times New Roman"/>
          <w:sz w:val="24"/>
          <w:szCs w:val="24"/>
        </w:rPr>
        <w:t xml:space="preserve"> его реализацией;</w:t>
      </w:r>
    </w:p>
    <w:p w:rsidR="00F173E6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3.4.3. осуществлять подготовку обучающихся к участию в конкурса</w:t>
      </w:r>
      <w:r w:rsidR="00F173E6">
        <w:rPr>
          <w:rFonts w:ascii="Times New Roman" w:hAnsi="Times New Roman" w:cs="Times New Roman"/>
          <w:sz w:val="24"/>
          <w:szCs w:val="24"/>
        </w:rPr>
        <w:t xml:space="preserve">х, </w:t>
      </w:r>
      <w:r w:rsidRPr="001563FB">
        <w:rPr>
          <w:rFonts w:ascii="Times New Roman" w:hAnsi="Times New Roman" w:cs="Times New Roman"/>
          <w:sz w:val="24"/>
          <w:szCs w:val="24"/>
        </w:rPr>
        <w:t>олимпиадах, конференциях и иных мероприятиях по профилю направлений деятельности Центра;</w:t>
      </w:r>
    </w:p>
    <w:p w:rsidR="001563FB" w:rsidRPr="001563FB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3.4.4. по согласованию с Директором </w:t>
      </w:r>
      <w:r w:rsidR="008C4357">
        <w:rPr>
          <w:rFonts w:ascii="Times New Roman" w:hAnsi="Times New Roman" w:cs="Times New Roman"/>
          <w:sz w:val="24"/>
          <w:szCs w:val="24"/>
        </w:rPr>
        <w:t>Учреждения</w:t>
      </w:r>
      <w:r w:rsidR="008C4357" w:rsidRPr="001563FB">
        <w:rPr>
          <w:rFonts w:ascii="Times New Roman" w:hAnsi="Times New Roman" w:cs="Times New Roman"/>
          <w:sz w:val="24"/>
          <w:szCs w:val="24"/>
        </w:rPr>
        <w:t xml:space="preserve"> </w:t>
      </w:r>
      <w:r w:rsidRPr="001563FB">
        <w:rPr>
          <w:rFonts w:ascii="Times New Roman" w:hAnsi="Times New Roman" w:cs="Times New Roman"/>
          <w:sz w:val="24"/>
          <w:szCs w:val="24"/>
        </w:rPr>
        <w:t xml:space="preserve">осуществлять организацию и проведение мероприятий по профилю направлений деятельности Центра; 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1563FB" w:rsidRPr="001563FB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FB" w:rsidRPr="001563FB" w:rsidRDefault="001563FB" w:rsidP="0015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3FB" w:rsidRDefault="001563FB" w:rsidP="001563FB">
      <w:pPr>
        <w:spacing w:after="0"/>
        <w:jc w:val="center"/>
      </w:pPr>
    </w:p>
    <w:sectPr w:rsidR="001563FB" w:rsidSect="001563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8E0"/>
    <w:multiLevelType w:val="hybridMultilevel"/>
    <w:tmpl w:val="948E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FB"/>
    <w:rsid w:val="001563FB"/>
    <w:rsid w:val="0029667D"/>
    <w:rsid w:val="002A65C6"/>
    <w:rsid w:val="00362B84"/>
    <w:rsid w:val="008C4357"/>
    <w:rsid w:val="00F1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2020-08-25T11:48:00Z</dcterms:created>
  <dcterms:modified xsi:type="dcterms:W3CDTF">2020-08-26T06:22:00Z</dcterms:modified>
</cp:coreProperties>
</file>