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6" w:rsidRPr="006B1916" w:rsidRDefault="006B1916" w:rsidP="006B1916">
      <w:pPr>
        <w:shd w:val="clear" w:color="auto" w:fill="FFFFFF"/>
        <w:spacing w:after="168" w:line="240" w:lineRule="auto"/>
        <w:jc w:val="center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2"/>
          <w:szCs w:val="32"/>
          <w:lang w:val="ru-RU" w:eastAsia="ru-RU"/>
        </w:rPr>
      </w:pPr>
      <w:r w:rsidRPr="006B1916">
        <w:rPr>
          <w:rFonts w:ascii="Tahoma" w:eastAsia="Times New Roman" w:hAnsi="Tahoma" w:cs="Tahoma"/>
          <w:b/>
          <w:bCs/>
          <w:color w:val="1E1E1E"/>
          <w:kern w:val="36"/>
          <w:sz w:val="32"/>
          <w:szCs w:val="32"/>
          <w:lang w:val="ru-RU" w:eastAsia="ru-RU"/>
        </w:rPr>
        <w:t>Оценка профессиональных компетенций педагогов дошкольных учреждений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сфере народного образования в России сегодня можно выделить несколько доминирующих тенденций:</w:t>
      </w:r>
    </w:p>
    <w:p w:rsidR="006B1916" w:rsidRPr="006B1916" w:rsidRDefault="006B1916" w:rsidP="006B1916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Образование является одним из приоритетных направлений Государственной политики.</w:t>
      </w:r>
    </w:p>
    <w:p w:rsidR="006B1916" w:rsidRPr="006B1916" w:rsidRDefault="006B1916" w:rsidP="006B1916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Активно идут процессы реформирования образования на всех ступенях, начиная </w:t>
      </w:r>
      <w:proofErr w:type="gramStart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</w:t>
      </w:r>
      <w:proofErr w:type="gramEnd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дошкольного.</w:t>
      </w:r>
    </w:p>
    <w:p w:rsidR="006B1916" w:rsidRPr="006B1916" w:rsidRDefault="006B1916" w:rsidP="006B1916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Многое делается для стандартизации системы образования.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связи с этим к педагогам-дошкольникам предъявляются все более высокие требования, что, в свою очередь, повышает ценность комплексной оценки профессиональных компетенций всех участников педагогического процесса.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При этом регулярная оценка потенциала работающих в детском саду специалистов поможет руководителям дошкольных учреждений принимать верные управленческие решения, что тоже очень важно.</w:t>
      </w:r>
    </w:p>
    <w:p w:rsidR="006B1916" w:rsidRPr="006B1916" w:rsidRDefault="006B1916" w:rsidP="006B1916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Педагог в дошкольном образовании: ценность возрастает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системе дошкольного образования процесс взаимодействия педагога и ребенка является приоритетным. В то время как на других возрастных этапах обучения во главу угла ставится его содержание и форма. Современный образовательный процесс – это такое взаимодействие педагогов и воспитанников, в результате которого поступательно происходят позитивные изменения в деятельности, поведении и взаимоотношениях детей. Поэтому личность педагога является одним из ключевых факторов развития интеллекта и личности ребенка дошкольного возраста. Самоочевидно, что рядом с дошкольниками должны находиться педагоги – профессионалы высокого класса, ведь дети, в силу своего нежного возраста, еще не могут сознательно повлиять на качество педагогического взаимодействия. При этом педагог для ребенка дошкольного возраста является авторитетным и значимым человеком, поэтому на него с неизбежностью ложится ответственность за качество взаимодействия с дошколятами.</w:t>
      </w:r>
    </w:p>
    <w:p w:rsidR="006B1916" w:rsidRPr="006B1916" w:rsidRDefault="006B1916" w:rsidP="006B1916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Компетенция и компетентность: давайте договоримся о терминах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Привожу здесь некоторые определения ключевых для этой статьи терминов «компетенция» и «компетентность», чтобы прояснить значения этих похожих по звучанию слов и избежать путаницы: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Компетенция</w:t>
      </w: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 (от лат. </w:t>
      </w:r>
      <w:proofErr w:type="spellStart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competere</w:t>
      </w:r>
      <w:proofErr w:type="spellEnd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– «соответствовать», «подходить»):</w:t>
      </w:r>
    </w:p>
    <w:p w:rsidR="006B1916" w:rsidRPr="006B1916" w:rsidRDefault="006B1916" w:rsidP="006B1916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lastRenderedPageBreak/>
        <w:t>личностная способность специалиста (сотрудника) решать определённый класс профессиональных задач.</w:t>
      </w:r>
    </w:p>
    <w:p w:rsidR="006B1916" w:rsidRPr="006B1916" w:rsidRDefault="006B1916" w:rsidP="006B1916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формально описанные требования к личностным, профессиональным и т.п. качествам специалиста (или к какой-то группе специалистов). В данном понимании компетенции могут использоваться при оценке персонала.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Компетентность</w:t>
      </w: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 (от лат. </w:t>
      </w:r>
      <w:proofErr w:type="spellStart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competens</w:t>
      </w:r>
      <w:proofErr w:type="spellEnd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– «</w:t>
      </w:r>
      <w:proofErr w:type="gramStart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соответствующий</w:t>
      </w:r>
      <w:proofErr w:type="gramEnd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, способный»):</w:t>
      </w:r>
    </w:p>
    <w:p w:rsidR="006B1916" w:rsidRPr="006B1916" w:rsidRDefault="006B1916" w:rsidP="006B1916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совокупность компетенции, наличие знаний и опыта, необходимых для эффективной деятельности в заданной предметной области.</w:t>
      </w:r>
    </w:p>
    <w:p w:rsidR="006B1916" w:rsidRPr="006B1916" w:rsidRDefault="006B1916" w:rsidP="006B1916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качество человека, обладающего всесторонними знаниями в какой-либо области и мнение которого поэтому является веским, авторитетным.</w:t>
      </w:r>
    </w:p>
    <w:p w:rsidR="006B1916" w:rsidRPr="006B1916" w:rsidRDefault="006B1916" w:rsidP="006B1916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Требования к личности современного воспитателя и его компетенции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условиях модернизации дошкольного образования, профессия воспитателя ДОУ предъявляет все больше требований к тем, кто только собирается ее получить или уже работает. Работа с дошкольниками требует от взрослых личностной зрелости и гибкости, творческого подхода и большого терпения. Воспитателям каждый день приходится решать разнообразные и сложные профессиональные задачи, осваивать и выполнять новые функции, востребованные современным обществом.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Сегодня каждому воспитателю необходимо приобретать и развивать следующие компетенции, делающие его творчески активным участником взаимодействия с детьми:</w:t>
      </w:r>
    </w:p>
    <w:p w:rsidR="006B1916" w:rsidRPr="006B1916" w:rsidRDefault="006B1916" w:rsidP="006B1916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Гуманная педагогическая позиция;</w:t>
      </w:r>
    </w:p>
    <w:p w:rsidR="006B1916" w:rsidRPr="006B1916" w:rsidRDefault="006B1916" w:rsidP="006B1916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Глубокое понимание задач дошкольного образования;</w:t>
      </w:r>
    </w:p>
    <w:p w:rsidR="006B1916" w:rsidRPr="006B1916" w:rsidRDefault="006B1916" w:rsidP="006B1916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Потребность и способность заботиться об экологии детства, о сохранении физического и духовного здоровья малышей;</w:t>
      </w:r>
    </w:p>
    <w:p w:rsidR="006B1916" w:rsidRPr="006B1916" w:rsidRDefault="006B1916" w:rsidP="006B1916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Внимание к индивидуальности каждого ребенка;</w:t>
      </w:r>
    </w:p>
    <w:p w:rsidR="006B1916" w:rsidRPr="006B1916" w:rsidRDefault="006B1916" w:rsidP="006B1916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6B1916" w:rsidRPr="006B1916" w:rsidRDefault="006B1916" w:rsidP="006B1916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6B1916" w:rsidRPr="006B1916" w:rsidRDefault="006B1916" w:rsidP="006B1916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6B1916" w:rsidRPr="006B1916" w:rsidRDefault="006B1916" w:rsidP="006B1916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lastRenderedPageBreak/>
        <w:t>Роль оценки компетенций в профессиональном развитии педагогов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Сегодня, когда быстрыми темпами происходит внедрение современных подходов к организации обучения дошкольников, к сожалению, существует серьезное рассогласование между реальным и необходимым уровнем профессиональной компетентности педагогов.</w:t>
      </w:r>
    </w:p>
    <w:p w:rsidR="006B1916" w:rsidRPr="006B1916" w:rsidRDefault="006B1916" w:rsidP="006B1916">
      <w:pPr>
        <w:shd w:val="clear" w:color="auto" w:fill="FFFFFF"/>
        <w:spacing w:before="336" w:after="240" w:line="240" w:lineRule="auto"/>
        <w:outlineLvl w:val="3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 w:eastAsia="ru-RU"/>
        </w:rPr>
        <w:t>Как это проявляется на практике:</w:t>
      </w:r>
    </w:p>
    <w:p w:rsidR="006B1916" w:rsidRPr="006B1916" w:rsidRDefault="006B1916" w:rsidP="006B1916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В работе ДОУ до сих пор преобладает учебная модель, и педагоги не всегда могут выстроить </w:t>
      </w:r>
      <w:proofErr w:type="spellStart"/>
      <w:proofErr w:type="gramStart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субъект-субъектные</w:t>
      </w:r>
      <w:proofErr w:type="spellEnd"/>
      <w:proofErr w:type="gramEnd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 xml:space="preserve"> отношения с детьми и их родителями.</w:t>
      </w:r>
    </w:p>
    <w:p w:rsidR="006B1916" w:rsidRPr="006B1916" w:rsidRDefault="006B1916" w:rsidP="006B1916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Многие педагоги, особенно опытные, имеющие большой стаж работы, ориентированы преимущественно на выполнение должностных обязанностей. А сегодня более востребованы воспитатели, способные самостоятельно планировать и выстраивать целесообразную систему работы.</w:t>
      </w:r>
    </w:p>
    <w:p w:rsidR="006B1916" w:rsidRPr="006B1916" w:rsidRDefault="006B1916" w:rsidP="006B1916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Немало педагогов, которые, получив когда-то высшее профильное образование, ограничиваются посещением курсов повышения квалификации один раз в пять лет. При этом реалии сегодняшнего дня требуют от профессионалов принять новый жизненный стандарт – «Образование на протяжении всей жизни…». Поэтому одним из значимых показателей профессиональной компетентности воспитателя является его готовность к самообразованию и саморазвитию, а также способность творчески применять в практической деятельности новые знания и умения.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таких условиях регулярная оценка профессиональных компетенций педагогов ДОУ будет стимулировать их стремление к самообразованию и профессиональному самосовершенствованию.</w:t>
      </w:r>
    </w:p>
    <w:p w:rsidR="006B1916" w:rsidRPr="006B1916" w:rsidRDefault="006B1916" w:rsidP="006B1916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 w:eastAsia="ru-RU"/>
        </w:rPr>
        <w:t>Виды и уровни компетенций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литературе описано несколько классификаций видов компетенций. Приведу здесь одну из них:</w:t>
      </w:r>
    </w:p>
    <w:p w:rsidR="006B1916" w:rsidRPr="006B1916" w:rsidRDefault="006B1916" w:rsidP="006B1916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Учебно-познавательная компетенция – включает совокупность умений и навыков познавательной деятельности. Она предполагает владение навыками постановки целей, планирования, анализа и самооценки успешности собственной деятельности. К этой же компетенции относят умение эффективно действовать в нестандартных ситуациях, владение эвристическими методами решения проблем.</w:t>
      </w:r>
    </w:p>
    <w:p w:rsidR="006B1916" w:rsidRPr="006B1916" w:rsidRDefault="006B1916" w:rsidP="006B1916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lastRenderedPageBreak/>
        <w:t>Информационная компетенция – предполагает развитую способность самостоятельно искать, анализировать, отбирать, систематизировать и транслировать необходимую информацию.</w:t>
      </w:r>
    </w:p>
    <w:p w:rsidR="006B1916" w:rsidRPr="006B1916" w:rsidRDefault="006B1916" w:rsidP="006B1916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Коммуникативная компетенция – предусматривает владение навыками эффективного взаимодействия с людьми, умение работать в группе, гибкость в использовании различных социальных ролей.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рамках любой компетенции существует несколько уровней ее выраженности (</w:t>
      </w:r>
      <w:proofErr w:type="spellStart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проявленности</w:t>
      </w:r>
      <w:proofErr w:type="spellEnd"/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). Благодаря этому модель компетенций предполагает высокую объективность оценки и поэтому хорошо подходит для практического использования при оценке персонала.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Становление современной системы дошкольного образования требует творческого обновления привычных, давно сложившихся подходов к профессиональной деятельности педагогов. Сегодня от педагогов и руководителей ДОУ требуется активное включение в инновационную деятельность, в процесс внедрения новых программ и технологий взаимодействия с детьми и родителями.</w:t>
      </w:r>
    </w:p>
    <w:p w:rsidR="006B1916" w:rsidRPr="006B1916" w:rsidRDefault="006B1916" w:rsidP="006B191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</w:pPr>
      <w:r w:rsidRPr="006B1916">
        <w:rPr>
          <w:rFonts w:ascii="Times New Roman" w:eastAsia="Times New Roman" w:hAnsi="Times New Roman" w:cs="Times New Roman"/>
          <w:color w:val="1E1E1E"/>
          <w:sz w:val="28"/>
          <w:szCs w:val="28"/>
          <w:lang w:val="ru-RU" w:eastAsia="ru-RU"/>
        </w:rPr>
        <w:t>В этих условиях всесторонняя и объективная оценка профессиональных компетенций педагогов дошкольного образования приобретает особое значение.</w:t>
      </w:r>
    </w:p>
    <w:p w:rsidR="00253118" w:rsidRPr="006B1916" w:rsidRDefault="00253118">
      <w:pPr>
        <w:rPr>
          <w:lang w:val="ru-RU"/>
        </w:rPr>
      </w:pPr>
    </w:p>
    <w:sectPr w:rsidR="00253118" w:rsidRPr="006B1916" w:rsidSect="0025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E2"/>
    <w:multiLevelType w:val="multilevel"/>
    <w:tmpl w:val="7A82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203C1"/>
    <w:multiLevelType w:val="multilevel"/>
    <w:tmpl w:val="4786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01D2D"/>
    <w:multiLevelType w:val="multilevel"/>
    <w:tmpl w:val="F2A8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E26DC"/>
    <w:multiLevelType w:val="multilevel"/>
    <w:tmpl w:val="0B7C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16219"/>
    <w:multiLevelType w:val="multilevel"/>
    <w:tmpl w:val="28A8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87824"/>
    <w:multiLevelType w:val="multilevel"/>
    <w:tmpl w:val="9E4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B1916"/>
    <w:rsid w:val="00200CA9"/>
    <w:rsid w:val="00253118"/>
    <w:rsid w:val="006B1916"/>
    <w:rsid w:val="006F0A45"/>
    <w:rsid w:val="0081593A"/>
    <w:rsid w:val="00B667CA"/>
    <w:rsid w:val="00E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B"/>
    <w:rPr>
      <w:lang w:val="en-US"/>
    </w:rPr>
  </w:style>
  <w:style w:type="paragraph" w:styleId="1">
    <w:name w:val="heading 1"/>
    <w:basedOn w:val="a"/>
    <w:link w:val="10"/>
    <w:uiPriority w:val="9"/>
    <w:qFormat/>
    <w:rsid w:val="006B1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6B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6B1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6B1916"/>
    <w:rPr>
      <w:color w:val="0000FF"/>
      <w:u w:val="single"/>
    </w:rPr>
  </w:style>
  <w:style w:type="character" w:styleId="a5">
    <w:name w:val="Strong"/>
    <w:basedOn w:val="a0"/>
    <w:uiPriority w:val="22"/>
    <w:qFormat/>
    <w:rsid w:val="006B19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30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5963</Characters>
  <Application>Microsoft Office Word</Application>
  <DocSecurity>0</DocSecurity>
  <Lines>49</Lines>
  <Paragraphs>13</Paragraphs>
  <ScaleCrop>false</ScaleCrop>
  <Company>Grizli777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Хунав</dc:creator>
  <cp:lastModifiedBy>Хунав</cp:lastModifiedBy>
  <cp:revision>1</cp:revision>
  <dcterms:created xsi:type="dcterms:W3CDTF">2020-11-24T07:05:00Z</dcterms:created>
  <dcterms:modified xsi:type="dcterms:W3CDTF">2020-11-24T07:08:00Z</dcterms:modified>
</cp:coreProperties>
</file>