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37" w:rsidRDefault="00E609A0">
      <w:r>
        <w:rPr>
          <w:noProof/>
          <w:lang w:eastAsia="ru-RU"/>
        </w:rPr>
        <w:drawing>
          <wp:inline distT="0" distB="0" distL="0" distR="0" wp14:anchorId="40E84FD2" wp14:editId="7212AC80">
            <wp:extent cx="5915025" cy="8126616"/>
            <wp:effectExtent l="0" t="0" r="0" b="8255"/>
            <wp:docPr id="1" name="Рисунок 1" descr="http://edu21.cap.ru/home/3703/antikoryp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21.cap.ru/home/3703/antikoryp/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12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9A0" w:rsidRDefault="00E609A0"/>
    <w:p w:rsidR="00E609A0" w:rsidRDefault="00E609A0"/>
    <w:p w:rsidR="00E609A0" w:rsidRDefault="00E609A0"/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обеспечивать эффективную работу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 осуществлять свою деятельность в пределах предмета и целей деятельности 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 - 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соблюдать нормы профессиональной этики и правила делового поведения;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proofErr w:type="spellStart"/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межконфессионному</w:t>
      </w:r>
      <w:proofErr w:type="spellEnd"/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согласию;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 - 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 -  не создавать условия для получения надлежащей выгоды, пользуясь своим служебным положением;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 воздерживаться от публичных высказываний, суждений и оценок в отношении деятельности 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руководителя, если это не входит в должностные обязанности работника;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соблюдать установленные в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«Детский сад № 25 «Гнёздышко» 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предоставления служебной информации и публичных выступлений;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уважительно относиться к деятельности представителей средств массовой информации по информированию общества о работе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постоянно стремиться к обеспечению как можно более эффективного распоряжения ресурсами, находящимися в сфере ответственности работника 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противодействовать проявлениям коррупции и предпринимать меры по ее профилактике в порядке, установленном действующим законодательством,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 (</w:t>
      </w:r>
      <w:proofErr w:type="spellStart"/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опасным поведением применительно к настоящему Кодексу считается такое действие или бездействие сотрудника, которое в ситуации конфликта интересов создаёт предпосылки и условия для получения им корыстной выгоды и (или) </w:t>
      </w:r>
      <w:proofErr w:type="gramStart"/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</w:t>
      </w:r>
      <w:proofErr w:type="gramEnd"/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себя, так и для иных лиц, организаций, учреждений, чьи интересы прямо или косвенно отстаиваются сотрудником, незаконно использующим своё служебное положение).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Коррупционно</w:t>
      </w:r>
      <w:proofErr w:type="spellEnd"/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соответствии со ст.21 Трудового кодекса  Российской Федерации работник обязан: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 выполнять свои трудовые обязанности, возложенные на него трудовым договором;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внутреннего трудового распорядка;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трудовую дисциплину;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установленные нормы труда;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по охране труда и обеспечению безопасности труда;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 и других работников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E609A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нормы использования средств мобильной связи.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 время образовательного процесса, ухода и присмотра за детьми, совещаний, педсоветов, собраний, праздников,  звук мобильного телефона необходимо переводить в беззвучный режим. 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Запрещается использование в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«Детский сад № 25 «Гнёздышко» 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рабочее время гарнитуры мобильных телефонов. 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время телефонного разговора запрещено оставлять воспитанников без присмотра.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Разговор по мобильному телефону не должен быть длительным. 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целях противодействия коррупции работнику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рекомендуется: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избегать ситуаций, провоцирующих причинение вреда его деловой репутации, авторитету работника ДОУ;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доложить об обстоятельствах конфликта (неопределённости) непосредственному начальнику; 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обратиться в комиссию по трудовым спорам и профессиональной этике ДОУ в случае, если руководитель не может разрешить проблему,  либо сам вовлечён в ситуацию этического конфликта или этической неопределённости.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Работник ДОУ может обрабатывать и передавать служебную информацию при соблюдении действующих в государственных учреждениях РФ  норм 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 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 благоприятного для эффективной работы морально-психологического климата.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-опасного поведения, своим личным поведением подавать пример честности, беспристрастности и справедливости;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 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 Работники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«Детский сад № 25 «Гнёздышко» 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содействуют проявлениям коррупции и предпринимают меры по ее профилактике.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Работники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«Детский сад № 25 «Гнёздышко» 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ими должностных обязанностей не допускают личную заинтересованность, которая приводит к конфликту интересов.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Работники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«Детский сад № 25 «Гнёздышко» 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уведомляют представителя нанимателя, органы прокуратуры Российской Федерации обо всех случаях обращения к нему каких – либо лиц в целях склонения его к совершению коррупционных  правонарушений.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бдительностью.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Работнику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получать в связи с исполнением им должностных обязанностей вознаграждения от физических и юридических  лиц (подарки, денежное вознаграждение, ссуды, услуги материального характера, плату за развлечения,  отдых, за пользование транспортом).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Подарки, полученные в связи с протокольными мероприятиями, со служебными командировками и с другими официальными мероприятиями признаются собственностью администрации и передаются по акту в администрацию.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В ходе профессиональной деятельности работник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 допускает  получения  личной  материальной  или  иной  выгоды  за  счет 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обслуживаемых учреждений, а также  иных граждан. 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Заведующий дошкольным учреждением, наделенный организационно распорядительными полномочиями принимает меры: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предотвращению и урегулированию конфликта;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предупреждению коррупции;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 случаев принуждения работников к участию в деятельности политических партий и общественных объединений.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Заведующий дошкольным образовательным учреждением, наделенный организационно распорядительными полномочиями, принимает меры к тому, чтобы подчиненные ему работники не допускали </w:t>
      </w:r>
      <w:proofErr w:type="spellStart"/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поведения, своим личным поведением подает пример честности, беспристрастия и справедливости.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Заведующий дошкольным учреждением, наделенный организационно распорядительными полномочиями, несет ответственность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E609A0" w:rsidRPr="00E609A0" w:rsidRDefault="00E609A0" w:rsidP="00E609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Руководитель ДОУ 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E609A0" w:rsidRPr="00E609A0" w:rsidRDefault="00E609A0" w:rsidP="00E60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Этические правила служебного поведения.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Работники дошкольного учреждения исходят из конституционных положений о том, что человек, его права и свободы являются высшей ценностью,  и каждый гражданин имеет право на неприкосновенность частной жизни, личную и семейную тайны, защиту чести, достоинства своего доброго имени.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служебном поведении работник дошкольного учреждения воздерживается </w:t>
      </w:r>
      <w:proofErr w:type="gramStart"/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представлений.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угроз, оскорбительных выражений или реплик, действий препятствующих нормальному общению или провоцирующих противоправное поведение.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в помещениях, на территории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запрещено.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Работники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Должны быть вежливы, доброжелательны, корректны, внимательны и проявлять терпимость в общении с коллегами, родителями (законными представителями) воспитанников.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 Работник 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«Детский сад № 25 «Гнёздышко» 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общается  с  коллегами  на  основе 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 интересов  и  убеждений,  в  отношении  к  профессии  и обществу придерживается следующих правил: 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формировании корпоративной культуры и следует ей в целях эффективной совместной работы и взаимопомощи; 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соблюдает  принцип  конфиденциальности  личной  информации  коллег  и граждан; 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 совершает  действия,  которые  прямо  или  косвенно  могут  нанести ущерб интересам учреждения и деловой репутации коллег; 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соблюдает  установленные  законом  меры  по  предотвращению  насилия, распространения  расовой  и  религиозной  ненависти,  национальной, политической и другой дискриминации; 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 позитивному  межкультурному  диалогу  этнических, языковых  и  культурных  групп,  не  отдавая  предпочтений  политическим, религиозным и другим организациям, представленным в обществе.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Внешний вид работников дошкольного образовательного учреждения при исполнении ими должностных обязанностей в зависимости от условий службы и формата служебного мероприятия способствует уважительному отношению граждан, соответствует общепринятому деловому стилю, который  отличают  официальность, сдержанность, традиционность, аккуратность.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A0" w:rsidRPr="00E609A0" w:rsidRDefault="00E609A0" w:rsidP="00E60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за нарушение положений Кодекса.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Нарушение работником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«Детский сад № 25 «Гнёздышко» 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настоящего Кодекса подлежит моральному осуждению на заседании комиссии по соблюдению требований к служебному поведению и урегулированию конфликта интересов: применение к работнику мер юридической ответственности.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Работник 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«Детский сад № 25 «Гнёздышко» 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 осознавать,  что  явное  и систематическое нарушение норм данного Кодекса несовместимо с дальнейшей профессиональной деятельностью в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«Гнёздышко».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В  случаях,  предусмотренных  федеральными  законами,  нарушение положений Кодекса влечет применение к работнику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«Детский сад № 25 «Гнёздышко» 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дисциплинарной ответственности. 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Соблюдение работниками 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«Детский сад № 25 «Гнёздышко» 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положений Кодекса учитывается  при  проведении  аттестаций,  а  также  при  применении дисциплинарных взысканий. </w:t>
      </w:r>
    </w:p>
    <w:p w:rsidR="00E609A0" w:rsidRPr="00E609A0" w:rsidRDefault="00E609A0" w:rsidP="00E609A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вступления в силу настоящего Кодекса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5.1.  Настоящий  Коде</w:t>
      </w:r>
      <w:proofErr w:type="gramStart"/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  вст</w:t>
      </w:r>
      <w:proofErr w:type="gramEnd"/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упает  в  силу  со  дня  его  утверждения заведующим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Положение Кодекса распространяются на работников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момента ознакомления с настоящим Кодексом. 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9A0" w:rsidRPr="00E609A0" w:rsidRDefault="00E609A0" w:rsidP="00E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</w:t>
      </w:r>
      <w:r w:rsidRPr="00E6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О.А. Каменских  </w:t>
      </w:r>
    </w:p>
    <w:p w:rsidR="00E609A0" w:rsidRPr="00E609A0" w:rsidRDefault="00E609A0" w:rsidP="00E60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9A0" w:rsidRDefault="00E609A0">
      <w:bookmarkStart w:id="0" w:name="_GoBack"/>
      <w:bookmarkEnd w:id="0"/>
    </w:p>
    <w:p w:rsidR="00E609A0" w:rsidRDefault="00E609A0"/>
    <w:sectPr w:rsidR="00E6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F1"/>
    <w:rsid w:val="00170037"/>
    <w:rsid w:val="005666F1"/>
    <w:rsid w:val="00E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2050</Words>
  <Characters>11689</Characters>
  <Application>Microsoft Office Word</Application>
  <DocSecurity>0</DocSecurity>
  <Lines>97</Lines>
  <Paragraphs>27</Paragraphs>
  <ScaleCrop>false</ScaleCrop>
  <Company/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ds25</dc:creator>
  <cp:keywords/>
  <dc:description/>
  <cp:lastModifiedBy>ds25</cp:lastModifiedBy>
  <cp:revision>3</cp:revision>
  <dcterms:created xsi:type="dcterms:W3CDTF">2021-12-25T09:18:00Z</dcterms:created>
  <dcterms:modified xsi:type="dcterms:W3CDTF">2021-12-25T09:19:00Z</dcterms:modified>
</cp:coreProperties>
</file>