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92EA8" w:rsidRDefault="00692EA8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Default="000B6320" w:rsidP="000B63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7FA">
        <w:rPr>
          <w:rFonts w:ascii="Times New Roman" w:hAnsi="Times New Roman" w:cs="Times New Roman"/>
          <w:b/>
          <w:sz w:val="32"/>
          <w:szCs w:val="32"/>
        </w:rPr>
        <w:t xml:space="preserve">ПЛАН ЗАСТРОЙКИ </w:t>
      </w:r>
    </w:p>
    <w:p w:rsidR="002C155C" w:rsidRPr="003A77FA" w:rsidRDefault="002C155C" w:rsidP="000B632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КОМПЕТЕНЦИИ</w:t>
      </w:r>
    </w:p>
    <w:p w:rsidR="003A77FA" w:rsidRPr="00166DC1" w:rsidRDefault="000B6320" w:rsidP="003A77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324F">
        <w:rPr>
          <w:rFonts w:ascii="Times New Roman" w:eastAsia="Arial Unicode MS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-22870</wp:posOffset>
            </wp:positionH>
            <wp:positionV relativeFrom="margin">
              <wp:posOffset>3896308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DC1" w:rsidRPr="000E324F">
        <w:rPr>
          <w:rFonts w:ascii="Times New Roman" w:hAnsi="Times New Roman" w:cs="Times New Roman"/>
          <w:sz w:val="28"/>
          <w:szCs w:val="28"/>
        </w:rPr>
        <w:t>«</w:t>
      </w:r>
      <w:r w:rsidR="000E324F" w:rsidRPr="000E324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E324F" w:rsidRPr="00DB208F">
        <w:rPr>
          <w:rFonts w:ascii="Times New Roman" w:hAnsi="Times New Roman" w:cs="Times New Roman"/>
          <w:sz w:val="28"/>
          <w:szCs w:val="28"/>
        </w:rPr>
        <w:t xml:space="preserve">60 </w:t>
      </w:r>
      <w:r w:rsidR="000E324F" w:rsidRPr="000E324F">
        <w:rPr>
          <w:rFonts w:ascii="Times New Roman" w:hAnsi="Times New Roman" w:cs="Times New Roman"/>
          <w:sz w:val="28"/>
          <w:szCs w:val="28"/>
        </w:rPr>
        <w:t>Геопространственные технологии</w:t>
      </w:r>
      <w:r w:rsidR="00166DC1" w:rsidRPr="000E324F">
        <w:rPr>
          <w:rFonts w:ascii="Times New Roman" w:hAnsi="Times New Roman" w:cs="Times New Roman"/>
          <w:sz w:val="28"/>
          <w:szCs w:val="28"/>
        </w:rPr>
        <w:t>»</w:t>
      </w:r>
      <w:r w:rsidRPr="000E32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A77FA" w:rsidRPr="00166DC1"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0E324F" w:rsidRPr="00DB208F" w:rsidRDefault="00DB208F" w:rsidP="003A77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0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план застройки компетенции на 10 команд</w:t>
      </w:r>
    </w:p>
    <w:p w:rsidR="00DB208F" w:rsidRDefault="00DB208F" w:rsidP="003A77F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47503" cy="79794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099" cy="798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08F" w:rsidSect="00D91A4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440" w:rsidRDefault="00574440" w:rsidP="00CC7BFC">
      <w:r>
        <w:separator/>
      </w:r>
    </w:p>
  </w:endnote>
  <w:endnote w:type="continuationSeparator" w:id="0">
    <w:p w:rsidR="00574440" w:rsidRDefault="00574440" w:rsidP="00CC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7851"/>
      <w:gridCol w:w="2215"/>
    </w:tblGrid>
    <w:tr w:rsidR="00CC7BFC" w:rsidRPr="00832EBB" w:rsidTr="00CC7BFC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162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CC7BFC" w:rsidRPr="00832EBB" w:rsidTr="00CC7BFC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664" w:type="dxa"/>
              <w:shd w:val="clear" w:color="auto" w:fill="auto"/>
              <w:vAlign w:val="center"/>
            </w:tcPr>
            <w:p w:rsidR="00CC7BFC" w:rsidRPr="009955F8" w:rsidRDefault="00692EA8" w:rsidP="00CC7BFC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 w:rsidRPr="000E324F"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 w:rsidRPr="000E324F">
                <w:rPr>
                  <w:rFonts w:ascii="Times New Roman" w:hAnsi="Times New Roman" w:cs="Times New Roman"/>
                  <w:sz w:val="18"/>
                  <w:szCs w:val="18"/>
                </w:rPr>
                <w:t xml:space="preserve"> © «</w:t>
              </w:r>
              <w:proofErr w:type="spellStart"/>
              <w:r w:rsidRPr="000E324F"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 w:rsidRPr="000E324F"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(</w:t>
              </w:r>
              <w:r w:rsidR="000E324F" w:rsidRPr="000E324F">
                <w:rPr>
                  <w:rFonts w:ascii="Times New Roman" w:hAnsi="Times New Roman" w:cs="Times New Roman"/>
                  <w:sz w:val="18"/>
                  <w:szCs w:val="18"/>
                </w:rPr>
                <w:t>R60 Геопространственные технологии</w:t>
              </w:r>
              <w:r w:rsidRPr="000E324F">
                <w:rPr>
                  <w:rFonts w:ascii="Times New Roman" w:hAnsi="Times New Roman" w:cs="Times New Roman"/>
                  <w:sz w:val="18"/>
                  <w:szCs w:val="18"/>
                </w:rPr>
                <w:t>)</w:t>
              </w:r>
            </w:p>
          </w:tc>
        </w:sdtContent>
      </w:sdt>
      <w:tc>
        <w:tcPr>
          <w:tcW w:w="2162" w:type="dxa"/>
          <w:shd w:val="clear" w:color="auto" w:fill="auto"/>
          <w:vAlign w:val="center"/>
        </w:tcPr>
        <w:p w:rsidR="00CC7BFC" w:rsidRPr="000E324F" w:rsidRDefault="00AF63FC" w:rsidP="00CC7BFC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0E324F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CC7BFC" w:rsidRPr="000E324F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0E324F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A0EB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0E324F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CC7BFC" w:rsidRDefault="00CC7BFC" w:rsidP="00692E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10066"/>
    </w:tblGrid>
    <w:tr w:rsidR="000B6320" w:rsidRPr="00832EBB" w:rsidTr="004E7C72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0B6320" w:rsidRPr="00832EBB" w:rsidRDefault="000B6320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0B6320" w:rsidRPr="009955F8" w:rsidTr="004E7C72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4882540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664" w:type="dxa"/>
              <w:shd w:val="clear" w:color="auto" w:fill="auto"/>
              <w:vAlign w:val="center"/>
            </w:tcPr>
            <w:p w:rsidR="000B6320" w:rsidRPr="009955F8" w:rsidRDefault="000E324F" w:rsidP="000B6320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(R60 Геопространственные технологии)</w:t>
              </w:r>
            </w:p>
          </w:tc>
        </w:sdtContent>
      </w:sdt>
    </w:tr>
  </w:tbl>
  <w:p w:rsidR="000B6320" w:rsidRDefault="000B6320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440" w:rsidRDefault="00574440" w:rsidP="00CC7BFC">
      <w:r>
        <w:separator/>
      </w:r>
    </w:p>
  </w:footnote>
  <w:footnote w:type="continuationSeparator" w:id="0">
    <w:p w:rsidR="00574440" w:rsidRDefault="00574440" w:rsidP="00CC7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FC" w:rsidRDefault="00CC7BFC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8798560</wp:posOffset>
          </wp:positionH>
          <wp:positionV relativeFrom="paragraph">
            <wp:posOffset>-182880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A8" w:rsidRDefault="000E324F" w:rsidP="000E324F">
    <w:pPr>
      <w:pStyle w:val="a3"/>
      <w:jc w:val="right"/>
    </w:pPr>
    <w:r>
      <w:rPr>
        <w:noProof/>
        <w:color w:val="000000" w:themeColor="text1"/>
        <w:sz w:val="28"/>
        <w:szCs w:val="28"/>
        <w:lang w:eastAsia="ru-RU"/>
      </w:rPr>
      <w:drawing>
        <wp:inline distT="0" distB="0" distL="0" distR="0">
          <wp:extent cx="1900555" cy="1485265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srlogo.ep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555" cy="148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C7BFC"/>
    <w:rsid w:val="000B6320"/>
    <w:rsid w:val="000E1B8C"/>
    <w:rsid w:val="000E324F"/>
    <w:rsid w:val="00166DC1"/>
    <w:rsid w:val="001962A3"/>
    <w:rsid w:val="002C155C"/>
    <w:rsid w:val="003A77FA"/>
    <w:rsid w:val="00412520"/>
    <w:rsid w:val="004555DC"/>
    <w:rsid w:val="00574440"/>
    <w:rsid w:val="00655CF0"/>
    <w:rsid w:val="00692EA8"/>
    <w:rsid w:val="006A0EBA"/>
    <w:rsid w:val="007A6086"/>
    <w:rsid w:val="008A3682"/>
    <w:rsid w:val="0097698A"/>
    <w:rsid w:val="00A35B5E"/>
    <w:rsid w:val="00AF63FC"/>
    <w:rsid w:val="00B87114"/>
    <w:rsid w:val="00CC7BFC"/>
    <w:rsid w:val="00D91A4C"/>
    <w:rsid w:val="00DB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6A0E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108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«Ворлдсклиис Россия» (R60 Геопространственные технологии)</dc:creator>
  <cp:lastModifiedBy>TjurinaMN</cp:lastModifiedBy>
  <cp:revision>2</cp:revision>
  <dcterms:created xsi:type="dcterms:W3CDTF">2021-09-14T09:20:00Z</dcterms:created>
  <dcterms:modified xsi:type="dcterms:W3CDTF">2021-09-14T09:20:00Z</dcterms:modified>
</cp:coreProperties>
</file>