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7"/>
        <w:tblW w:w="9639" w:type="dxa"/>
        <w:tblLook w:val="01E0"/>
      </w:tblPr>
      <w:tblGrid>
        <w:gridCol w:w="5245"/>
        <w:gridCol w:w="4394"/>
      </w:tblGrid>
      <w:tr w:rsidR="00FB49F0" w:rsidRPr="005F2074" w:rsidTr="006E35BE">
        <w:tc>
          <w:tcPr>
            <w:tcW w:w="5245" w:type="dxa"/>
          </w:tcPr>
          <w:p w:rsidR="00FB49F0" w:rsidRPr="005F2074" w:rsidRDefault="00FB49F0" w:rsidP="00FB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207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ПРИНЯТО</w:t>
            </w:r>
          </w:p>
          <w:p w:rsidR="00FB49F0" w:rsidRPr="005F2074" w:rsidRDefault="00FB49F0" w:rsidP="00FB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207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Педагогическом совете</w:t>
            </w:r>
          </w:p>
          <w:p w:rsidR="00FB49F0" w:rsidRPr="005F2074" w:rsidRDefault="00FB49F0" w:rsidP="00FB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207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Протокол № </w:t>
            </w:r>
            <w:r w:rsidR="00F54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</w:t>
            </w:r>
            <w:r w:rsidRPr="005F207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от </w:t>
            </w:r>
            <w:r w:rsidR="00F54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</w:t>
            </w:r>
            <w:r w:rsidR="007E395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BF7F5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</w:t>
            </w:r>
            <w:r w:rsidR="007E395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.2014</w:t>
            </w:r>
            <w:r w:rsidRPr="005F207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г.</w:t>
            </w:r>
          </w:p>
          <w:p w:rsidR="00FB49F0" w:rsidRPr="005F2074" w:rsidRDefault="00FB49F0" w:rsidP="00FB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FB49F0" w:rsidRPr="005F2074" w:rsidRDefault="00FB49F0" w:rsidP="00FB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</w:tcPr>
          <w:p w:rsidR="00FB49F0" w:rsidRPr="005F2074" w:rsidRDefault="00FB49F0" w:rsidP="00FB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207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          УТВЕРЖДЕНО</w:t>
            </w:r>
          </w:p>
          <w:p w:rsidR="00FB49F0" w:rsidRPr="005F2074" w:rsidRDefault="00FB49F0" w:rsidP="00FB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207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          Приказом МБДОУ</w:t>
            </w:r>
          </w:p>
          <w:p w:rsidR="00FB49F0" w:rsidRPr="005F2074" w:rsidRDefault="00FB49F0" w:rsidP="00FB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207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            «Детский сад «Р</w:t>
            </w:r>
            <w:r w:rsidR="00F54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ома</w:t>
            </w:r>
            <w:r w:rsidRPr="005F207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шка»</w:t>
            </w:r>
          </w:p>
          <w:p w:rsidR="00FB49F0" w:rsidRPr="005F2074" w:rsidRDefault="00FB49F0" w:rsidP="00F54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207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           от </w:t>
            </w:r>
            <w:r w:rsidR="00F54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</w:t>
            </w:r>
            <w:r w:rsidR="00BF7F5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</w:t>
            </w:r>
            <w:r w:rsidR="007E395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.2014</w:t>
            </w:r>
            <w:r w:rsidRPr="005F207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г. № </w:t>
            </w:r>
            <w:r w:rsidR="00F543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</w:tbl>
    <w:p w:rsidR="00FB49F0" w:rsidRPr="005F2074" w:rsidRDefault="00FB49F0" w:rsidP="00FB49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07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B02D0" w:rsidRPr="005F2074" w:rsidRDefault="00FB49F0" w:rsidP="00FB49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="00B1043B" w:rsidRPr="005F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F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бщем собрании </w:t>
      </w:r>
      <w:r w:rsidR="00CD1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коллектива</w:t>
      </w:r>
      <w:r w:rsidRPr="005F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02D0" w:rsidRPr="005F2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</w:t>
      </w:r>
    </w:p>
    <w:p w:rsidR="00DB02D0" w:rsidRPr="005F2074" w:rsidRDefault="00DB02D0" w:rsidP="00FB49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образовательного учреждения «Детский сад «Р</w:t>
      </w:r>
      <w:r w:rsidR="00F5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ома</w:t>
      </w:r>
      <w:r w:rsidRPr="005F2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шка» </w:t>
      </w:r>
    </w:p>
    <w:p w:rsidR="00FB49F0" w:rsidRPr="005F2074" w:rsidRDefault="00DB02D0" w:rsidP="00FB49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F2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Красночетайского</w:t>
      </w:r>
      <w:proofErr w:type="spellEnd"/>
      <w:r w:rsidRPr="005F2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Республики.</w:t>
      </w:r>
    </w:p>
    <w:p w:rsidR="00FB49F0" w:rsidRPr="005F2074" w:rsidRDefault="00FB49F0" w:rsidP="00FB49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49F0" w:rsidRPr="005F2074" w:rsidRDefault="00FB49F0" w:rsidP="00640842">
      <w:pPr>
        <w:pStyle w:val="a5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B02D0" w:rsidRPr="005F2074" w:rsidRDefault="00DB02D0" w:rsidP="00DB02D0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от 29.12.2012 № 273-ФЗ "Об образовании в Российской Федерации", Уставом </w:t>
      </w:r>
      <w:r w:rsidR="00DB02D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«Р</w:t>
      </w:r>
      <w:r w:rsidR="00F54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</w:t>
      </w:r>
      <w:r w:rsidR="00DB02D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шка»</w:t>
      </w: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DB02D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регламентирует деятельность Общего собрания работников </w:t>
      </w:r>
      <w:r w:rsidR="00DB02D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одним из коллегиальных органов управления ДОУ.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своей деятельности Общее собрание </w:t>
      </w:r>
      <w:r w:rsidR="00CD16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2D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</w:t>
      </w:r>
      <w:r w:rsidR="00DB02D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положением.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5F2074" w:rsidRPr="005F2074">
        <w:rPr>
          <w:rFonts w:ascii="Times New Roman" w:hAnsi="Times New Roman" w:cs="Times New Roman"/>
          <w:sz w:val="24"/>
          <w:szCs w:val="24"/>
        </w:rPr>
        <w:t>Общее собрание</w:t>
      </w:r>
      <w:r w:rsidR="00640842" w:rsidRP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640842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074" w:rsidRPr="005F2074">
        <w:rPr>
          <w:rFonts w:ascii="Times New Roman" w:hAnsi="Times New Roman" w:cs="Times New Roman"/>
          <w:sz w:val="24"/>
          <w:szCs w:val="24"/>
        </w:rPr>
        <w:t>является формой самоуправления  учреждения в виде его органа самоуправления, обеспечивающего возможность участия всех работников в управлении  учреждением.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Общее собрание </w:t>
      </w:r>
      <w:r w:rsid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640842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в тесном контакте с администрацией и иными органами самоуправления ДОУ, в соответствии с действующим законодательством, подзаконными нормативными актами и Уставом</w:t>
      </w:r>
      <w:r w:rsidR="00DB02D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9F0" w:rsidRPr="00640842" w:rsidRDefault="00FB49F0" w:rsidP="006408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9F0" w:rsidRPr="00640842" w:rsidRDefault="00FB49F0" w:rsidP="00640842">
      <w:pPr>
        <w:pStyle w:val="a5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 Общего собрания</w:t>
      </w:r>
      <w:r w:rsidR="00640842" w:rsidRPr="0064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трудового коллектива</w:t>
      </w:r>
    </w:p>
    <w:p w:rsidR="00DB02D0" w:rsidRPr="005F2074" w:rsidRDefault="00DB02D0" w:rsidP="00DB02D0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компетенцию Общего собрания </w:t>
      </w:r>
      <w:r w:rsid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640842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входит:</w:t>
      </w:r>
    </w:p>
    <w:p w:rsidR="005F2074" w:rsidRPr="005F2074" w:rsidRDefault="005F2074" w:rsidP="005F2074">
      <w:pPr>
        <w:pStyle w:val="31"/>
        <w:ind w:right="0" w:firstLine="0"/>
        <w:rPr>
          <w:sz w:val="24"/>
          <w:szCs w:val="24"/>
        </w:rPr>
      </w:pPr>
      <w:r w:rsidRPr="005F2074">
        <w:rPr>
          <w:sz w:val="24"/>
          <w:szCs w:val="24"/>
        </w:rPr>
        <w:t>-принятие коллективного договора, правил внутреннего трудового распорядка, положения о премировании работников   учреждения, разработка и принятие Устава  учреждения, представление его на утверждение;</w:t>
      </w:r>
    </w:p>
    <w:p w:rsidR="005F2074" w:rsidRPr="005F2074" w:rsidRDefault="005F2074" w:rsidP="005F207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74">
        <w:rPr>
          <w:rFonts w:ascii="Times New Roman" w:hAnsi="Times New Roman" w:cs="Times New Roman"/>
          <w:sz w:val="24"/>
          <w:szCs w:val="24"/>
        </w:rPr>
        <w:t>- избрание представителей работников в комиссию по трудовым спорам   учреждения;</w:t>
      </w:r>
    </w:p>
    <w:p w:rsidR="005F2074" w:rsidRPr="005F2074" w:rsidRDefault="005F2074" w:rsidP="005F207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74">
        <w:rPr>
          <w:rFonts w:ascii="Times New Roman" w:hAnsi="Times New Roman" w:cs="Times New Roman"/>
          <w:sz w:val="24"/>
          <w:szCs w:val="24"/>
        </w:rPr>
        <w:t>- создание рабочей группы из коллектива   учреждения по разработке изменений Устава, в том числе изменений в виде новой редакции Устава;</w:t>
      </w:r>
    </w:p>
    <w:p w:rsidR="005F2074" w:rsidRPr="005F2074" w:rsidRDefault="005F2074" w:rsidP="005F207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74">
        <w:rPr>
          <w:rFonts w:ascii="Times New Roman" w:hAnsi="Times New Roman" w:cs="Times New Roman"/>
          <w:sz w:val="24"/>
          <w:szCs w:val="24"/>
        </w:rPr>
        <w:t>- определение тайным голосованием первичной профсоюзной организации, которой поручает формирование представительного органа на переговорах с работодателем при заключении коллективного договора;</w:t>
      </w:r>
    </w:p>
    <w:p w:rsidR="005F2074" w:rsidRPr="005F2074" w:rsidRDefault="005F2074" w:rsidP="005F207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74">
        <w:rPr>
          <w:rFonts w:ascii="Times New Roman" w:hAnsi="Times New Roman" w:cs="Times New Roman"/>
          <w:sz w:val="24"/>
          <w:szCs w:val="24"/>
        </w:rPr>
        <w:t>- утверждение коллективных требований к работодателю;</w:t>
      </w:r>
    </w:p>
    <w:p w:rsidR="005F2074" w:rsidRPr="005F2074" w:rsidRDefault="005F2074" w:rsidP="005F207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74">
        <w:rPr>
          <w:rFonts w:ascii="Times New Roman" w:hAnsi="Times New Roman" w:cs="Times New Roman"/>
          <w:sz w:val="24"/>
          <w:szCs w:val="24"/>
        </w:rPr>
        <w:t>- избирание делегатов на конференцию по выборам Управляющего Совета   учреждения или другого органа самоуправления.</w:t>
      </w:r>
    </w:p>
    <w:p w:rsidR="00DB02D0" w:rsidRPr="005F2074" w:rsidRDefault="00DB02D0" w:rsidP="005F20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842" w:rsidRPr="00640842" w:rsidRDefault="00FB49F0" w:rsidP="00640842">
      <w:pPr>
        <w:pStyle w:val="a5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деятельности Общего </w:t>
      </w:r>
      <w:r w:rsidRPr="0064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</w:t>
      </w:r>
      <w:r w:rsidR="00640842" w:rsidRPr="0064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49F0" w:rsidRPr="005F2074" w:rsidRDefault="00640842" w:rsidP="00640842">
      <w:pPr>
        <w:pStyle w:val="a5"/>
        <w:spacing w:after="0" w:line="240" w:lineRule="auto"/>
        <w:ind w:left="19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трудового коллектива</w:t>
      </w:r>
    </w:p>
    <w:p w:rsidR="00DB02D0" w:rsidRPr="005F2074" w:rsidRDefault="00DB02D0" w:rsidP="00DB02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F0" w:rsidRPr="005F2074" w:rsidRDefault="005F2074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состав Общего собрания </w:t>
      </w:r>
      <w:r w:rsid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640842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все работники </w:t>
      </w:r>
      <w:r w:rsidR="00DB02D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9F0" w:rsidRPr="005F2074" w:rsidRDefault="005F2074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 заседания Общего собрания </w:t>
      </w:r>
      <w:r w:rsid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640842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B49F0" w:rsidRPr="005F2074" w:rsidRDefault="005F2074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Руководство Общим собранием </w:t>
      </w:r>
      <w:r w:rsid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640842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Председатель, которым по должности является руководитель организации. Ведение протоколов Общего собрания </w:t>
      </w:r>
      <w:r w:rsid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640842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секретарем, который избирается на 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первом заседании Общего собрания </w:t>
      </w:r>
      <w:r w:rsid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640842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FB49F0" w:rsidRPr="005F2074" w:rsidRDefault="005F2074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Председатель Общего собрания</w:t>
      </w:r>
      <w:r w:rsidR="00640842" w:rsidRP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организует деятельность Общего собрания</w:t>
      </w:r>
      <w:r w:rsidR="00640842" w:rsidRP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информирует членов общего собрания о предстоящем заседании не менее чем за  5 рабочих дней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организует подготовку и проведение заседания дней до его проведения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определяет повестку дня;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контролирует выполнение решений.</w:t>
      </w:r>
    </w:p>
    <w:p w:rsidR="00FB49F0" w:rsidRPr="005F2074" w:rsidRDefault="005F2074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Общее собрание </w:t>
      </w:r>
      <w:r w:rsidR="00DB02D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собирается его Председателем по мере необходимости, но не реже двух раз в год.</w:t>
      </w:r>
    </w:p>
    <w:p w:rsidR="00FB49F0" w:rsidRPr="005F2074" w:rsidRDefault="005F2074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Деятельность совета </w:t>
      </w:r>
      <w:r w:rsidR="00DB02D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принятому на учебный год плану.</w:t>
      </w:r>
    </w:p>
    <w:p w:rsidR="00FB49F0" w:rsidRPr="005F2074" w:rsidRDefault="005F2074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Общее собрание считается правомочным, если на нем присутствует не менее 50% членов трудового коллектива ДОУ.</w:t>
      </w:r>
    </w:p>
    <w:p w:rsidR="00FB49F0" w:rsidRPr="005F2074" w:rsidRDefault="005F2074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Решения Общего собрания </w:t>
      </w:r>
      <w:r w:rsid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640842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открытым голосованием.</w:t>
      </w:r>
    </w:p>
    <w:p w:rsidR="00FB49F0" w:rsidRPr="005F2074" w:rsidRDefault="005F2074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.8. Решения Общего собрания</w:t>
      </w:r>
      <w:r w:rsidR="00640842" w:rsidRP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считаются принятыми, если за них проголосовало не менее 2/3 присутствующих;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являются правомочными, если на заседании присутствовало не менее 2/3 членов совета;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доводятся до всего трудового коллектива учреждения не позднее, чем в течение 3 дней после прошедшего заседания.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49F0" w:rsidRPr="005F2074" w:rsidRDefault="00FB49F0" w:rsidP="005F2074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Общего собрания</w:t>
      </w:r>
      <w:r w:rsidR="00640842" w:rsidRP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842" w:rsidRPr="0064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трудового коллектива</w:t>
      </w:r>
    </w:p>
    <w:p w:rsidR="00DB02D0" w:rsidRPr="005F2074" w:rsidRDefault="00DB02D0" w:rsidP="00DB02D0">
      <w:pPr>
        <w:pStyle w:val="a5"/>
        <w:spacing w:after="0" w:line="240" w:lineRule="auto"/>
        <w:ind w:left="333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F0" w:rsidRPr="005F2074" w:rsidRDefault="005F2074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Общее собрание </w:t>
      </w:r>
      <w:r w:rsid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640842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ответственность: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за выполнение, выполнение не в полном объеме или невыполнение закрепленных за ним задач;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соответствие принимаемых решений законодательству Российской Федерации, подзаконным нормативным правовым актам, Уставу </w:t>
      </w:r>
      <w:r w:rsidR="00DB02D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за компетентность принимаемых решений.</w:t>
      </w:r>
    </w:p>
    <w:p w:rsidR="00DB02D0" w:rsidRPr="005F2074" w:rsidRDefault="00DB02D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F0" w:rsidRPr="005F2074" w:rsidRDefault="00FB49F0" w:rsidP="005F2074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Делопроизводство Общего собрания</w:t>
      </w:r>
      <w:r w:rsidR="00640842" w:rsidRP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842" w:rsidRPr="0064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трудового коллектива</w:t>
      </w:r>
    </w:p>
    <w:p w:rsidR="00DB02D0" w:rsidRPr="005F2074" w:rsidRDefault="00DB02D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F0" w:rsidRPr="005F2074" w:rsidRDefault="005F2074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.1.Заседания Общего собрания </w:t>
      </w:r>
      <w:r w:rsid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640842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протоколом.</w:t>
      </w:r>
    </w:p>
    <w:p w:rsidR="00FB49F0" w:rsidRPr="005F2074" w:rsidRDefault="005F2074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.2.В книге протоколов фиксируются: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дата проведения;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количественное присутствие (отсутствие) членов трудового коллектива;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приглашенные (ФИО, должность);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повестка дня;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выступающие лица;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ход обсуждения вопросов;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предложения, рекомендации и замечания членов трудового коллектива и приглашенных лиц;</w:t>
      </w: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решение.</w:t>
      </w:r>
    </w:p>
    <w:p w:rsidR="00FB49F0" w:rsidRPr="005F2074" w:rsidRDefault="005F2074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.3.Протоколы подписываются председателем и секретарем Общего собрания</w:t>
      </w:r>
      <w:r w:rsidR="00640842" w:rsidRP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9F0" w:rsidRPr="005F2074" w:rsidRDefault="005F2074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.4.Нумерация протоколов ведется от начала учебного года.</w:t>
      </w:r>
    </w:p>
    <w:p w:rsidR="00FB49F0" w:rsidRPr="005F2074" w:rsidRDefault="005F2074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.5.Книга протоколов Общего собрания </w:t>
      </w:r>
      <w:r w:rsid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640842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нумеруется постранично, прошнуровывается, скрепляется подписью заведующего и печатью </w:t>
      </w:r>
      <w:r w:rsidR="00DB02D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9F0" w:rsidRPr="005F2074" w:rsidRDefault="005F2074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.6.Книга протоколов Общего собрания</w:t>
      </w:r>
      <w:r w:rsidR="00640842" w:rsidRP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хранится в делах </w:t>
      </w:r>
      <w:r w:rsidR="00DB02D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B49F0" w:rsidRPr="005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передается по акту (при смене руководителя, передаче в архив).</w:t>
      </w:r>
    </w:p>
    <w:p w:rsidR="00DB02D0" w:rsidRPr="005F2074" w:rsidRDefault="00DB02D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F0" w:rsidRPr="005F2074" w:rsidRDefault="00FB49F0" w:rsidP="00DB0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9F0" w:rsidRPr="005F2074" w:rsidSect="00FB49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7C6"/>
    <w:multiLevelType w:val="multilevel"/>
    <w:tmpl w:val="841C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E55EF"/>
    <w:multiLevelType w:val="hybridMultilevel"/>
    <w:tmpl w:val="09A686BE"/>
    <w:lvl w:ilvl="0" w:tplc="DA8A5E16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30AE44CA"/>
    <w:multiLevelType w:val="hybridMultilevel"/>
    <w:tmpl w:val="56EAE448"/>
    <w:lvl w:ilvl="0" w:tplc="A4F26502">
      <w:start w:val="7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481B0574"/>
    <w:multiLevelType w:val="multilevel"/>
    <w:tmpl w:val="A74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C0AA8"/>
    <w:multiLevelType w:val="hybridMultilevel"/>
    <w:tmpl w:val="958CA15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B49F0"/>
    <w:rsid w:val="00065053"/>
    <w:rsid w:val="00456701"/>
    <w:rsid w:val="005006EC"/>
    <w:rsid w:val="005F2074"/>
    <w:rsid w:val="00640842"/>
    <w:rsid w:val="007E395A"/>
    <w:rsid w:val="00994958"/>
    <w:rsid w:val="00A624EC"/>
    <w:rsid w:val="00B1043B"/>
    <w:rsid w:val="00B510A1"/>
    <w:rsid w:val="00BC68A6"/>
    <w:rsid w:val="00BD22D1"/>
    <w:rsid w:val="00BF7F50"/>
    <w:rsid w:val="00CD16A8"/>
    <w:rsid w:val="00DB02D0"/>
    <w:rsid w:val="00F54325"/>
    <w:rsid w:val="00FB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9F0"/>
    <w:rPr>
      <w:b/>
      <w:bCs/>
    </w:rPr>
  </w:style>
  <w:style w:type="character" w:customStyle="1" w:styleId="apple-converted-space">
    <w:name w:val="apple-converted-space"/>
    <w:basedOn w:val="a0"/>
    <w:rsid w:val="00FB49F0"/>
  </w:style>
  <w:style w:type="character" w:customStyle="1" w:styleId="eip-viewblock">
    <w:name w:val="eip-view_block"/>
    <w:basedOn w:val="a0"/>
    <w:rsid w:val="00FB49F0"/>
  </w:style>
  <w:style w:type="paragraph" w:styleId="a5">
    <w:name w:val="List Paragraph"/>
    <w:basedOn w:val="a"/>
    <w:uiPriority w:val="34"/>
    <w:qFormat/>
    <w:rsid w:val="00FB49F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F2074"/>
    <w:pPr>
      <w:suppressAutoHyphens/>
      <w:autoSpaceDE w:val="0"/>
      <w:spacing w:after="0" w:line="240" w:lineRule="auto"/>
      <w:ind w:right="44" w:firstLine="55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2017-12-05T09:33:00Z</cp:lastPrinted>
  <dcterms:created xsi:type="dcterms:W3CDTF">2017-10-24T06:22:00Z</dcterms:created>
  <dcterms:modified xsi:type="dcterms:W3CDTF">2017-12-05T09:34:00Z</dcterms:modified>
</cp:coreProperties>
</file>