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F6" w:rsidRPr="00EA46F6" w:rsidRDefault="00EA46F6" w:rsidP="00EA46F6">
      <w:pPr>
        <w:pStyle w:val="1"/>
        <w:spacing w:before="0" w:line="240" w:lineRule="auto"/>
        <w:jc w:val="center"/>
        <w:rPr>
          <w:sz w:val="32"/>
          <w:szCs w:val="32"/>
        </w:rPr>
      </w:pPr>
      <w:r w:rsidRPr="00EA46F6">
        <w:rPr>
          <w:sz w:val="32"/>
          <w:szCs w:val="32"/>
        </w:rPr>
        <w:t>Рекомендации о правильном питании зимой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Управление Роспотребнадзора по Чувашской Республике - Чувашии напоминает, что в холодное время года несколько снижается интенсивность привычной ежедневной двигательной активности, увеличивается время, проводимое в закрытых помещениях, меняются вкусовые предпочтения.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Здоровое питание актуально во все времена года, а в сезон низких температур и высокого риска респираторных заболеваний рацион требует особенного внимания.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46F6">
        <w:rPr>
          <w:b/>
          <w:bCs/>
          <w:sz w:val="28"/>
          <w:szCs w:val="28"/>
        </w:rPr>
        <w:t>Баланс и разнообразие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Для хорошего самочувствия особенно важно сбалансированное питание, обеспечивающее поступление достаточного количества белков, жиров, углеводов, витаминов, минералов и клетчатки. Достичь этого можно, если в рационе присутствуют продукты из всех групп (молочные, мясные, рыбные, злаки, фрукты, овощи и орехи). Ограничительные диеты в зимнее время могут оказать пагубное влияние на здоровье.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46F6">
        <w:rPr>
          <w:b/>
          <w:bCs/>
          <w:sz w:val="28"/>
          <w:szCs w:val="28"/>
        </w:rPr>
        <w:t>Режим и порции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Частое, дробное питание небольшими порциями позволит сохранить бодрость на протяжении дня и избежать переедания вечером.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Здоровое решение - сытный, горячий завтрак (каша из цельных зёрен или блюдо из яиц) и отсутствие пропусков в приёме пищи на протяжении дня.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46F6">
        <w:rPr>
          <w:b/>
          <w:bCs/>
          <w:sz w:val="28"/>
          <w:szCs w:val="28"/>
        </w:rPr>
        <w:t>Фрукты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Ежедневно съедайте несколько порций фруктов. Самым здоровым выбором станут свежие цитрусовые, яблоки или груши.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При их отсутствии - прекрасной альтернативой будут сухофрукты, замороженные или консервированные (в собственном соку) плоды.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46F6">
        <w:rPr>
          <w:b/>
          <w:bCs/>
          <w:sz w:val="28"/>
          <w:szCs w:val="28"/>
        </w:rPr>
        <w:t>Овощи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Здоровый выбор - порция салата из свежих, варёных или запечённых овощей за обедом и ужином. Кроме того, можно разнообразить привычные гарниры, добавляя к ним свежие, замороженные или консервированные овощи. Хорошо чаще включать в рацион блюда из тыквы и корнеплодов (репы, свёклы, моркови и пастернака).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46F6">
        <w:rPr>
          <w:b/>
          <w:bCs/>
          <w:sz w:val="28"/>
          <w:szCs w:val="28"/>
        </w:rPr>
        <w:t>Ферментированные продукты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Квашеная капуста или мочёные яблоки обогатят зимний рацион полезной растительной клетчаткой, антиоксидантами и </w:t>
      </w:r>
      <w:proofErr w:type="spellStart"/>
      <w:r w:rsidRPr="00EA46F6">
        <w:rPr>
          <w:sz w:val="28"/>
          <w:szCs w:val="28"/>
        </w:rPr>
        <w:t>пробиотиками</w:t>
      </w:r>
      <w:proofErr w:type="spellEnd"/>
      <w:r w:rsidRPr="00EA46F6">
        <w:rPr>
          <w:sz w:val="28"/>
          <w:szCs w:val="28"/>
        </w:rPr>
        <w:t xml:space="preserve">.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46F6">
        <w:rPr>
          <w:b/>
          <w:bCs/>
          <w:sz w:val="28"/>
          <w:szCs w:val="28"/>
        </w:rPr>
        <w:t>Белок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Важно сочетать в рационе белок из растительных и животных источников. Чередуйте блюда из мяса, птицы и рыбы, дополняя их бобовыми и орехами. Питание с длительным ограничением или исключением поступления животного белка может негативно отразиться на способности организма противостоять инфекционным заболеваниям.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46F6">
        <w:rPr>
          <w:b/>
          <w:bCs/>
          <w:sz w:val="28"/>
          <w:szCs w:val="28"/>
        </w:rPr>
        <w:t>Полезные жиры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>Несколько столовых ложек растительного (оливковое, подсолнечное) масла для заправки салата или добавления в овощные гарниры и горсть орехов в качестве перекуса обеспечат потребности организм</w:t>
      </w:r>
      <w:bookmarkStart w:id="0" w:name="_GoBack"/>
      <w:bookmarkEnd w:id="0"/>
      <w:r w:rsidRPr="00EA46F6">
        <w:rPr>
          <w:sz w:val="28"/>
          <w:szCs w:val="28"/>
        </w:rPr>
        <w:t xml:space="preserve">а в растительных жирах. </w:t>
      </w:r>
      <w:r w:rsidRPr="00EA46F6">
        <w:rPr>
          <w:sz w:val="28"/>
          <w:szCs w:val="28"/>
        </w:rPr>
        <w:lastRenderedPageBreak/>
        <w:t xml:space="preserve">Порция жирной морской рыбы 2-3 раза в неделю восполнит дефицит витамина D и обогатит рацион полезными омега-3 жирными кислотами.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46F6">
        <w:rPr>
          <w:b/>
          <w:bCs/>
          <w:sz w:val="28"/>
          <w:szCs w:val="28"/>
        </w:rPr>
        <w:t>Важно: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- отдавать предпочтение продуктам питания местным по происхождению;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>- ограничить употребление продуктов с высоким содержанием насыщенных жиров, транс- жиров, соли и добавленных сахаров (</w:t>
      </w:r>
      <w:proofErr w:type="spellStart"/>
      <w:r w:rsidRPr="00EA46F6">
        <w:rPr>
          <w:sz w:val="28"/>
          <w:szCs w:val="28"/>
        </w:rPr>
        <w:t>фастфуд</w:t>
      </w:r>
      <w:proofErr w:type="spellEnd"/>
      <w:r w:rsidRPr="00EA46F6">
        <w:rPr>
          <w:sz w:val="28"/>
          <w:szCs w:val="28"/>
        </w:rPr>
        <w:t xml:space="preserve">, сладости);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- получать достаточно жидкости на протяжении дня. Лучший выбор - напитки на основе чистой воды без добавления сахара (чай, морсы); </w:t>
      </w:r>
    </w:p>
    <w:p w:rsidR="00EA46F6" w:rsidRPr="00EA46F6" w:rsidRDefault="00EA46F6" w:rsidP="00EA4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6F6">
        <w:rPr>
          <w:sz w:val="28"/>
          <w:szCs w:val="28"/>
        </w:rPr>
        <w:t xml:space="preserve">- проконсультироваться с врачом по поводу целесообразности приёма дополнительных источников витаминов и минералов. </w:t>
      </w:r>
    </w:p>
    <w:p w:rsidR="00524551" w:rsidRPr="00EA46F6" w:rsidRDefault="00524551" w:rsidP="00ED6C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06CE" w:rsidRPr="00EA46F6" w:rsidRDefault="00D54890" w:rsidP="00D54890">
      <w:pPr>
        <w:pStyle w:val="1"/>
        <w:spacing w:before="0" w:line="240" w:lineRule="auto"/>
        <w:jc w:val="both"/>
        <w:rPr>
          <w:b w:val="0"/>
          <w:bCs w:val="0"/>
        </w:rPr>
      </w:pPr>
      <w:r w:rsidRPr="00EA46F6">
        <w:rPr>
          <w:rFonts w:ascii="Times New Roman" w:eastAsia="Times New Roman" w:hAnsi="Times New Roman" w:cs="Times New Roman"/>
        </w:rPr>
        <w:t>Территориальный отдел Управления Роспотребнадзора по Чувашской Республике – Чувашии в Батыревском районе</w:t>
      </w:r>
    </w:p>
    <w:sectPr w:rsidR="007106CE" w:rsidRPr="00EA46F6" w:rsidSect="0081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E9"/>
    <w:rsid w:val="000928F8"/>
    <w:rsid w:val="000C3422"/>
    <w:rsid w:val="000E170F"/>
    <w:rsid w:val="001758C4"/>
    <w:rsid w:val="00183F3A"/>
    <w:rsid w:val="00261091"/>
    <w:rsid w:val="00287AE7"/>
    <w:rsid w:val="00362EF5"/>
    <w:rsid w:val="004328D4"/>
    <w:rsid w:val="00477016"/>
    <w:rsid w:val="00524551"/>
    <w:rsid w:val="00533489"/>
    <w:rsid w:val="00546E3A"/>
    <w:rsid w:val="0068525E"/>
    <w:rsid w:val="007106CE"/>
    <w:rsid w:val="00735704"/>
    <w:rsid w:val="00816B99"/>
    <w:rsid w:val="00817E26"/>
    <w:rsid w:val="00872B5A"/>
    <w:rsid w:val="009D6710"/>
    <w:rsid w:val="009F4EE9"/>
    <w:rsid w:val="00AF0D10"/>
    <w:rsid w:val="00CB4D9A"/>
    <w:rsid w:val="00CF62A6"/>
    <w:rsid w:val="00D54890"/>
    <w:rsid w:val="00D75837"/>
    <w:rsid w:val="00EA46F6"/>
    <w:rsid w:val="00ED6C45"/>
    <w:rsid w:val="00EE51E4"/>
    <w:rsid w:val="00F1720E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1758C4"/>
    <w:rPr>
      <w:b/>
      <w:bCs/>
    </w:rPr>
  </w:style>
  <w:style w:type="character" w:styleId="a5">
    <w:name w:val="Emphasis"/>
    <w:basedOn w:val="a0"/>
    <w:uiPriority w:val="20"/>
    <w:qFormat/>
    <w:rsid w:val="009D671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2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62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1758C4"/>
    <w:rPr>
      <w:b/>
      <w:bCs/>
    </w:rPr>
  </w:style>
  <w:style w:type="character" w:styleId="a5">
    <w:name w:val="Emphasis"/>
    <w:basedOn w:val="a0"/>
    <w:uiPriority w:val="20"/>
    <w:qFormat/>
    <w:rsid w:val="009D671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2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62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Кузнецова НП</cp:lastModifiedBy>
  <cp:revision>3</cp:revision>
  <cp:lastPrinted>2020-02-19T08:52:00Z</cp:lastPrinted>
  <dcterms:created xsi:type="dcterms:W3CDTF">2021-12-14T13:51:00Z</dcterms:created>
  <dcterms:modified xsi:type="dcterms:W3CDTF">2021-12-14T13:52:00Z</dcterms:modified>
</cp:coreProperties>
</file>