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3" w:rsidRDefault="00743CB3" w:rsidP="00743CB3">
      <w:pPr>
        <w:pStyle w:val="a3"/>
        <w:spacing w:before="0" w:beforeAutospacing="0" w:after="0" w:afterAutospacing="0" w:line="302" w:lineRule="atLeast"/>
      </w:pPr>
      <w:r>
        <w:rPr>
          <w:bdr w:val="none" w:sz="0" w:space="0" w:color="auto" w:frame="1"/>
        </w:rPr>
        <w:t>Для образовательной организации практические занятия не характерны, учебным планом не предусмотрены.</w:t>
      </w:r>
    </w:p>
    <w:p w:rsidR="00D91C05" w:rsidRDefault="00D91C05"/>
    <w:sectPr w:rsidR="00D91C05" w:rsidSect="00D9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43CB3"/>
    <w:rsid w:val="001D6740"/>
    <w:rsid w:val="001F6685"/>
    <w:rsid w:val="00743CB3"/>
    <w:rsid w:val="00B50D38"/>
    <w:rsid w:val="00D91C05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2021-05-07T09:19:00Z</dcterms:created>
  <dcterms:modified xsi:type="dcterms:W3CDTF">2021-05-07T09:20:00Z</dcterms:modified>
</cp:coreProperties>
</file>