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6E" w:rsidRPr="00E1126E" w:rsidRDefault="00E1126E" w:rsidP="00E1126E">
      <w:pPr>
        <w:jc w:val="both"/>
        <w:rPr>
          <w:rFonts w:ascii="Times New Roman" w:hAnsi="Times New Roman" w:cs="Times New Roman"/>
        </w:rPr>
      </w:pPr>
      <w:proofErr w:type="gramStart"/>
      <w:r w:rsidRPr="00E1126E">
        <w:rPr>
          <w:rFonts w:ascii="Times New Roman" w:hAnsi="Times New Roman" w:cs="Times New Roman"/>
        </w:rPr>
        <w:t>В целях обеспечения взаимодействия Уполномоченного по правам ребенка в Чувашской</w:t>
      </w:r>
      <w:r w:rsidRPr="00E1126E">
        <w:rPr>
          <w:rFonts w:ascii="Times New Roman" w:hAnsi="Times New Roman" w:cs="Times New Roman"/>
        </w:rPr>
        <w:br/>
        <w:t>Республике с детьми в области защиты их прав, свобод и законных интересов, выработки</w:t>
      </w:r>
      <w:r w:rsidRPr="00E1126E">
        <w:rPr>
          <w:rFonts w:ascii="Times New Roman" w:hAnsi="Times New Roman" w:cs="Times New Roman"/>
        </w:rPr>
        <w:br/>
        <w:t>предложений по совершенствованию данной деятельности, руководствуясь Законом</w:t>
      </w:r>
      <w:r w:rsidRPr="00E1126E">
        <w:rPr>
          <w:rFonts w:ascii="Times New Roman" w:hAnsi="Times New Roman" w:cs="Times New Roman"/>
        </w:rPr>
        <w:br/>
        <w:t xml:space="preserve">Чувашской Республики от 2 октября 2012 г. № 55 «Об Уполномоченном по правам </w:t>
      </w:r>
      <w:proofErr w:type="spellStart"/>
      <w:r w:rsidRPr="00E1126E">
        <w:rPr>
          <w:rFonts w:ascii="Times New Roman" w:hAnsi="Times New Roman" w:cs="Times New Roman"/>
        </w:rPr>
        <w:t>ребенкав</w:t>
      </w:r>
      <w:proofErr w:type="spellEnd"/>
      <w:r w:rsidRPr="00E1126E">
        <w:rPr>
          <w:rFonts w:ascii="Times New Roman" w:hAnsi="Times New Roman" w:cs="Times New Roman"/>
        </w:rPr>
        <w:t xml:space="preserve"> Чувашской Республике», Положением о Детском общественном совете при</w:t>
      </w:r>
      <w:r w:rsidRPr="00E1126E">
        <w:rPr>
          <w:rFonts w:ascii="Times New Roman" w:hAnsi="Times New Roman" w:cs="Times New Roman"/>
        </w:rPr>
        <w:br/>
        <w:t>Уполномоченном по правам ребенка в Чувашской Республике, утвержденным распоряжением</w:t>
      </w:r>
      <w:proofErr w:type="gramEnd"/>
      <w:r w:rsidRPr="00E1126E">
        <w:rPr>
          <w:rFonts w:ascii="Times New Roman" w:hAnsi="Times New Roman" w:cs="Times New Roman"/>
        </w:rPr>
        <w:t xml:space="preserve"> Уполномоченного по правам ребенка в Чувашской Республике от 1 ноября2018 г. № 27-о,</w:t>
      </w:r>
      <w:r w:rsidRPr="00E1126E">
        <w:rPr>
          <w:rFonts w:ascii="Times New Roman" w:hAnsi="Times New Roman" w:cs="Times New Roman"/>
        </w:rPr>
        <w:br/>
        <w:t xml:space="preserve">утвержден состав Детского общественного совета при Уполномоченном по правам ребенка в </w:t>
      </w:r>
      <w:proofErr w:type="spellStart"/>
      <w:r w:rsidRPr="00E1126E">
        <w:rPr>
          <w:rFonts w:ascii="Times New Roman" w:hAnsi="Times New Roman" w:cs="Times New Roman"/>
        </w:rPr>
        <w:t>ЧувашскойРеспублике</w:t>
      </w:r>
      <w:proofErr w:type="spellEnd"/>
      <w:r w:rsidRPr="00E1126E">
        <w:rPr>
          <w:rFonts w:ascii="Times New Roman" w:hAnsi="Times New Roman" w:cs="Times New Roman"/>
        </w:rPr>
        <w:t>:</w:t>
      </w:r>
      <w:r w:rsidRPr="00E1126E">
        <w:rPr>
          <w:rFonts w:ascii="Times New Roman" w:hAnsi="Times New Roman" w:cs="Times New Roman"/>
        </w:rPr>
        <w:br/>
      </w:r>
      <w:r w:rsidRPr="00E1126E">
        <w:rPr>
          <w:rFonts w:ascii="Times New Roman" w:hAnsi="Times New Roman" w:cs="Times New Roman"/>
        </w:rPr>
        <w:br/>
        <w:t>Представитель Детского общественного Совета при Уполномоченном по правам ребенка в</w:t>
      </w:r>
      <w:r w:rsidRPr="00E1126E">
        <w:rPr>
          <w:rFonts w:ascii="Times New Roman" w:hAnsi="Times New Roman" w:cs="Times New Roman"/>
        </w:rPr>
        <w:br/>
        <w:t xml:space="preserve">Чувашской Республике от Красночетайского района Романова Дарья </w:t>
      </w:r>
      <w:proofErr w:type="gramStart"/>
      <w:r w:rsidRPr="00E1126E">
        <w:rPr>
          <w:rFonts w:ascii="Times New Roman" w:hAnsi="Times New Roman" w:cs="Times New Roman"/>
        </w:rPr>
        <w:t>Сергеевна</w:t>
      </w:r>
      <w:proofErr w:type="gramEnd"/>
      <w:r w:rsidRPr="00E1126E">
        <w:rPr>
          <w:rFonts w:ascii="Times New Roman" w:hAnsi="Times New Roman" w:cs="Times New Roman"/>
        </w:rPr>
        <w:t xml:space="preserve"> обучающаяся МАОУ «Красночетайская СОШ» Красночетайского района, 10 класс.</w:t>
      </w:r>
    </w:p>
    <w:p w:rsidR="00274426" w:rsidRDefault="00E1126E" w:rsidP="00E1126E">
      <w:pPr>
        <w:jc w:val="both"/>
      </w:pPr>
    </w:p>
    <w:sectPr w:rsidR="00274426" w:rsidSect="00F7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6E"/>
    <w:rsid w:val="00C52EC9"/>
    <w:rsid w:val="00D959B7"/>
    <w:rsid w:val="00E1126E"/>
    <w:rsid w:val="00F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2021-12-16T14:06:00Z</dcterms:created>
  <dcterms:modified xsi:type="dcterms:W3CDTF">2021-12-16T14:14:00Z</dcterms:modified>
</cp:coreProperties>
</file>