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DB" w:rsidRDefault="00254ED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54E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</w:t>
      </w:r>
      <w:proofErr w:type="spellStart"/>
      <w:r w:rsidRPr="00254E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внутришкольного</w:t>
      </w:r>
      <w:proofErr w:type="spellEnd"/>
      <w:r w:rsidRPr="00254E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контроля на второе полугодие 2019/20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254E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учебного года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5E4FB9" w:rsidRPr="00254EDB" w:rsidRDefault="00254E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МБОУ «Новобайбатыревская СОШ»</w:t>
      </w:r>
    </w:p>
    <w:tbl>
      <w:tblPr>
        <w:tblW w:w="14175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85"/>
        <w:gridCol w:w="1843"/>
        <w:gridCol w:w="2551"/>
        <w:gridCol w:w="2126"/>
        <w:gridCol w:w="1603"/>
        <w:gridCol w:w="1799"/>
        <w:gridCol w:w="2268"/>
      </w:tblGrid>
      <w:tr w:rsidR="005E4FB9" w:rsidTr="00504D43">
        <w:trPr>
          <w:trHeight w:val="55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FB9" w:rsidRDefault="00254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FB9" w:rsidRDefault="00254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FB9" w:rsidRDefault="00254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 и содержание контроля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FB9" w:rsidRDefault="00254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Объекты контроля</w:t>
            </w:r>
          </w:p>
        </w:tc>
        <w:tc>
          <w:tcPr>
            <w:tcW w:w="160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FB9" w:rsidRDefault="00254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79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FB9" w:rsidRDefault="00254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 контроля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FB9" w:rsidRDefault="00254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лица</w:t>
            </w:r>
          </w:p>
        </w:tc>
      </w:tr>
      <w:tr w:rsidR="005E4FB9" w:rsidTr="00254EDB">
        <w:tc>
          <w:tcPr>
            <w:tcW w:w="14175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FB9" w:rsidRDefault="00254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педагогического совета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классного руководителя с учителями-предметниками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воспитательных мероприятий, наблюдение, анкетирование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 w:rsidP="00B67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67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Архипова С.В.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Санитарно-гигиенические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помещений, учебных кабинетов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учебных кабинетов к началу 2-го учебного полугодия и соблюдение режима образовательной деятельности в соответствии с СанПиН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 w:rsidP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А.А., завхоз школы и д/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5E4FB9" w:rsidTr="00504D43"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школьных методических объединений (ШМО):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организации деятельности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работу ШМО за 1-е полугодие учебного года, чтобы скорректировать план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на 2-е полугодие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Методическая работа: планы работы ШМО, творческих групп,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отчеты за 1-е полугодие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Анализ, собеседование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B67E41" w:rsidRDefault="00254EDB" w:rsidP="00B67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7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2551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проведение заседаний ШМО и обсуждаемые вопросы: включение заданий олимпиадного уровня в содержание уроков при работе с высокомотивированными учащимися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Анализ, собеседование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5E4FB9" w:rsidRPr="00504D43" w:rsidTr="00504D43">
        <w:trPr>
          <w:gridAfter w:val="6"/>
          <w:wAfter w:w="12190" w:type="dxa"/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504D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bookmarkStart w:id="0" w:name="_GoBack"/>
            <w:bookmarkEnd w:id="0"/>
            <w:r w:rsidR="00254EDB"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рганизация педагогической деятельности: повышение квалификации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Прохождение курсовой подготовки и повышение квалификации педагогов: реализация планов за 1-е полугодие</w:t>
            </w:r>
          </w:p>
        </w:tc>
        <w:tc>
          <w:tcPr>
            <w:tcW w:w="2551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своевременность прохождения курсовой подготовки и повышения квалификации педагогов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работа: план курсовой подготовки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плана курсовой подготовки,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 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руководителей: контроль выполнения плана воспитательной работы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планов воспитательной работы классных руководителей 1–11-х классов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планы воспитательной работы, чтобы скорректировать и систематизировать работу по воспитательному направлению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деятельность: планы воспитательной работы классных руководителей 1–11-х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и анализ документации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</w:p>
        </w:tc>
      </w:tr>
      <w:tr w:rsidR="005E4FB9" w:rsidRPr="00504D43" w:rsidTr="00504D43">
        <w:trPr>
          <w:trHeight w:val="420"/>
        </w:trPr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Обеспечение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среды: контроль вопросов по профилактике правонарушений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8–9-х классов по профилактике правонарушений и экстремизма среди несовершеннолетних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классных руководителей по направлению, чтобы оптимизировать работу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деятельность: работа классных руководителей 8–9-х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воспитательных мероприятий, анкетирование, изучение документации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7A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254EDB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Архипова С.В.</w:t>
            </w:r>
          </w:p>
        </w:tc>
      </w:tr>
      <w:tr w:rsidR="005E4FB9" w:rsidRPr="00504D43" w:rsidTr="00504D43">
        <w:trPr>
          <w:trHeight w:val="420"/>
        </w:trPr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эффективности образования: состояние преподавания учебных предметов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математической и финансовой грамотности учащихся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проконтролировать, как педагоги формируют математическую и финансовую грамотность учащихся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деятельность: работа учителей-предметников по развитию математической и финансовой грамотности учащихся 7–8-х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собеседование, карты контроля работы учителей по развитию математической грамотности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</w:t>
            </w:r>
          </w:p>
        </w:tc>
      </w:tr>
      <w:tr w:rsidR="005E4FB9" w:rsidRPr="00504D43" w:rsidTr="00504D43">
        <w:trPr>
          <w:trHeight w:val="420"/>
        </w:trPr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заданий новых КИМ ГИА-9 в содержание уроков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новые типы заданий </w:t>
            </w:r>
            <w:proofErr w:type="gram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proofErr w:type="gram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proofErr w:type="gram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ГИА-9 и информируют учащихся о новых критериях оценки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деятельность: работа педагогов в 9-х классах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5E4FB9" w:rsidRPr="00504D43" w:rsidTr="00504D43">
        <w:trPr>
          <w:trHeight w:val="420"/>
        </w:trPr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Дифференциация и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индивидуализация обучения в работе с учащимися с разной учебной мотивацией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эффективность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планов уроков,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посещение уроков, проверочные работы по основным предметам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</w:p>
        </w:tc>
      </w:tr>
      <w:tr w:rsidR="005E4FB9" w:rsidRPr="00504D43" w:rsidTr="00504D43">
        <w:trPr>
          <w:trHeight w:val="420"/>
        </w:trPr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требований к урокам позиций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требований ФГОС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реализации системно-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деятельностного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 и требований СанПиН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деятельность: работа педагогов в 5–6-х классах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</w:t>
            </w:r>
          </w:p>
        </w:tc>
      </w:tr>
      <w:tr w:rsidR="005E4FB9" w:rsidRPr="00504D43" w:rsidTr="00504D43">
        <w:trPr>
          <w:trHeight w:val="1277"/>
        </w:trPr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доступности общего образования: контроль подготовки и проведения промежуточной аттестации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учащихся 9-х классов к итоговому собеседованию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готовят учащихся 9-х классов к итоговому собеседованию: развивают навыки выразительного и смыслового чтения, качество монологической и диалогической речи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деятельность: учащиеся 9-х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беседа, проведение пробного собеседования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 </w:t>
            </w:r>
          </w:p>
        </w:tc>
      </w:tr>
      <w:tr w:rsidR="005E4FB9" w:rsidRPr="00504D43" w:rsidTr="00504D43">
        <w:trPr>
          <w:trHeight w:val="1277"/>
        </w:trPr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качества подготовки учащихся 11-х классов к итоговому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04.12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как педагоги готовят к итоговому сочинению (изложению) учащихся 11-х классов, которые получили «незачет» по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04.12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Учебная деятельность: учащиеся 11-х классов, получившие «незачет» по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04.12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уроков, беседа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</w:p>
        </w:tc>
      </w:tr>
      <w:tr w:rsidR="005E4FB9" w:rsidRPr="00504D43" w:rsidTr="00504D43">
        <w:trPr>
          <w:trHeight w:val="1277"/>
        </w:trPr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контент школьного сайта на соответствие требованиям законодательства РФ и актуальность размещенной информации по ГИА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сайта,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 w:rsidP="00DA1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DA1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A1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 Викентьева О.В.</w:t>
            </w:r>
          </w:p>
        </w:tc>
      </w:tr>
      <w:tr w:rsidR="005E4FB9" w:rsidRPr="00504D43" w:rsidTr="00504D43">
        <w:trPr>
          <w:trHeight w:val="1277"/>
        </w:trPr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DA1B92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1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органов самоуправления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работы органов самоуправления: организация волонтерского движения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учащихся, проконтролировать вовлеченность учеников в волонтерское движение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Собеседование, наблюдение, анализ, изучение документации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DA1B92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1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DA1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</w:p>
        </w:tc>
      </w:tr>
      <w:tr w:rsidR="005E4FB9" w:rsidRPr="00504D43" w:rsidTr="00504D43"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качества образования: контроль своевременного прохождения программ учебных курсов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учителем тематического планирования по учебным предметам, курсам за 2-ю четверть/1-е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полугодие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классные журналы 1–11-х классов, журналы элективных курсов, журнал обучающихся по ИУП. Проанализировать выполнение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содержания учебных программ за 2-ю четверть/1-е полугодие, в том числе практической части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Школьная документация: классные журналы 1–11-х классов, журналы элективных курсов, журнал обучающихся по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ИУП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документации, собеседование,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DA1B92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1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DA1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DA1B92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тематического планирования по курсам внеурочной деятельности, программам кружков за 1-е полугодие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журналы внеурочной деятельности, кружков, ГПД, неаудиторной занятости и проанализировать выполнение программ за 1-е полугодие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документация: журналы внеурочной деятельности, кружков, ГПД, неаудиторной занятости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документации, собеседование,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DA1B92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1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DA1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DA1B92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Выборочно проверить рабочие тетради учеников разных классов, чтобы изучить работу учителей-предметников с рабочими тетрадями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документация: рабочие тетради выборочно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DA1B92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1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DA1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</w:t>
            </w:r>
            <w:r w:rsidR="00B67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DA1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E4FB9" w:rsidRPr="00504D43" w:rsidTr="00504D43">
        <w:trPr>
          <w:trHeight w:val="986"/>
        </w:trPr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процесса обучения и развития учащихся с ОВЗ, детей-инвалидов и обучающихся на дому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процесса обучения и развития учащихся с ОВЗ, детей-инвалидов и обучающихся на дому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и внеурочная деятельность: учащиеся с ОВЗ, дети-инвалиды и обучающиеся на дому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документации, посещение уроков, собеседование с педагогами и учащимися, анализ проверочных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 w:rsidP="00DA1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  <w:r w:rsidR="00DA1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</w:t>
            </w:r>
            <w:r w:rsidR="00B67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ВР</w:t>
            </w:r>
            <w:r w:rsidR="00DA1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</w:p>
        </w:tc>
      </w:tr>
      <w:tr w:rsidR="005E4FB9" w:rsidRPr="00504D43" w:rsidTr="00504D43">
        <w:trPr>
          <w:trHeight w:val="986"/>
        </w:trPr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учащихся, которые систематически не посещают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деятельность: учащиеся школы 1–11-х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уроков, собеседование,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 w:rsidP="00DA1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DA1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ВР</w:t>
            </w:r>
            <w:r w:rsidR="00DA1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5E4FB9" w:rsidRPr="00504D43" w:rsidTr="00504D43">
        <w:trPr>
          <w:trHeight w:val="986"/>
        </w:trPr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качества образования: работа с одаренными и высокомотивированными детьми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Итоги проведения муниципального этапа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протокол проведения муниципального этапа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проанализировать результативность и оценить динамику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Учебная деятельность: протоколы муниципального этапа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документации,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DA1B92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1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DA1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Смирнова А.А.</w:t>
            </w:r>
          </w:p>
        </w:tc>
      </w:tr>
      <w:tr w:rsidR="005E4FB9" w:rsidRPr="00504D43" w:rsidTr="00504D43">
        <w:trPr>
          <w:trHeight w:val="986"/>
        </w:trPr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Предметные и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результаты: уровень успеваемости и качества знаний по предметам, уровень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сформированности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УУД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Уровень учебных достижений учащихся с ОВЗ, детей-инвалидов и обучающихся на дому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процесса обучения и развития учащихся с ОВЗ, детей-инвалидов и обучающихся на дому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деятельность: учащиеся с ОВЗ, дети-инвалиды и обучающиеся на дому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проверочных работ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DA1B92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1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 w:rsidR="00DA1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</w:p>
        </w:tc>
      </w:tr>
      <w:tr w:rsidR="005E4FB9" w:rsidRPr="00504D43" w:rsidTr="00504D43">
        <w:trPr>
          <w:trHeight w:val="986"/>
        </w:trPr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DA1B92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пробное итоговое собеседование, чтобы проанализировать и предотвратить ошибки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деятельность: учащиеся 9-х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демоверсии КИМ итогового собеседования,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DA1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 (комиссия)</w:t>
            </w:r>
          </w:p>
        </w:tc>
      </w:tr>
      <w:tr w:rsidR="005E4FB9" w:rsidRPr="00504D43" w:rsidTr="00504D43">
        <w:trPr>
          <w:trHeight w:val="986"/>
        </w:trPr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Метапредметные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читательской грамотности учащихся 7–8-х классов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 уровень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читательской грамотности учащихся 7–8-х классов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деятельность: учащиеся 7–8-х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Мониторинг, анкетирование, собеседование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DA1B92" w:rsidP="00B67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</w:p>
        </w:tc>
      </w:tr>
      <w:tr w:rsidR="005E4FB9" w:rsidTr="00254EDB">
        <w:tc>
          <w:tcPr>
            <w:tcW w:w="14175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педагогического состава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Изучить, как учителя используют возможности современной образовательной среды, в частности ЦОР, ресурсов «РЭШ» и др.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Собеседование, анализ, наблюдение, изучение документации, посещение уроков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 w:rsidP="00DA1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DA1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ВР</w:t>
            </w:r>
            <w:r w:rsidR="00DA1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E4FB9" w:rsidRPr="00504D43" w:rsidTr="00504D43"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доступности общего образования: контроль подготовки и проведения промежуточной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работу учителей по подготовке учащихся к ГИА по основным предметам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деятельность в 9-х,11-х классах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пробные диагностические работы, анкетирование, собеседование,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113176" w:rsidP="00113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слабоуспевающими учащимися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готовят к ГИА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низкомотивированных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слабоуспевающих учащихся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деятельность в 9-х классах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пробные диагностические работы, анкетирование, собеседование,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</w:p>
        </w:tc>
      </w:tr>
      <w:tr w:rsidR="005E4FB9" w:rsidRPr="00504D43" w:rsidTr="00504D43"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эффективности образования: контроль состояния преподавания учебных предметов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требований к урокам позиций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требований ФГОС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реализации системно-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деятельностного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 и требований СанПиН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деятельность: работа педагогов в 1–4-х классах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учащихся к ВПР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включают в уроки типовые задания ВПР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деятельность: в 5–8-х классах по предметам, по которым проводятся ВПР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проверочные работы, анкетирование, собеседование,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  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новых концепций преподавания обществознания, технологии, искусства, географии, ОБЖ,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физической культуры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Проконтролировать, как педагоги включают в содержание уроков требования новых предметных концепций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деятельность: работа учителей-предметников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уроков, посещение уроков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классных руководителей: контроль выполнения плана воспитательной работы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8-х классов по формированию у учащихся потребности в здоровом образе жизни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по направлению, чтобы оказать методическую помощь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деятельность: работа классных руководителей 8-х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мероприятий, анкетирование, собеседование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школьных методических объединений (ШМО): контроль подготовки и участия членов ШМО в мероприятиях разной направленности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 и результативность участия педагогов в семинарах, профессиональных конкурсах, конференциях и т. п.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подготовки и проведения конференций, семинаров, мастер-классов и т. п. на базе школы; вычислить долю педагогов, которые принимают участие в профессиональных конкурсах; проконтролировать своевременность информирования членов педагогического коллектива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работа: работа учителя-предметника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Собеседование, анализ, опрос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ШМО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ющей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среды: контроль состояния спортивно-массовой работы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Состояние спортивно-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массовой работы школы, результативность работы кружков и курсов спортивно-оздоровительного направления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организацию и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результативность спортивно-массовой работы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Внеурочная деятельность: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спортивно-массовая работа школы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Анализ, сравнение,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посещение занятий, изучение документации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Архипова С.В.</w:t>
            </w:r>
          </w:p>
        </w:tc>
      </w:tr>
      <w:tr w:rsidR="005E4FB9" w:rsidRPr="00504D43" w:rsidTr="00504D43"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Документация учителя-предметника, классного руководителя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Выборочная проверка классных журналов на предмет работы учителей и классных руководителей по учету посещаемости учащимися учебных занятий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своевременность и точность отражения педагогами информации о пропусках учеников для предупреждения неуспеваемости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документация: классные журналы 2-х, 6-х, 8-х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 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контрольных тетрадей по русскому языку и математике на предмет периодичности выполнения работы над ошибками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учащихся с помощью работ над ошибками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документация: тетради для контрольных работ по русскому языку и математике учащихся 2-х, 6-х, 8-х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Механизм учета индивидуальных достижений обучающихся 3–5-х и 10-х классов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состояние работы по совершенствованию механизма учета индивидуальных достижений учащихся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деятельность: портфолио учащихся 3–5-х и 10-х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портфолио, собеседование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</w:p>
        </w:tc>
      </w:tr>
      <w:tr w:rsidR="005E4FB9" w:rsidRPr="00504D43" w:rsidTr="00504D43"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 учащихся 1–11-х классов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учащихся, которые систематически не посещают занятия без уважительной причины; проанализировать работу классных руководителей по обеспечению посещаемости уроков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деятельность: учащиеся школы 1–11-х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уроков, собеседование,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 w:rsidP="00113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со слабоуспевающими учащимися, учащимися «группы риска»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со слабоуспевающими учащимися, учащимися «группы риска» и неуспевающими учащимися по реализации дорожных карт и ликвидации пробелов в знаниях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деятельность: слабоуспевающие, неуспевающие учащиеся, работа педагогов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уроков, собеседование, наблюдение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грамотность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Уровень математической грамотности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учащихся 7–8-х классов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Определить уровень математической грамотности учащихся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7–8-х классов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Учебная деятельность: учащиеся 7–8-х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 w:rsidP="00113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  <w:tr w:rsidR="005E4FB9" w:rsidRPr="00254EDB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Предметные результаты: уровень успеваемости и качества знаний по основным предметам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пробных диагностических работ по русскому языку, математике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степень готовности учащихся 9-х,11-х классов к ГИА: провести предварительную диагностику и коррекцию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деятельность: учащиеся 9-х,11-х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5E4F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4FB9" w:rsidTr="00254EDB">
        <w:tc>
          <w:tcPr>
            <w:tcW w:w="14175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педагогического состава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возможностей современной образовательной среды, чтобы повысить качество образования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Изучить, как учителя используют возможности современной образовательной среды, в частности ЦОР, ресурсы «РЭШ» и др.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Собеседование, анализ, наблюдение, изучение документации, посещение уроков, анкетирование педагогов и учащихся по теме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113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</w:p>
        </w:tc>
      </w:tr>
      <w:tr w:rsidR="005E4FB9" w:rsidRPr="00504D43" w:rsidTr="00504D43"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руководителей: контроль выполнения плана воспитательной работы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работы с родителями учащихся 5-х классов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классных руководителей с семьями учащихся 5-х классов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деятельность: формы и методы работы классных руководителей с родителями учащихся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Наблюдение, собеседование, изучение протоколов родительских собраний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проведения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классных часов, в том числе тематических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качество проводимых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классных часов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Внеурочная деятельность: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классных руководителей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классных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собеседование, опрос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 </w:t>
            </w:r>
          </w:p>
        </w:tc>
      </w:tr>
      <w:tr w:rsidR="005E4FB9" w:rsidRPr="00504D43" w:rsidTr="00504D43"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школьных методических объединений (ШМО): контроль организации деятельности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ШМО по обобщению распространению опыта работы педагогов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Анализ, изучение материалов ШМО, собеседование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113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С.В.</w:t>
            </w:r>
            <w:r w:rsidR="00254EDB"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proofErr w:type="spellEnd"/>
            <w:r w:rsidR="00254EDB"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ШМО, руководитель МСШ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уроков, в том числе в рамках методического марафона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уроков, в том числе в рамках методического марафона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Анализ, посещение уроков, собеседование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113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С.В.</w:t>
            </w:r>
            <w:r w:rsidR="00254EDB"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proofErr w:type="spellEnd"/>
            <w:r w:rsidR="00254EDB"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ШМО, руководитель МСШ</w:t>
            </w:r>
          </w:p>
        </w:tc>
      </w:tr>
      <w:tr w:rsidR="005E4FB9" w:rsidRPr="00504D43" w:rsidTr="00504D43"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доступности общего образования: контроль подготовки и проведения промежуточной аттестации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работу учителей по подготовке учащихся к ГИА по предметам по выбору: обществознание, информатика, география, биология, химия, физика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деятельность в 9-х,11-х классах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пробные диагностические работы, анкетирование, собеседование,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неаудиторной занятости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готовят учащихся 9-х,11-х классов к сдаче ГИА по предметам в режиме неаудиторной занятости: график,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посещаемость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Учебная деятельность: учащиеся 9-х,11-х классов, работа педагогов, работающих в 9-х,11-х классах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занятий, беседа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ШМО, учителя-предметники</w:t>
            </w:r>
          </w:p>
        </w:tc>
      </w:tr>
      <w:tr w:rsidR="005E4FB9" w:rsidRPr="00504D43" w:rsidTr="00504D43"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эффективности образования: контроль состояния преподавания учебных предметов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учащихся к ВПР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учителя готовят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низкомотивированных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слабоуспевающих учащихся к ВПР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проверочные работы, анкетирование, собеседование,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проектов и исследований с учениками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организуют проектную деятельность учащихся 7–8-х классов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и внеурочная деятельность: учащиеся 7–8-х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Собеседование, анализ, посещение занятий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и классные руководители включают в содержание уроков и классных часов материалы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Собеседование, анализ, посещение уроков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113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</w:p>
        </w:tc>
      </w:tr>
      <w:tr w:rsidR="005E4FB9" w:rsidRPr="00504D43" w:rsidTr="00504D43"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Документация учителя-предметника, классного руководителя. Обеспечение качества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образования: контроль своевременного прохождения программ учебных курсов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классных журналов 1–11-х классов, журналов элективных курсов, журнала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по ИУП на тему: «Реализация учителем тематического планирования по учебным предметам, курсам за 3-ю четверть»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 выполнение содержания учебных программ за 3-ю четверть, в том числе практической части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Школьная документация: классные журналы 1–11-х классов, журналы элективных курсов, журнал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по ИУП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документации, собеседование,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дневников учащихся 4-х, 6-х, 8-х классов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учителя-предметники работают с дневниками на уроке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документация: дневники учащихся 4-х, 6-х, 8-х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113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электронных журналов 2–11-х классов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классных руководителей и учителей-предметников с электронными журналами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документация: электронные журналы 2–11-х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электронных журналов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113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</w:p>
        </w:tc>
      </w:tr>
      <w:tr w:rsidR="005E4FB9" w:rsidRPr="00504D43" w:rsidTr="00504D43"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неблагополучными семьями, трудными подростками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с неблагополучными семьями, трудными подростками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и внеурочная деятельность: неблагополучные семьи, трудные подростки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Анализ, собеседование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 w:rsidP="00113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 учащихся 1–11-</w:t>
            </w: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 классов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Выявить учащихся, которые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систематически не посещают занятия без уважительной причины.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обеспечивают посещаемость уроков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Учебная деятельность: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учащиеся школы 1–11-х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Посещение уроков,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собеседование,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113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С.В.</w:t>
            </w:r>
            <w:r w:rsidR="00254EDB"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proofErr w:type="spellEnd"/>
            <w:r w:rsidR="00254EDB"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Метапредметные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финансовой грамотности учащихся 7–8-х классов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финансовой грамотности учащихся 7–8-х классов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деятельность: учащиеся 7–8-х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113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 результаты: уровень успеваемости и качества знаний по предметам по выбору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пробных диагностических работ по предметам по выбору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степень готовности учащихся 9-х,11-х классов к ГИА; провести предварительную диагностику и коррекцию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деятельность: учащиеся 9-х,11-х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113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 результаты: уровень успеваемости и качества знаний по предметам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уровень и динамику развития знаний, умений и навыков учащихся 3–9-х классов по итогам окончания 3-й четверти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Урочная деятельность: ведомости успеваемости учащихся 3–9-х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документации,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 w:rsidP="00113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</w:p>
        </w:tc>
      </w:tr>
      <w:tr w:rsidR="005E4FB9" w:rsidRPr="00504D43" w:rsidTr="00504D43">
        <w:trPr>
          <w:trHeight w:val="484"/>
        </w:trPr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качества образования: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с одаренными и высокомотивированными детьми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Итоги проведения регионального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этапа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Изучить протоколы проведения регионального этапа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ВсОШ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проанализировать результативность и оценить динамику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Учебная деятельность: протоколы РЭ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ВсОШ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9–11-е классы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документации,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</w:p>
        </w:tc>
      </w:tr>
      <w:tr w:rsidR="005E4FB9" w:rsidTr="00254EDB">
        <w:tc>
          <w:tcPr>
            <w:tcW w:w="14175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руководителей: контроль выполнения плана воспитательной работы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по экологическому воспитанию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классных руководителей по экологическому воспитанию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деятельность: классные коллективы 3-х, 7-х классов и работа классных руководителей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мероприятий, анкетирование, работа с документацией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непрерывности и преемственности содержания общего и дополнительного образования: контроль работы системы внеурочной деятельности и системы дополнительного образования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системы дополнительного образования и внеурочной деятельности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результаты деятельности курсов, кружков, секций и т. д.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деятельность: работа объединений внеурочной деятельности и дополнительного образования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мероприятий, анкетирование, работа с документацией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объединений</w:t>
            </w:r>
          </w:p>
        </w:tc>
      </w:tr>
      <w:tr w:rsidR="005E4FB9" w:rsidRPr="00504D43" w:rsidTr="00504D43"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доступности общего образования: контроль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и проведения промежуточной аттестации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учителя готовят к ГИА учащихся с разной учебной мотивацией; скорректировать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 подготовки в оставшееся до конца учебного года время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Учебная деятельность в 9-х,11-х классах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уроков, собеседование,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неаудиторной занятости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готовят учащихся 9-х,11-х классов к сдаче ГИА по предметам в режиме неаудиторной занятости: посещаемость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деятельность: учащиеся 9-х,11-х классов, работа педагогов, работающих в 9-х, 11-х классах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занятий, беседа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ШМО, учителя-предметники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педагогической деятельности: аттестация и повышение квалификации педагогических кадров, курсовая подготовка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Прохождение курсовой подготовки и повышение квалификации педагогов: реализация планов за 2-е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своевременное прохождение курсовой подготовки и повышение квалификации педагогов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работа: план курсовой подготовки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плана курсовой подготовки,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 </w:t>
            </w:r>
          </w:p>
        </w:tc>
      </w:tr>
      <w:tr w:rsidR="005E4FB9" w:rsidRPr="00504D43" w:rsidTr="00504D43"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Документация учителя-предметника, классного руководителя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накопляемость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своевременность выставления учителем отметок учащимся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документация: классные журналы 3-х, 7-х, 9-х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документации, анализ, собеседование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proofErr w:type="gramStart"/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журналов внеурочной деятельности, неаудиторной занятости,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журналов надомного обучения, элективных курсов, ГПД «Своевременность заполнения»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Проверить, своевременно ли учителя-предметники заполняют журналы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Школьная документация: журналы внеурочной деятельности 1–8-х классов,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неаудиторной занятости, журналов надомного обучения, элективных курсов, ГПД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113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</w:p>
        </w:tc>
      </w:tr>
      <w:tr w:rsidR="005E4FB9" w:rsidRPr="00504D43" w:rsidTr="00504D43"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Обеспечение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документации,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учащихся, которые систематически не посещают занятия без уважительной причины; проанализировать, как классные руководители обеспечивают посещаемость уроков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деятельность: учащиеся школы 1–11-х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уроков, собеседование,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113176" w:rsidP="00113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  <w:r w:rsidR="00254EDB"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</w:t>
            </w:r>
          </w:p>
        </w:tc>
      </w:tr>
      <w:tr w:rsidR="005E4FB9" w:rsidRPr="00504D43" w:rsidTr="00504D43"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результаты: уровень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УУД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уровня владения УУД обучающихся 5–8-х классов: предметные и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коммуникативные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Выявить уровень и динамику владения УУД учащихся; оценить достижение планируемых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Учебная и внеурочная деятельность: УУД учащихся 5–8-х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Мониторинг: защита групповых проектов 5–6-х классов, парно-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групповых или </w:t>
            </w:r>
            <w:proofErr w:type="gram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7–8-х классов.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 w:rsidP="00113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</w:t>
            </w:r>
            <w:proofErr w:type="gram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я-</w:t>
            </w:r>
            <w:proofErr w:type="gram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предметники, </w:t>
            </w:r>
            <w:r w:rsidR="00113176"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="00113176"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С.В.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уровня владения УУД учащихся 2–4-х, 5–8-х классов: познавательные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уровень и динамику владения УУД учащихся; оценить достижение планируемых результатов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и внеурочная деятельность: УУД учащихся 2–4-х, 5–8-х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Мониторинг: выполнение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метапредметной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работы, оценка </w:t>
            </w:r>
            <w:proofErr w:type="gram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proofErr w:type="gram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УУД,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proofErr w:type="gram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я-</w:t>
            </w:r>
            <w:proofErr w:type="gram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предметники, </w:t>
            </w:r>
            <w:r w:rsidR="00113176"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  <w:r w:rsidR="00113176"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социализации учащихся 10–11-х классов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воспитанности учащихся 10–11-х классов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деятельность: учащиеся 10–11-х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Диагностика, мониторинг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5E4FB9" w:rsidRPr="00113176" w:rsidTr="00254EDB">
        <w:tc>
          <w:tcPr>
            <w:tcW w:w="14175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5E4FB9" w:rsidRPr="00504D43" w:rsidTr="00504D43"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школьных методических объединений (ШМО): контроль организации деятельности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МСШ, ШМО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 и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работа: деятельность МСШ, ШМО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Собеседование, анализ, изучение документации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МСШ, руководители ШМО, замдиректора по УВР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</w:p>
        </w:tc>
      </w:tr>
      <w:tr w:rsidR="005E4FB9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диагностику педагогического коллектива, чтобы выявить динамику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роста уровня профессиональной компетентности учителя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Методическая работа: уровень профессиональной компетентности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Мониторинг,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критериальная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оценивания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уровня компетентности учителя для определения направления профессионального развития в соответствии с ФГОС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МСШ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Творческая активность: контроль качества проведения общешкольных мероприятий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подготовки торжественных мероприятий к 9 Мая и окончанию учебного года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подготовки к мероприятиям, чтобы оказать методическую и организационную помощь классным руководителям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деятельность: классные коллективы, работа классных руководителей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анализ, собеседование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113176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 w:rsid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</w:p>
        </w:tc>
      </w:tr>
      <w:tr w:rsidR="005E4FB9" w:rsidRPr="00504D43" w:rsidTr="00504D43"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Документация учителя-предметника, классного руководителя. Обеспечение качества образования: контроль своевременного прохождения программ учебных курсов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учителями программ по учебным предметам, курсам за учебный год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классные журналы, журналы обучающихся по ИУП и журналы элективных курсов, чтобы проанализировать качество выполнения содержания рабочих программ за учебный год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документация: классные журналы, журналы учащихся, обучающихся по ИУП,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элективных курсов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документации, собеседование с учителями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CE1E7D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1E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CE1E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CE1E7D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рабочих программ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журналы неаудиторной занятости, внеурочной деятельности и ГПД, чтобы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выполнение программ внеурочной деятельности, своевременность записи </w:t>
            </w:r>
            <w:proofErr w:type="gram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занятиях и соответствие часов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Школьная документация: журналы неаудиторной занятости,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деятельности, ГПД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документации, собеседование с учителями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CE1E7D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1E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CE1E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 </w:t>
            </w:r>
          </w:p>
        </w:tc>
      </w:tr>
      <w:tr w:rsidR="005E4FB9" w:rsidRPr="00504D43" w:rsidTr="00504D43"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CE1E7D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и своевременность заполнения электронных журналов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электронные журналы 2–11-х классов, чтобы проанализировать качество и своевременность заполнения классными руководителями и учителями-предметниками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документация: электронные журналы 2–11-х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электронных журналов,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CE1E7D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7A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CE1E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 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доступности общего образования: </w:t>
            </w:r>
            <w:proofErr w:type="gram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</w:t>
            </w:r>
            <w:proofErr w:type="gram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выполнением всеобуча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учащихся, которые систематически не посещают занятия без уважительной причины; проанализировать работу классных руководителей по обеспечению посещаемости уроков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деятельность: учащиеся школы 1–11-х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уроков, собеседование, анализ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CE7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  <w:r w:rsidR="00254EDB"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5E4FB9" w:rsidRPr="00504D43" w:rsidTr="00504D43">
        <w:trPr>
          <w:trHeight w:val="498"/>
        </w:trPr>
        <w:tc>
          <w:tcPr>
            <w:tcW w:w="198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Предметные результаты: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успеваемость и качество знаний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Промежуточная аттестация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учащихся: математика, русский язык – 2–11-е классы;</w:t>
            </w:r>
          </w:p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 по выбору в соответствии с календарным учебным графиком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Выявить уровень и динамику развития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знаний, умений и навыков учащихся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2–11-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Мониторинг, контрольная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с элементами тестирования, тестирование, контрольная работа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Учителя-предметники,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  <w:r w:rsidR="00CE7A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</w:p>
        </w:tc>
      </w:tr>
      <w:tr w:rsidR="005E4FB9" w:rsidRPr="00504D43" w:rsidTr="00504D43">
        <w:trPr>
          <w:trHeight w:val="498"/>
        </w:trPr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академической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задолженности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ликвидацию задолженностей к концу учебного года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деятельность: учащиеся, получившие неудовлетворительные отметки по результатам промежуточной аттестации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Мониторинг, проверочные работы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замдиректора по УВР</w:t>
            </w:r>
            <w:r w:rsidR="00CE7A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</w:p>
        </w:tc>
      </w:tr>
      <w:tr w:rsidR="005E4FB9" w:rsidRPr="00504D43" w:rsidTr="00504D43">
        <w:trPr>
          <w:trHeight w:val="498"/>
        </w:trPr>
        <w:tc>
          <w:tcPr>
            <w:tcW w:w="198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5E4F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уровень и динамику формирования знаний, умений и навыков учащихся 1–11-х классов по итогам окончания учебного года, оценить динамику по сравнению с показателями прошлого учебного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Мониторинг, анализ, сравнение, изучение документации: ведомости успеваемости учащихся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CE7A2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7A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CE7A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Личностное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 итогов воспитательной деятельности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результаты, оценить качество и эффективность работы классных руководителей, реализации планов воспитательной работы, чтобы определить цели и задачи на новый учебный год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учащихся 1–11-х классов, работа классных руководителей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Мониторинг, изучение документации.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CE7A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 классных руководителей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CE7A2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7A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</w:t>
            </w:r>
            <w:proofErr w:type="spellStart"/>
            <w:r w:rsidRPr="00CE7A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CE7A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среды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CE7A2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7A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физического развития учащихся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динамику уровня физического развития учащихся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CE7A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медработник</w:t>
            </w:r>
            <w:r w:rsidR="00CE7A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С.А.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E7A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культуры</w:t>
            </w:r>
            <w:r w:rsidR="00CE7A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E7A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Клементьев</w:t>
            </w:r>
            <w:proofErr w:type="spellEnd"/>
            <w:r w:rsidR="00CE7A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Б.Д.</w:t>
            </w:r>
          </w:p>
        </w:tc>
      </w:tr>
      <w:tr w:rsidR="005E4FB9" w:rsidRPr="00CE7A2B" w:rsidTr="00254EDB">
        <w:tc>
          <w:tcPr>
            <w:tcW w:w="14175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CE7A2B" w:rsidRDefault="00254E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7A2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ИЮНЬ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CE7A2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7A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педагогического совета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CE7A2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7A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государственной итоговой аттестации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ГИА, оценить динамику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Анализ, изучение документации, сравнение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B67E41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67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7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Турхан</w:t>
            </w:r>
            <w:proofErr w:type="spellEnd"/>
            <w:r w:rsidR="00B67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Д.А.</w:t>
            </w:r>
            <w:r w:rsidRPr="00B67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  <w:r w:rsidR="00B67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Документация учителя-предметника, классного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руководителя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Оформление классного журнала по итогам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окончания основной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средней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школы, сдачи ГИА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классные журналы 9-х, 11-х классов, чтобы проконтролировать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выставление итоговых отметок и заполнение сводных ведомостей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Школьная документация: классные журналы 9-х, 11-х классов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документации, собеседование с учителями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B67E41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B67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Смирнова А.А.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Обеспечение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среды: летняя оздоровительная кампания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Занятость учащихся в летний период; организация летней оздоровительной кампании и анализ ее проведения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организации полезной занятости школьников в каникулярное время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деятельность: профильные отряды, оздоровительная площадка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Наблюдение, посещение плановых мероприятий, опрос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B67E41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B67E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</w:p>
        </w:tc>
      </w:tr>
      <w:tr w:rsidR="005E4FB9" w:rsidRPr="00504D43" w:rsidTr="00504D43">
        <w:tc>
          <w:tcPr>
            <w:tcW w:w="19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качества образования: контроль качества образовательных результатов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школы за учебный год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работу школы за год: реализацию планов работы (ВСОКО, по обеспечению качества образования, по работе с высокомотивированными учащимися, со слабоуспевающими учащимися, методической работы, профильной и </w:t>
            </w:r>
            <w:proofErr w:type="spellStart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подготовки, ВШК и т. д.). Выявить позитивную динамику и проблемы, чтобы спланировать работу </w:t>
            </w: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новый учебный год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Default="00254E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254E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документации, анализ, сравнение, анкетирование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FB9" w:rsidRPr="00254EDB" w:rsidRDefault="00B67E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Архипова С.В.</w:t>
            </w:r>
            <w:r w:rsidR="00254EDB" w:rsidRPr="00254E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</w:tbl>
    <w:p w:rsidR="00254EDB" w:rsidRPr="00254EDB" w:rsidRDefault="00254EDB">
      <w:pPr>
        <w:rPr>
          <w:lang w:val="ru-RU"/>
        </w:rPr>
      </w:pPr>
    </w:p>
    <w:sectPr w:rsidR="00254EDB" w:rsidRPr="00254EDB" w:rsidSect="00254EDB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3176"/>
    <w:rsid w:val="00254EDB"/>
    <w:rsid w:val="002D33B1"/>
    <w:rsid w:val="002D3591"/>
    <w:rsid w:val="003514A0"/>
    <w:rsid w:val="00490FF4"/>
    <w:rsid w:val="004F7E17"/>
    <w:rsid w:val="00504D43"/>
    <w:rsid w:val="005A05CE"/>
    <w:rsid w:val="005E4FB9"/>
    <w:rsid w:val="00653AF6"/>
    <w:rsid w:val="00B67E41"/>
    <w:rsid w:val="00B73A5A"/>
    <w:rsid w:val="00CE1E7D"/>
    <w:rsid w:val="00CE7A2B"/>
    <w:rsid w:val="00DA1B9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27</Pages>
  <Words>5266</Words>
  <Characters>30019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dc:description>Подготовлено экспертами Актион-МЦФЭР</dc:description>
  <cp:lastModifiedBy>ZAVUCH</cp:lastModifiedBy>
  <cp:revision>4</cp:revision>
  <dcterms:created xsi:type="dcterms:W3CDTF">2020-01-10T09:58:00Z</dcterms:created>
  <dcterms:modified xsi:type="dcterms:W3CDTF">2020-01-15T12:57:00Z</dcterms:modified>
</cp:coreProperties>
</file>