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F53CAC" w:rsidRPr="00CF431B" w:rsidRDefault="00F53CAC">
      <w:pPr>
        <w:rPr>
          <w:color w:val="CCFFFF"/>
        </w:rPr>
      </w:pPr>
    </w:p>
    <w:p w:rsidR="00387281" w:rsidRPr="00387281" w:rsidRDefault="00387281" w:rsidP="00387281">
      <w:pPr>
        <w:jc w:val="right"/>
        <w:rPr>
          <w:rFonts w:ascii="Bookman Old Style" w:hAnsi="Bookman Old Style"/>
        </w:rPr>
      </w:pPr>
      <w:r w:rsidRPr="00387281">
        <w:rPr>
          <w:rFonts w:ascii="Bookman Old Style" w:hAnsi="Bookman Old Style"/>
        </w:rPr>
        <w:t xml:space="preserve">Решение </w:t>
      </w:r>
      <w:proofErr w:type="gramStart"/>
      <w:r w:rsidRPr="00387281">
        <w:rPr>
          <w:rFonts w:ascii="Bookman Old Style" w:hAnsi="Bookman Old Style"/>
        </w:rPr>
        <w:t>отчетно-выборного</w:t>
      </w:r>
      <w:proofErr w:type="gramEnd"/>
      <w:r w:rsidRPr="00387281">
        <w:rPr>
          <w:rFonts w:ascii="Bookman Old Style" w:hAnsi="Bookman Old Style"/>
        </w:rPr>
        <w:t xml:space="preserve"> </w:t>
      </w:r>
    </w:p>
    <w:p w:rsidR="00387281" w:rsidRPr="00387281" w:rsidRDefault="00387281" w:rsidP="00387281">
      <w:pPr>
        <w:jc w:val="right"/>
        <w:rPr>
          <w:rFonts w:ascii="Bookman Old Style" w:hAnsi="Bookman Old Style"/>
        </w:rPr>
      </w:pPr>
      <w:r w:rsidRPr="00387281">
        <w:rPr>
          <w:rFonts w:ascii="Bookman Old Style" w:hAnsi="Bookman Old Style"/>
        </w:rPr>
        <w:t>профсоюзного собрания №1 от 20.02.2019г</w:t>
      </w:r>
    </w:p>
    <w:p w:rsidR="00CF431B" w:rsidRPr="00781337" w:rsidRDefault="00DB4F2E" w:rsidP="00781337">
      <w:pPr>
        <w:shd w:val="clear" w:color="auto" w:fill="CCFFFF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 w:rsidRPr="00781337">
        <w:rPr>
          <w:rFonts w:ascii="Bookman Old Style" w:hAnsi="Bookman Old Style"/>
          <w:b/>
          <w:color w:val="0000FF"/>
          <w:sz w:val="36"/>
          <w:szCs w:val="36"/>
        </w:rPr>
        <w:t>Состав профсоюзного комитета на 2019-2022г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781337" w:rsidRPr="00781337" w:rsidTr="009230F7">
        <w:tc>
          <w:tcPr>
            <w:tcW w:w="2836" w:type="dxa"/>
          </w:tcPr>
          <w:p w:rsidR="00387281" w:rsidRPr="00781337" w:rsidRDefault="00CF431B" w:rsidP="00387281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Председатель Первичной профсоюзной организации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CF431B" w:rsidRPr="00781337" w:rsidRDefault="00CF431B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  <w:p w:rsidR="00387281" w:rsidRPr="00781337" w:rsidRDefault="00387281" w:rsidP="00E33126">
            <w:pPr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Николаева Эльвира Николаевна</w:t>
            </w:r>
          </w:p>
        </w:tc>
      </w:tr>
      <w:tr w:rsidR="00781337" w:rsidRPr="00781337" w:rsidTr="009230F7">
        <w:trPr>
          <w:trHeight w:val="1796"/>
        </w:trPr>
        <w:tc>
          <w:tcPr>
            <w:tcW w:w="2836" w:type="dxa"/>
          </w:tcPr>
          <w:p w:rsidR="00DB4F2E" w:rsidRPr="00781337" w:rsidRDefault="00CF431B" w:rsidP="00387281">
            <w:pPr>
              <w:pStyle w:val="a3"/>
              <w:ind w:left="0"/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7938" w:type="dxa"/>
          </w:tcPr>
          <w:p w:rsidR="00DB4F2E" w:rsidRPr="00781337" w:rsidRDefault="00DB4F2E" w:rsidP="00DB4F2E">
            <w:pPr>
              <w:pStyle w:val="a3"/>
              <w:ind w:left="0"/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У</w:t>
            </w:r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полномоченный по охране труд</w:t>
            </w:r>
            <w:proofErr w:type="gramStart"/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а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                        </w:t>
            </w: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Черкасова Наталья Анатольевна</w:t>
            </w:r>
          </w:p>
          <w:p w:rsidR="00DB4F2E" w:rsidRPr="00781337" w:rsidRDefault="00DB4F2E" w:rsidP="00DB4F2E">
            <w:pPr>
              <w:pStyle w:val="a3"/>
              <w:ind w:left="0"/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Члены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</w:t>
            </w:r>
            <w:proofErr w:type="spellStart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Ратманова</w:t>
            </w:r>
            <w:proofErr w:type="spellEnd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Светлана Александровна </w:t>
            </w:r>
          </w:p>
          <w:p w:rsidR="00DB4F2E" w:rsidRPr="00781337" w:rsidRDefault="00DB4F2E" w:rsidP="00DB4F2E">
            <w:pPr>
              <w:pStyle w:val="a3"/>
              <w:ind w:left="0"/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Евстафьева Ольга Николаевна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_</w:t>
            </w:r>
          </w:p>
        </w:tc>
      </w:tr>
      <w:tr w:rsidR="00781337" w:rsidRPr="00781337" w:rsidTr="009230F7">
        <w:tc>
          <w:tcPr>
            <w:tcW w:w="2836" w:type="dxa"/>
          </w:tcPr>
          <w:p w:rsidR="00387281" w:rsidRPr="00781337" w:rsidRDefault="00DB4F2E" w:rsidP="00387281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по спортивн</w:t>
            </w:r>
            <w:proofErr w:type="gramStart"/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о-</w:t>
            </w:r>
            <w:proofErr w:type="gramEnd"/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оздоровительной работе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938" w:type="dxa"/>
          </w:tcPr>
          <w:p w:rsidR="009230F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Председател</w:t>
            </w:r>
            <w:proofErr w:type="gramStart"/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ь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</w:t>
            </w:r>
            <w:r w:rsidR="009230F7"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Макарова Анастасия Андреевна</w:t>
            </w:r>
          </w:p>
          <w:p w:rsidR="00DB4F2E" w:rsidRPr="009230F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</w:t>
            </w:r>
            <w:r w:rsidR="00545681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ы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 xml:space="preserve">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</w:t>
            </w:r>
            <w:r w:rsidR="009230F7"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Захарова Наталия Анатольевна</w:t>
            </w:r>
            <w:r w:rsidR="009230F7"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                                                      </w:t>
            </w:r>
          </w:p>
          <w:p w:rsidR="00DB4F2E" w:rsidRPr="0078133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</w:tc>
      </w:tr>
      <w:tr w:rsidR="00781337" w:rsidRPr="00781337" w:rsidTr="009230F7">
        <w:trPr>
          <w:trHeight w:val="1842"/>
        </w:trPr>
        <w:tc>
          <w:tcPr>
            <w:tcW w:w="2836" w:type="dxa"/>
          </w:tcPr>
          <w:p w:rsidR="00387281" w:rsidRPr="00781337" w:rsidRDefault="00DB4F2E" w:rsidP="00DB4F2E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по социальным вопросам </w:t>
            </w: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и работе с молодежью</w:t>
            </w:r>
          </w:p>
        </w:tc>
        <w:tc>
          <w:tcPr>
            <w:tcW w:w="7938" w:type="dxa"/>
          </w:tcPr>
          <w:p w:rsidR="00DB4F2E" w:rsidRPr="00781337" w:rsidRDefault="00DB4F2E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Председатель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r w:rsidR="00387281"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Грачева Галина Николаевна</w:t>
            </w:r>
          </w:p>
          <w:p w:rsidR="00387281" w:rsidRPr="00781337" w:rsidRDefault="00DB4F2E" w:rsidP="00E33126">
            <w:pPr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</w:t>
            </w:r>
            <w:r w:rsidR="00545681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ы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 xml:space="preserve">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 </w:t>
            </w:r>
            <w:bookmarkStart w:id="0" w:name="_GoBack"/>
            <w:bookmarkEnd w:id="0"/>
          </w:p>
          <w:p w:rsidR="00DB4F2E" w:rsidRPr="00781337" w:rsidRDefault="00DB4F2E" w:rsidP="009230F7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</w:tc>
      </w:tr>
      <w:tr w:rsidR="00781337" w:rsidRPr="00781337" w:rsidTr="009230F7">
        <w:trPr>
          <w:trHeight w:val="1048"/>
        </w:trPr>
        <w:tc>
          <w:tcPr>
            <w:tcW w:w="2836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контрольно-ревизионная комиссия:</w:t>
            </w:r>
          </w:p>
        </w:tc>
        <w:tc>
          <w:tcPr>
            <w:tcW w:w="7938" w:type="dxa"/>
          </w:tcPr>
          <w:p w:rsidR="00387281" w:rsidRPr="0078133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Председател</w:t>
            </w:r>
            <w:proofErr w:type="gramStart"/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ь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="00CF431B"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 xml:space="preserve"> Матвеева Светлана Владимировна</w:t>
            </w:r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                                                     </w:t>
            </w:r>
          </w:p>
          <w:p w:rsidR="00DB4F2E" w:rsidRPr="009230F7" w:rsidRDefault="00DB4F2E" w:rsidP="00E33126">
            <w:pPr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Члены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</w:t>
            </w:r>
            <w:proofErr w:type="spellStart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Кучерова</w:t>
            </w:r>
            <w:proofErr w:type="spellEnd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Елена </w:t>
            </w:r>
            <w:proofErr w:type="spellStart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Калистратовна</w:t>
            </w:r>
            <w:proofErr w:type="spellEnd"/>
          </w:p>
        </w:tc>
      </w:tr>
      <w:tr w:rsidR="00781337" w:rsidRPr="00781337" w:rsidTr="009230F7">
        <w:tc>
          <w:tcPr>
            <w:tcW w:w="2836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Комиссия по </w:t>
            </w:r>
            <w:proofErr w:type="gramStart"/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трудовым</w:t>
            </w:r>
            <w:proofErr w:type="gramEnd"/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спора:</w:t>
            </w:r>
          </w:p>
        </w:tc>
        <w:tc>
          <w:tcPr>
            <w:tcW w:w="7938" w:type="dxa"/>
          </w:tcPr>
          <w:p w:rsidR="00387281" w:rsidRPr="0078133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Председател</w:t>
            </w:r>
            <w:proofErr w:type="gramStart"/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ь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</w:t>
            </w:r>
            <w:r w:rsidR="009230F7" w:rsidRPr="009230F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Бахтина Галина Иосифовна</w:t>
            </w:r>
          </w:p>
          <w:p w:rsidR="00DB4F2E" w:rsidRPr="0078133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Члены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</w:t>
            </w:r>
            <w:proofErr w:type="spellStart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Сысуйкина</w:t>
            </w:r>
            <w:proofErr w:type="spellEnd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Людмила Федоровна,                          Евдокимова Галина Валерьевна</w:t>
            </w:r>
          </w:p>
        </w:tc>
      </w:tr>
      <w:tr w:rsidR="00781337" w:rsidRPr="00781337" w:rsidTr="009230F7">
        <w:tc>
          <w:tcPr>
            <w:tcW w:w="2836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 по культурно-массовой  и информационной работе-</w:t>
            </w:r>
          </w:p>
        </w:tc>
        <w:tc>
          <w:tcPr>
            <w:tcW w:w="7938" w:type="dxa"/>
          </w:tcPr>
          <w:p w:rsidR="00387281" w:rsidRPr="00781337" w:rsidRDefault="00DB4F2E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Председател</w:t>
            </w:r>
            <w:proofErr w:type="gramStart"/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ь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</w:t>
            </w: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Комарова Августа Владимировна</w:t>
            </w:r>
          </w:p>
          <w:p w:rsidR="00DB4F2E" w:rsidRPr="00781337" w:rsidRDefault="00DB4F2E" w:rsidP="009230F7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Члены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:</w:t>
            </w:r>
            <w:r w:rsidR="009230F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</w:t>
            </w:r>
            <w:proofErr w:type="spellStart"/>
            <w:r w:rsidR="009230F7" w:rsidRPr="009230F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Маркид</w:t>
            </w:r>
            <w:r w:rsidR="009230F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а</w:t>
            </w:r>
            <w:r w:rsidR="009230F7" w:rsidRPr="009230F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нова</w:t>
            </w:r>
            <w:proofErr w:type="spellEnd"/>
            <w:r w:rsidR="009230F7" w:rsidRPr="009230F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И.В</w:t>
            </w:r>
            <w:r w:rsidRPr="009230F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,     </w:t>
            </w:r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                                         Гришина Елена Юрьевна</w:t>
            </w:r>
          </w:p>
        </w:tc>
      </w:tr>
    </w:tbl>
    <w:p w:rsidR="00F53CAC" w:rsidRDefault="00F53CAC"/>
    <w:p w:rsidR="00F53CAC" w:rsidRDefault="00F53CAC"/>
    <w:p w:rsidR="00F53CAC" w:rsidRDefault="00F53CAC"/>
    <w:p w:rsidR="00F53CAC" w:rsidRDefault="00F53CAC"/>
    <w:sectPr w:rsidR="00F53CAC" w:rsidSect="0038728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52F"/>
    <w:multiLevelType w:val="hybridMultilevel"/>
    <w:tmpl w:val="C8B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2C2D"/>
    <w:multiLevelType w:val="hybridMultilevel"/>
    <w:tmpl w:val="11C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1"/>
    <w:rsid w:val="0007445A"/>
    <w:rsid w:val="001E2211"/>
    <w:rsid w:val="00387281"/>
    <w:rsid w:val="00491C58"/>
    <w:rsid w:val="00526606"/>
    <w:rsid w:val="00545681"/>
    <w:rsid w:val="00626F37"/>
    <w:rsid w:val="00781337"/>
    <w:rsid w:val="009230F7"/>
    <w:rsid w:val="009713E0"/>
    <w:rsid w:val="00A868A6"/>
    <w:rsid w:val="00CF431B"/>
    <w:rsid w:val="00DB4F2E"/>
    <w:rsid w:val="00DF14BA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A"/>
    <w:pPr>
      <w:ind w:left="720"/>
      <w:contextualSpacing/>
    </w:pPr>
  </w:style>
  <w:style w:type="table" w:styleId="a4">
    <w:name w:val="Table Grid"/>
    <w:basedOn w:val="a1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A"/>
    <w:pPr>
      <w:ind w:left="720"/>
      <w:contextualSpacing/>
    </w:pPr>
  </w:style>
  <w:style w:type="table" w:styleId="a4">
    <w:name w:val="Table Grid"/>
    <w:basedOn w:val="a1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2019-02-26T07:18:00Z</cp:lastPrinted>
  <dcterms:created xsi:type="dcterms:W3CDTF">2019-02-20T06:23:00Z</dcterms:created>
  <dcterms:modified xsi:type="dcterms:W3CDTF">2021-02-04T08:46:00Z</dcterms:modified>
</cp:coreProperties>
</file>