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4217"/>
        <w:gridCol w:w="1416"/>
        <w:gridCol w:w="3967"/>
      </w:tblGrid>
      <w:tr w:rsidR="00633FF8" w:rsidTr="00633FF8">
        <w:tc>
          <w:tcPr>
            <w:tcW w:w="4219" w:type="dxa"/>
          </w:tcPr>
          <w:p w:rsidR="00633FF8" w:rsidRDefault="00633FF8">
            <w:pPr>
              <w:jc w:val="center"/>
            </w:pPr>
          </w:p>
          <w:p w:rsidR="00633FF8" w:rsidRDefault="00633FF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Чăваш Республикин</w:t>
            </w:r>
          </w:p>
          <w:p w:rsidR="00633FF8" w:rsidRDefault="00633FF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Çĕнĕ Шупашкар хула</w:t>
            </w:r>
          </w:p>
          <w:p w:rsidR="00633FF8" w:rsidRDefault="00633FF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администрацийĕ</w:t>
            </w:r>
          </w:p>
          <w:p w:rsidR="00633FF8" w:rsidRDefault="00633FF8">
            <w:pPr>
              <w:pStyle w:val="2"/>
              <w:rPr>
                <w:rFonts w:eastAsiaTheme="minorEastAsia"/>
                <w:szCs w:val="28"/>
              </w:rPr>
            </w:pPr>
          </w:p>
          <w:p w:rsidR="00633FF8" w:rsidRDefault="0063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ЙЫШĂНУ </w:t>
            </w:r>
          </w:p>
          <w:p w:rsidR="00633FF8" w:rsidRDefault="00633FF8"/>
        </w:tc>
        <w:tc>
          <w:tcPr>
            <w:tcW w:w="1417" w:type="dxa"/>
            <w:hideMark/>
          </w:tcPr>
          <w:p w:rsidR="00633FF8" w:rsidRDefault="00633FF8">
            <w:pPr>
              <w:jc w:val="center"/>
            </w:pPr>
            <w:r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481914294" r:id="rId5"/>
              </w:object>
            </w:r>
          </w:p>
        </w:tc>
        <w:tc>
          <w:tcPr>
            <w:tcW w:w="3969" w:type="dxa"/>
          </w:tcPr>
          <w:p w:rsidR="00633FF8" w:rsidRDefault="00633FF8">
            <w:pPr>
              <w:jc w:val="center"/>
            </w:pPr>
          </w:p>
          <w:p w:rsidR="00633FF8" w:rsidRDefault="00633FF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33FF8" w:rsidRDefault="00633FF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 Новочебоксарска</w:t>
            </w:r>
          </w:p>
          <w:p w:rsidR="00633FF8" w:rsidRDefault="00633FF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633FF8" w:rsidRDefault="00633FF8">
            <w:pPr>
              <w:jc w:val="center"/>
              <w:rPr>
                <w:sz w:val="28"/>
                <w:szCs w:val="28"/>
              </w:rPr>
            </w:pPr>
          </w:p>
          <w:p w:rsidR="00633FF8" w:rsidRDefault="0063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633FF8" w:rsidRDefault="00633FF8"/>
        </w:tc>
      </w:tr>
    </w:tbl>
    <w:p w:rsidR="00633FF8" w:rsidRDefault="00633FF8" w:rsidP="00633FF8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16.08.2013 № 407</w:t>
      </w:r>
    </w:p>
    <w:p w:rsidR="00633FF8" w:rsidRDefault="00633FF8" w:rsidP="00633FF8">
      <w:pPr>
        <w:ind w:right="5035"/>
        <w:jc w:val="both"/>
        <w:rPr>
          <w:b/>
        </w:rPr>
      </w:pPr>
    </w:p>
    <w:p w:rsidR="00633FF8" w:rsidRDefault="00633FF8" w:rsidP="00633FF8">
      <w:pPr>
        <w:spacing w:line="276" w:lineRule="auto"/>
        <w:ind w:right="3968"/>
        <w:jc w:val="both"/>
        <w:rPr>
          <w:b/>
        </w:rPr>
      </w:pPr>
      <w:r>
        <w:rPr>
          <w:b/>
        </w:rPr>
        <w:t xml:space="preserve">Об установлении родительской платы, взимаемой с родителей (законных представителей) за присмотр и уход за детьми в муниципальных образовательных учреждениях </w:t>
      </w:r>
      <w:proofErr w:type="gramStart"/>
      <w:r>
        <w:rPr>
          <w:b/>
        </w:rPr>
        <w:t>г</w:t>
      </w:r>
      <w:proofErr w:type="gramEnd"/>
      <w:r>
        <w:rPr>
          <w:b/>
        </w:rPr>
        <w:t>. Новочебоксарска, реализующих основную общеобразовательную программу дошкольного образования</w:t>
      </w:r>
    </w:p>
    <w:p w:rsidR="00633FF8" w:rsidRDefault="00633FF8" w:rsidP="00633FF8">
      <w:pPr>
        <w:spacing w:line="276" w:lineRule="auto"/>
        <w:ind w:firstLine="708"/>
        <w:jc w:val="both"/>
      </w:pPr>
    </w:p>
    <w:p w:rsidR="00633FF8" w:rsidRDefault="00633FF8" w:rsidP="00633FF8">
      <w:pPr>
        <w:ind w:firstLine="708"/>
        <w:jc w:val="both"/>
      </w:pPr>
      <w:r>
        <w:t xml:space="preserve">В целях обеспечения доступности дошкольного образования и повышения качества образовательных услуг в муниципальных образовательных учреждениях г. Новочебоксарска, реализующих основную общеобразовательную программу дошкольного образования, в соответствии с Федеральным законом от 06.10.2003 № 131-ФЗ «Об общих принципах организации местного самоуправления в Российской Федерации», Уставом города Новочебоксарска Чувашской Республики </w:t>
      </w:r>
      <w:proofErr w:type="gramStart"/>
      <w:r>
        <w:t>п</w:t>
      </w:r>
      <w:proofErr w:type="gramEnd"/>
      <w:r>
        <w:t xml:space="preserve"> о с т а н о в л я ю:</w:t>
      </w:r>
    </w:p>
    <w:p w:rsidR="00633FF8" w:rsidRDefault="00633FF8" w:rsidP="00633FF8">
      <w:pPr>
        <w:spacing w:line="276" w:lineRule="auto"/>
        <w:ind w:firstLine="708"/>
        <w:jc w:val="both"/>
      </w:pPr>
      <w:r>
        <w:t xml:space="preserve">1.Установить с 1 сентября 2013 года размер родительской платы, взимаемой с родителей (законных представителей) за присмотр и уход за ребенком в муниципальных образовательных учреждениях </w:t>
      </w:r>
      <w:proofErr w:type="gramStart"/>
      <w:r>
        <w:t>г</w:t>
      </w:r>
      <w:proofErr w:type="gramEnd"/>
      <w:r>
        <w:t>. Новочебоксарска, реализующих основную общеобразовательную программу дошкольного образования в следующих размерах:</w:t>
      </w:r>
    </w:p>
    <w:p w:rsidR="00633FF8" w:rsidRDefault="00633FF8" w:rsidP="00633FF8">
      <w:pPr>
        <w:spacing w:line="276" w:lineRule="auto"/>
        <w:ind w:firstLine="708"/>
        <w:jc w:val="both"/>
      </w:pPr>
      <w:r>
        <w:t>за один месяц в группах с десятичасовым пребыванием – 1260 рублей;</w:t>
      </w:r>
    </w:p>
    <w:p w:rsidR="00633FF8" w:rsidRDefault="00633FF8" w:rsidP="00633FF8">
      <w:pPr>
        <w:spacing w:line="276" w:lineRule="auto"/>
        <w:ind w:firstLine="708"/>
        <w:jc w:val="both"/>
      </w:pPr>
      <w:r>
        <w:t>за один месяц в группах с двенадцатичасовым пребыванием – 1512 рублей;</w:t>
      </w:r>
    </w:p>
    <w:p w:rsidR="00633FF8" w:rsidRDefault="00633FF8" w:rsidP="00633FF8">
      <w:pPr>
        <w:spacing w:line="276" w:lineRule="auto"/>
        <w:ind w:firstLine="708"/>
        <w:jc w:val="both"/>
      </w:pPr>
      <w:r>
        <w:t>2.Признать утратившим силу постановление администрации города Новочебоксарска Чувашской Республики от 18.04.2012 № 153 «Об установлении размера платы, взимаемой с родителей за содержание ребенка в муниципальных дошкольных образовательных учреждениях города Новочебоксарска Чувашской Республики».</w:t>
      </w:r>
    </w:p>
    <w:p w:rsidR="00633FF8" w:rsidRDefault="00633FF8" w:rsidP="00633FF8">
      <w:pPr>
        <w:spacing w:line="276" w:lineRule="auto"/>
        <w:ind w:firstLine="708"/>
        <w:jc w:val="both"/>
      </w:pPr>
      <w:r>
        <w:t>3.Настоящее постановление вступает в силу с момента его официального опубликования.</w:t>
      </w:r>
    </w:p>
    <w:p w:rsidR="00633FF8" w:rsidRDefault="00633FF8" w:rsidP="00633FF8">
      <w:pPr>
        <w:spacing w:line="276" w:lineRule="auto"/>
        <w:ind w:firstLine="708"/>
        <w:jc w:val="both"/>
      </w:pPr>
      <w:r>
        <w:t xml:space="preserve">4.Контроль за исполнением настоящего постановления возложить на заместителя главы администрации по социальным вопросам - начальника отдела образования </w:t>
      </w:r>
      <w:proofErr w:type="gramStart"/>
      <w:r>
        <w:t>г</w:t>
      </w:r>
      <w:proofErr w:type="gramEnd"/>
      <w:r>
        <w:t>. Новочебоксарска.</w:t>
      </w:r>
    </w:p>
    <w:p w:rsidR="00633FF8" w:rsidRDefault="00633FF8" w:rsidP="00633FF8">
      <w:pPr>
        <w:spacing w:line="276" w:lineRule="auto"/>
        <w:jc w:val="both"/>
      </w:pPr>
    </w:p>
    <w:p w:rsidR="00633FF8" w:rsidRDefault="00633FF8" w:rsidP="00633FF8">
      <w:pPr>
        <w:spacing w:line="276" w:lineRule="auto"/>
        <w:jc w:val="both"/>
      </w:pPr>
      <w:r>
        <w:t>Глава администрации</w:t>
      </w:r>
    </w:p>
    <w:p w:rsidR="00633FF8" w:rsidRDefault="00633FF8" w:rsidP="00633FF8">
      <w:pPr>
        <w:spacing w:line="276" w:lineRule="auto"/>
        <w:jc w:val="both"/>
      </w:pPr>
      <w:r>
        <w:t>города Новочебоксарска</w:t>
      </w:r>
    </w:p>
    <w:p w:rsidR="00633FF8" w:rsidRDefault="00633FF8" w:rsidP="00633FF8">
      <w:pPr>
        <w:spacing w:line="276" w:lineRule="auto"/>
        <w:jc w:val="both"/>
      </w:pPr>
      <w:r>
        <w:t>Чувашской Республики                                                                                        А.В. Сироткин</w:t>
      </w:r>
    </w:p>
    <w:p w:rsidR="00633FF8" w:rsidRDefault="00633FF8" w:rsidP="00633FF8">
      <w:pPr>
        <w:spacing w:line="276" w:lineRule="auto"/>
        <w:jc w:val="both"/>
      </w:pPr>
    </w:p>
    <w:p w:rsidR="000313A3" w:rsidRDefault="000313A3"/>
    <w:sectPr w:rsidR="000313A3" w:rsidSect="0003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F8"/>
    <w:rsid w:val="000313A3"/>
    <w:rsid w:val="0063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3FF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3F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Аполлон</dc:creator>
  <cp:lastModifiedBy>Аполлон</cp:lastModifiedBy>
  <cp:revision>1</cp:revision>
  <dcterms:created xsi:type="dcterms:W3CDTF">2015-01-04T18:05:00Z</dcterms:created>
  <dcterms:modified xsi:type="dcterms:W3CDTF">2015-01-04T18:05:00Z</dcterms:modified>
</cp:coreProperties>
</file>