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DA" w:rsidRPr="009A18DA" w:rsidRDefault="009A18DA" w:rsidP="009A18DA">
      <w:pPr>
        <w:shd w:val="clear" w:color="auto" w:fill="FFFFFF"/>
        <w:spacing w:after="0" w:line="261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17"/>
          <w:szCs w:val="17"/>
          <w:lang w:eastAsia="ru-RU"/>
        </w:rPr>
      </w:pPr>
      <w:r w:rsidRPr="009A18D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9 декабря – Международный день борьбы с коррупцией</w:t>
      </w:r>
    </w:p>
    <w:p w:rsidR="009A18DA" w:rsidRPr="009A18DA" w:rsidRDefault="009A18DA" w:rsidP="009A18DA">
      <w:pPr>
        <w:shd w:val="clear" w:color="auto" w:fill="FFFFFF"/>
        <w:spacing w:after="0" w:line="261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Цель учреждения Международного дня борьбы с коррупцией 9 декабря — углубление понимания проблемы коррупции и роли  в предупреждении коррупции и борьбе с ней.</w:t>
      </w:r>
    </w:p>
    <w:p w:rsidR="009A18DA" w:rsidRPr="009A18DA" w:rsidRDefault="009A18DA" w:rsidP="009A18DA">
      <w:pPr>
        <w:shd w:val="clear" w:color="auto" w:fill="FFFFFF"/>
        <w:spacing w:after="0" w:line="261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Необходимо знать понятие коррупции, которое закреплено в ст. 1 Федерального закона "О противодействии коррупции".</w:t>
      </w:r>
    </w:p>
    <w:p w:rsidR="009A18DA" w:rsidRPr="009A18DA" w:rsidRDefault="009A18DA" w:rsidP="009A18DA">
      <w:pPr>
        <w:shd w:val="clear" w:color="auto" w:fill="FFFFFF"/>
        <w:spacing w:after="0" w:line="261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proofErr w:type="gramStart"/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Под коррупцией понимается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в т.ч. совершенное от имени или в интересах юридического лица</w:t>
      </w:r>
      <w:proofErr w:type="gramEnd"/>
    </w:p>
    <w:p w:rsidR="009A18DA" w:rsidRPr="009A18DA" w:rsidRDefault="009A18DA" w:rsidP="009A18DA">
      <w:pPr>
        <w:shd w:val="clear" w:color="auto" w:fill="FFFFFF"/>
        <w:spacing w:after="0" w:line="261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Любые действия или бездействия, не содержащие вышеуказанных признаков, коррупционными нарушениями не являются. Коррупционные нарушения могут выражаться в дисциплинарных проступках, административных правонарушениях или коррупционных преступлениях.</w:t>
      </w:r>
    </w:p>
    <w:p w:rsidR="009A18DA" w:rsidRPr="009A18DA" w:rsidRDefault="009A18DA" w:rsidP="009A18DA">
      <w:pPr>
        <w:shd w:val="clear" w:color="auto" w:fill="FFFFFF"/>
        <w:spacing w:after="0" w:line="261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Наиболее распространёнными дисциплинарными проступками являются: </w:t>
      </w:r>
      <w:proofErr w:type="spellStart"/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неуведомление</w:t>
      </w:r>
      <w:proofErr w:type="spellEnd"/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государственным или муниципальным служащим представителя нанимателя (работодателя), органов прокуратуры, правоохранительных органов о случаях обращения к нему каких-либо лиц в целях склонения его к совершению коррупционных правонарушений (ст.9 закона); непринятие государственным или муниципальным служащим мер по предотвращению возникшего или могущего возникнуть конфликта интересов, а равно </w:t>
      </w:r>
      <w:proofErr w:type="spellStart"/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неуведомление</w:t>
      </w:r>
      <w:proofErr w:type="spellEnd"/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представителя нанимателя (непосредственного начальника) о возникшем конфликте интересов либо о наличии заинтересованности, которая может привести к конфликту интересов (ст.10 закона); непредставление либо представление недостоверных неполных сведений о доходах, расходах, имуществе и обязательствах имущественного характера государственного (муниципального) служащего или его супруги (а) и несовершеннолетних детей (ст.8 закона) и т.д.</w:t>
      </w:r>
    </w:p>
    <w:p w:rsidR="009A18DA" w:rsidRPr="009A18DA" w:rsidRDefault="009A18DA" w:rsidP="009A18DA">
      <w:pPr>
        <w:shd w:val="clear" w:color="auto" w:fill="FFFFFF"/>
        <w:spacing w:after="0" w:line="261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Так, например, государственный служащий в справке о доходах, расходах, имуществе и обязательствах имущественного характера не указал сведения о своих расходах на приобретение в отчетном периоде квартиры на сумму, превышающую совокупный доход с супругой за три года, предшествующих покупке.</w:t>
      </w:r>
    </w:p>
    <w:p w:rsidR="009A18DA" w:rsidRPr="009A18DA" w:rsidRDefault="009A18DA" w:rsidP="009A18DA">
      <w:pPr>
        <w:shd w:val="clear" w:color="auto" w:fill="FFFFFF"/>
        <w:spacing w:after="0" w:line="261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Административным коррупционным правонарушением является обладающее признаками коррупции действие или бездействие, предусмотренное Кодексом Российской Федерации об административных правонарушениях, за совершение которого установлена административная ответственность, но не являющееся преступлением.</w:t>
      </w:r>
    </w:p>
    <w:p w:rsidR="009A18DA" w:rsidRPr="009A18DA" w:rsidRDefault="009A18DA" w:rsidP="009A18DA">
      <w:pPr>
        <w:shd w:val="clear" w:color="auto" w:fill="FFFFFF"/>
        <w:spacing w:after="0" w:line="261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proofErr w:type="spellStart"/>
      <w:proofErr w:type="gramStart"/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КоАП</w:t>
      </w:r>
      <w:proofErr w:type="spellEnd"/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РФ относит к числу коррупционных лишь две статьи: незаконное вознаграждение (взятка) от имени юридического лица (ст. 19.28 </w:t>
      </w:r>
      <w:proofErr w:type="spellStart"/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КоАП</w:t>
      </w:r>
      <w:proofErr w:type="spellEnd"/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РФ) и привлечение работодателем к трудовой деятельности либо заказчиком работ (услуг) к выполнению работ на условиях гражданско-правового договора бывшего или действующего государственного или муниципального служащего, замещающего должность, включённую в установленный перечень, без уведомления его бывшего работодателя в 10-дневный срок (ст. 19.29</w:t>
      </w:r>
      <w:proofErr w:type="gramEnd"/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КоАП</w:t>
      </w:r>
      <w:proofErr w:type="spellEnd"/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РФ).</w:t>
      </w:r>
      <w:proofErr w:type="gramEnd"/>
    </w:p>
    <w:p w:rsidR="009A18DA" w:rsidRPr="009A18DA" w:rsidRDefault="009A18DA" w:rsidP="009A18DA">
      <w:pPr>
        <w:shd w:val="clear" w:color="auto" w:fill="FFFFFF"/>
        <w:spacing w:after="0" w:line="261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Дела о коррупционных административных правонарушениях возбуждаются исключительно прокурором.</w:t>
      </w:r>
    </w:p>
    <w:p w:rsidR="009A18DA" w:rsidRPr="009A18DA" w:rsidRDefault="009A18DA" w:rsidP="009A18DA">
      <w:pPr>
        <w:shd w:val="clear" w:color="auto" w:fill="FFFFFF"/>
        <w:spacing w:after="0" w:line="261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Коррупционными преступлениями являются предусмотренные Уголовным кодексом РФ общественно опасные деяния, непосредственно посягающие на авторитет публичной службы, выражающиеся в незаконном получении должностными лицами каких-либо преимуществ (имущества, прав на него, услуг или льгот) либо в предоставлении последним таких преимуществ.</w:t>
      </w:r>
    </w:p>
    <w:p w:rsidR="009A18DA" w:rsidRPr="009A18DA" w:rsidRDefault="009A18DA" w:rsidP="009A18DA">
      <w:pPr>
        <w:shd w:val="clear" w:color="auto" w:fill="FFFFFF"/>
        <w:spacing w:after="0" w:line="261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В этой связи и  с целью формирования отрицательного отношения к коррупции реализован комплекс организационных, разъяснительных и иных мер правовой и </w:t>
      </w:r>
      <w:proofErr w:type="spellStart"/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антикоррупционной</w:t>
      </w:r>
      <w:proofErr w:type="spellEnd"/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направленности.   Это предполагает и надлежащее реагирование правоохранительных органов  на сообщения о правонарушениях и преступлениях коррупционной направленности, проведение проверок, своевременное направление  материалов для уголовного преследования виновных в следственные органы.</w:t>
      </w:r>
    </w:p>
    <w:p w:rsidR="009A18DA" w:rsidRPr="009A18DA" w:rsidRDefault="009A18DA" w:rsidP="009A18DA">
      <w:pPr>
        <w:shd w:val="clear" w:color="auto" w:fill="FFFFFF"/>
        <w:spacing w:after="0" w:line="261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Если Вас вынуждают дать взятку или вы уже ее дали, сообщите об этом в полицию, следственный комитет или прокуратуру, способствуйте раскрытию и расследованию преступления. Только в этом случае вы не подлежите административной и уголовной </w:t>
      </w:r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lastRenderedPageBreak/>
        <w:t>ответственности, в отношении вас могут быть применены меры безопасности с целью охраны ваших прав и свобод (ст. 291 УК РФ, ст. 11 УПК РФ).</w:t>
      </w:r>
    </w:p>
    <w:p w:rsidR="009A18DA" w:rsidRPr="009A18DA" w:rsidRDefault="009A18DA" w:rsidP="009A18DA">
      <w:pPr>
        <w:shd w:val="clear" w:color="auto" w:fill="FFFFFF"/>
        <w:spacing w:after="0" w:line="261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Предлагаем информировать органы прокуратуры о ставших известными фактах коррупции, несоблюдения государственными и муниципальными служащими, иными лицами ограничений, запретов и обязанностей, установленных законодательством о противодействии коррупции. Информация может быть направлена посредством почтовой связи (ул. Октябрьская, д. 23, г</w:t>
      </w:r>
      <w:proofErr w:type="gramStart"/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.Ш</w:t>
      </w:r>
      <w:proofErr w:type="gramEnd"/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умерля, 429122) по электронной почте (</w:t>
      </w:r>
      <w:proofErr w:type="spellStart"/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prok</w:t>
      </w:r>
      <w:proofErr w:type="spellEnd"/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val="en-US" w:eastAsia="ru-RU"/>
        </w:rPr>
        <w:t>u</w:t>
      </w:r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r19@21.mail</w:t>
      </w:r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val="en-US" w:eastAsia="ru-RU"/>
        </w:rPr>
        <w:t>op</w:t>
      </w:r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.</w:t>
      </w:r>
      <w:proofErr w:type="spellStart"/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ru</w:t>
      </w:r>
      <w:proofErr w:type="spellEnd"/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), по телефону «горячей линии» прокуратуры </w:t>
      </w:r>
      <w:proofErr w:type="spellStart"/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Шумерлинской</w:t>
      </w:r>
      <w:proofErr w:type="spellEnd"/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межрайонной прокуратуры 8 835 (36) 2-33-61 , а также при личном обращении.</w:t>
      </w:r>
    </w:p>
    <w:p w:rsidR="009A18DA" w:rsidRPr="009A18DA" w:rsidRDefault="009A18DA" w:rsidP="009A18DA">
      <w:pPr>
        <w:shd w:val="clear" w:color="auto" w:fill="FFFFFF"/>
        <w:spacing w:after="0" w:line="261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 </w:t>
      </w:r>
    </w:p>
    <w:p w:rsidR="009A18DA" w:rsidRPr="009A18DA" w:rsidRDefault="009A18DA" w:rsidP="009A18DA">
      <w:pPr>
        <w:shd w:val="clear" w:color="auto" w:fill="FFFFFF"/>
        <w:spacing w:after="0" w:line="261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 </w:t>
      </w:r>
    </w:p>
    <w:p w:rsidR="009A18DA" w:rsidRPr="009A18DA" w:rsidRDefault="009A18DA" w:rsidP="009A18DA">
      <w:pPr>
        <w:shd w:val="clear" w:color="auto" w:fill="FFFFFF"/>
        <w:spacing w:after="0" w:line="261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  </w:t>
      </w:r>
      <w:proofErr w:type="spellStart"/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Шумерлинская</w:t>
      </w:r>
      <w:proofErr w:type="spellEnd"/>
      <w:r w:rsidRPr="009A18DA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межрайонная прокуратура</w:t>
      </w:r>
    </w:p>
    <w:p w:rsidR="006D123F" w:rsidRDefault="006D123F"/>
    <w:sectPr w:rsidR="006D123F" w:rsidSect="0008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18DA"/>
    <w:rsid w:val="000876F2"/>
    <w:rsid w:val="004E480F"/>
    <w:rsid w:val="006D123F"/>
    <w:rsid w:val="009A18DA"/>
    <w:rsid w:val="00AD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2021-12-15T22:47:00Z</dcterms:created>
  <dcterms:modified xsi:type="dcterms:W3CDTF">2021-12-15T22:48:00Z</dcterms:modified>
</cp:coreProperties>
</file>