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0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2"/>
      </w:tblGrid>
      <w:tr w:rsidR="008A2200" w:rsidTr="00F11898">
        <w:tc>
          <w:tcPr>
            <w:tcW w:w="5387" w:type="dxa"/>
          </w:tcPr>
          <w:p w:rsidR="008A2200" w:rsidRDefault="008A2200" w:rsidP="00F11898">
            <w:pPr>
              <w:tabs>
                <w:tab w:val="left" w:pos="426"/>
                <w:tab w:val="left" w:pos="2582"/>
              </w:tabs>
              <w:ind w:right="706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 заседании</w:t>
            </w:r>
            <w:r>
              <w:rPr>
                <w:rFonts w:ascii="Times New Roman" w:hAnsi="Times New Roman"/>
                <w:bCs/>
              </w:rPr>
              <w:tab/>
            </w:r>
          </w:p>
          <w:p w:rsidR="008A2200" w:rsidRDefault="008A2200" w:rsidP="00F11898">
            <w:pPr>
              <w:tabs>
                <w:tab w:val="left" w:pos="426"/>
              </w:tabs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педагогического совета</w:t>
            </w:r>
          </w:p>
          <w:p w:rsidR="008A2200" w:rsidRDefault="008A2200" w:rsidP="00F11898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протокол от «27» августа  2021  № 1</w:t>
            </w:r>
          </w:p>
          <w:p w:rsidR="008A2200" w:rsidRDefault="008A2200" w:rsidP="00F11898">
            <w:pPr>
              <w:tabs>
                <w:tab w:val="left" w:pos="426"/>
              </w:tabs>
              <w:ind w:right="7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8A2200" w:rsidRDefault="008A2200" w:rsidP="00F11898">
            <w:pPr>
              <w:tabs>
                <w:tab w:val="left" w:pos="426"/>
              </w:tabs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</w:t>
            </w:r>
          </w:p>
          <w:p w:rsidR="008A2200" w:rsidRDefault="008A2200" w:rsidP="00F11898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приказом  МБОУ «Шимкусская СОШ»</w:t>
            </w:r>
          </w:p>
          <w:p w:rsidR="008A2200" w:rsidRDefault="008A2200" w:rsidP="00F11898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от </w:t>
            </w:r>
            <w:r w:rsidRPr="00F27CE0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28»  августа</w:t>
            </w:r>
            <w:r w:rsidRPr="00F27CE0">
              <w:rPr>
                <w:rFonts w:ascii="Times New Roman" w:hAnsi="Times New Roman"/>
                <w:bCs/>
              </w:rPr>
              <w:t xml:space="preserve"> 2021  №</w:t>
            </w:r>
            <w:r>
              <w:rPr>
                <w:rFonts w:ascii="Times New Roman" w:hAnsi="Times New Roman"/>
                <w:bCs/>
              </w:rPr>
              <w:t xml:space="preserve"> 114</w:t>
            </w:r>
            <w:proofErr w:type="gramStart"/>
            <w:r w:rsidRPr="00F27CE0">
              <w:rPr>
                <w:rFonts w:ascii="Times New Roman" w:hAnsi="Times New Roman"/>
                <w:bCs/>
              </w:rPr>
              <w:t>/О</w:t>
            </w:r>
            <w:proofErr w:type="gramEnd"/>
          </w:p>
          <w:p w:rsidR="008A2200" w:rsidRDefault="008A2200" w:rsidP="00F11898">
            <w:pPr>
              <w:tabs>
                <w:tab w:val="left" w:pos="426"/>
              </w:tabs>
              <w:ind w:right="70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C40B6" w:rsidRPr="00EC40B6" w:rsidRDefault="00EC40B6" w:rsidP="00AE68F9">
      <w:pPr>
        <w:rPr>
          <w:rFonts w:ascii="Times New Roman" w:hAnsi="Times New Roman" w:cs="Times New Roman"/>
        </w:rPr>
      </w:pPr>
    </w:p>
    <w:p w:rsidR="00AE68F9" w:rsidRDefault="00EC40B6" w:rsidP="00AE68F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C40B6">
        <w:rPr>
          <w:rFonts w:ascii="Times New Roman" w:hAnsi="Times New Roman" w:cs="Times New Roman"/>
          <w:b/>
        </w:rPr>
        <w:t>Положение о методическом совете</w:t>
      </w:r>
      <w:r w:rsidR="00AE68F9">
        <w:rPr>
          <w:rFonts w:ascii="Times New Roman" w:hAnsi="Times New Roman" w:cs="Times New Roman"/>
          <w:b/>
        </w:rPr>
        <w:t xml:space="preserve"> </w:t>
      </w:r>
    </w:p>
    <w:p w:rsidR="00EC40B6" w:rsidRDefault="00AE68F9" w:rsidP="00AE68F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«Шимкусская СОШ» Янтиковского района Чувашской Республики</w:t>
      </w:r>
    </w:p>
    <w:p w:rsidR="00AE68F9" w:rsidRPr="00EC40B6" w:rsidRDefault="00AE68F9" w:rsidP="00AE68F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r w:rsidRPr="00C113D9">
        <w:rPr>
          <w:rStyle w:val="normaltextrun"/>
          <w:b/>
          <w:bCs/>
        </w:rPr>
        <w:t>1. Общие положения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1.1. Настоящее положение разработано в соответствии Федеральным законом «Об образовании в Российской Федерации» от 29.12.2012 г. № 273-ФЗ (с изменениями и дополнениями), Уставом МБОУ «</w:t>
      </w:r>
      <w:r w:rsidR="00786D5F">
        <w:rPr>
          <w:rStyle w:val="normaltextrun"/>
        </w:rPr>
        <w:t>Шимкусская СОШ»</w:t>
      </w:r>
      <w:r w:rsidR="00FD60A6">
        <w:rPr>
          <w:rStyle w:val="normaltextrun"/>
        </w:rPr>
        <w:t>.</w:t>
      </w:r>
      <w:bookmarkStart w:id="0" w:name="_GoBack"/>
      <w:bookmarkEnd w:id="0"/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1.2. В целях определения стратегии образовательного процесса МБОУ «</w:t>
      </w:r>
      <w:r w:rsidR="00CA4FA6">
        <w:rPr>
          <w:rStyle w:val="normaltextrun"/>
        </w:rPr>
        <w:t xml:space="preserve">Шимкусская  </w:t>
      </w:r>
      <w:r>
        <w:rPr>
          <w:rStyle w:val="normaltextrun"/>
        </w:rPr>
        <w:t>СОШ</w:t>
      </w:r>
      <w:r w:rsidRPr="00C113D9">
        <w:rPr>
          <w:rStyle w:val="normaltextrun"/>
        </w:rPr>
        <w:t>», методического обеспечения образовательного процесса, повышения его качества и результативности, организации и координации экспериментальной работы в МБОУ «</w:t>
      </w:r>
      <w:r w:rsidR="0078071D">
        <w:rPr>
          <w:rStyle w:val="normaltextrun"/>
        </w:rPr>
        <w:t xml:space="preserve">Шимкусская </w:t>
      </w:r>
      <w:r>
        <w:rPr>
          <w:rStyle w:val="normaltextrun"/>
        </w:rPr>
        <w:t xml:space="preserve"> СОШ»</w:t>
      </w:r>
      <w:r w:rsidRPr="00C113D9">
        <w:rPr>
          <w:rStyle w:val="normaltextrun"/>
        </w:rPr>
        <w:t xml:space="preserve"> создается и действует коллегиальный орган – Методический совет.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Методический совет способствует решению приоритетных психолого-педагогических и методических проблем деятельности МБОУ «</w:t>
      </w:r>
      <w:r w:rsidR="0078071D">
        <w:rPr>
          <w:rStyle w:val="normaltextrun"/>
        </w:rPr>
        <w:t xml:space="preserve">Шимкусская </w:t>
      </w:r>
      <w:r>
        <w:rPr>
          <w:rStyle w:val="normaltextrun"/>
        </w:rPr>
        <w:t>СОШ»</w:t>
      </w:r>
      <w:r w:rsidRPr="00C113D9">
        <w:rPr>
          <w:rStyle w:val="normaltextrun"/>
        </w:rPr>
        <w:t>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1.3. Методический совет в своей деятельности руководствуется действующим федеральным и региональным законодательством в сфере образования решениями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Уставом МБОУ «</w:t>
      </w:r>
      <w:r w:rsidR="00D56E52">
        <w:rPr>
          <w:rStyle w:val="normaltextrun"/>
        </w:rPr>
        <w:t xml:space="preserve">Шимкусская </w:t>
      </w:r>
      <w:r>
        <w:rPr>
          <w:rStyle w:val="normaltextrun"/>
        </w:rPr>
        <w:t xml:space="preserve"> СОШ»</w:t>
      </w:r>
      <w:r w:rsidRPr="00C113D9">
        <w:rPr>
          <w:rStyle w:val="normaltextrun"/>
        </w:rPr>
        <w:t>, настоящим положением.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 xml:space="preserve">1.4. Методический совет способствует возникновению педагогических инициатив (новаторские методики обучения и воспитания, новые технологии </w:t>
      </w:r>
      <w:proofErr w:type="spellStart"/>
      <w:r w:rsidRPr="00C113D9">
        <w:rPr>
          <w:rStyle w:val="normaltextrun"/>
        </w:rPr>
        <w:t>внутришкольного</w:t>
      </w:r>
      <w:proofErr w:type="spellEnd"/>
      <w:r w:rsidRPr="00C113D9">
        <w:rPr>
          <w:rStyle w:val="normaltextrun"/>
        </w:rPr>
        <w:t xml:space="preserve"> управления и т. д.) и осуществляет дальнейшее управление по развитию данных инициатив.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r w:rsidRPr="00C113D9">
        <w:rPr>
          <w:rStyle w:val="normaltextrun"/>
          <w:b/>
          <w:bCs/>
        </w:rPr>
        <w:t>2. Компетенция Методического совета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 xml:space="preserve">2.1. </w:t>
      </w:r>
      <w:r>
        <w:rPr>
          <w:rStyle w:val="normaltextrun"/>
        </w:rPr>
        <w:t>К</w:t>
      </w:r>
      <w:r w:rsidRPr="00C113D9">
        <w:rPr>
          <w:rStyle w:val="normaltextrun"/>
        </w:rPr>
        <w:t xml:space="preserve"> компетенции Методического совета относится: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определение стратегии и тактики методической работы,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организация и проведение опытно-экспериментальной, инновационной работы,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осуществление мониторинга и экспертной оценки результатов методической работы,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 xml:space="preserve">выбор учебных планов, планов внеурочной деятельности, программ </w:t>
      </w:r>
      <w:proofErr w:type="spellStart"/>
      <w:r w:rsidRPr="00C113D9">
        <w:rPr>
          <w:rStyle w:val="normaltextrun"/>
        </w:rPr>
        <w:t>метапредметных</w:t>
      </w:r>
      <w:proofErr w:type="spellEnd"/>
      <w:r w:rsidRPr="00C113D9">
        <w:rPr>
          <w:rStyle w:val="normaltextrun"/>
        </w:rPr>
        <w:t xml:space="preserve"> и </w:t>
      </w:r>
      <w:proofErr w:type="spellStart"/>
      <w:r w:rsidRPr="00C113D9">
        <w:rPr>
          <w:rStyle w:val="spellingerror"/>
        </w:rPr>
        <w:t>надпредметных</w:t>
      </w:r>
      <w:proofErr w:type="spellEnd"/>
      <w:r w:rsidRPr="00C113D9">
        <w:rPr>
          <w:rStyle w:val="normaltextrun"/>
        </w:rPr>
        <w:t xml:space="preserve"> курсов,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организация и внедрение методических направлений работы с обучающимися, а также вопросов содержания, методов и форм образовательного процесса,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разработка рекомендаций по планированию, содержанию, формам работы педагогических работников,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внесение предложений по разработке основных образовательных программ начального общего, основного общего, среднего общего образования, адаптированных образовательных программ, адаптированных основных общеобразовательных программ, учебных планов,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проведение экспертизы рабочих программ учебных предметов (курсов), рабочих программ курсов внеурочной деятельности, рабочих программ кружков (секций),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координация деятельности методических объединений учителей и творческих групп,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организация повышения квалификации и переподготовки педагогических кадров, участие в их аттестации,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r w:rsidRPr="00C113D9">
        <w:rPr>
          <w:rStyle w:val="normaltextrun"/>
          <w:b/>
          <w:bCs/>
        </w:rPr>
        <w:lastRenderedPageBreak/>
        <w:t>3. Задачи и содержание работы Методического совета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3.1. Методический совет создается для решения следующих задач: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организация диагностики состояния образовательного процесса в МБОУ «</w:t>
      </w:r>
      <w:r w:rsidR="009C7584">
        <w:rPr>
          <w:rStyle w:val="normaltextrun"/>
        </w:rPr>
        <w:t xml:space="preserve">Шимкусская </w:t>
      </w:r>
      <w:r>
        <w:rPr>
          <w:rStyle w:val="normaltextrun"/>
        </w:rPr>
        <w:t xml:space="preserve"> СОШ»</w:t>
      </w:r>
      <w:r w:rsidRPr="00C113D9">
        <w:rPr>
          <w:rStyle w:val="normaltextrun"/>
        </w:rPr>
        <w:t>, уровня его методического обеспечения,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разработка, внедрение и контроль за функционированием системы мониторинга реализации основных образовательных программ, междисциплинарных программ, рабочих программ учебных предметов, рабочих программ курсов внеурочной деятельности, рабочих программ кружков (секций),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организационно-методическое сопровождение введения федеральных государственных образовательных стандартов, развивающих дидактических систем, современных учебно-методических комплексов,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организация инновационной и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 и т.д.,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обеспечение методического сопровождения рабочих программ, внедрение современных учебных и дидактических материалов,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координация деятельности методических объединений учителей-предметников,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организация непрерывной подготовки педагогических кадров,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 xml:space="preserve">организация консультирования сотрудников по проблемам совершенствования профессионального мастерства, методики проведения различных видов занятий на основе </w:t>
      </w:r>
      <w:proofErr w:type="spellStart"/>
      <w:r w:rsidRPr="00C113D9">
        <w:rPr>
          <w:rStyle w:val="normaltextrun"/>
        </w:rPr>
        <w:t>системно-деятельностного</w:t>
      </w:r>
      <w:proofErr w:type="spellEnd"/>
      <w:r w:rsidRPr="00C113D9">
        <w:rPr>
          <w:rStyle w:val="normaltextrun"/>
        </w:rPr>
        <w:t xml:space="preserve">, </w:t>
      </w:r>
      <w:proofErr w:type="spellStart"/>
      <w:r w:rsidRPr="00C113D9">
        <w:rPr>
          <w:rStyle w:val="normaltextrun"/>
        </w:rPr>
        <w:t>компетентностного</w:t>
      </w:r>
      <w:proofErr w:type="spellEnd"/>
      <w:r w:rsidRPr="00C113D9">
        <w:rPr>
          <w:rStyle w:val="normaltextrun"/>
        </w:rPr>
        <w:t xml:space="preserve"> подходов и их учебно-методического и материально-технического обеспечения,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выявление, обобщение и распространение положительного педагогического опыта творчески работающих учителей; разработка мероприятий по обобщению и распространению педагогического опыта сотрудников,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проведение педагогических и методических экспериментов по поиску и апробации новых технологий, форм и методов обучения,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профессиональное становление молодых (начинающих) учителей,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организация взаимодействия с другими образовательными организациями, научно-исследовательскими учреждениями с целью обмена опытом и передовыми технологиями в области образования,</w:t>
      </w:r>
      <w:r w:rsidRPr="00C113D9">
        <w:rPr>
          <w:rStyle w:val="eop"/>
        </w:rPr>
        <w:t> </w:t>
      </w:r>
    </w:p>
    <w:p w:rsidR="00EC40B6" w:rsidRPr="00C83AFC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 xml:space="preserve">внедрение в образовательный процесс современного программного обеспечения </w:t>
      </w:r>
      <w:r w:rsidRPr="00C83AFC">
        <w:rPr>
          <w:rStyle w:val="normaltextrun"/>
        </w:rPr>
        <w:t>автоматизированных систем обучения, систем информационного обеспечения занятий;</w:t>
      </w:r>
    </w:p>
    <w:p w:rsidR="00C83AFC" w:rsidRDefault="00EC40B6" w:rsidP="00C83A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3AFC">
        <w:rPr>
          <w:rFonts w:ascii="Times New Roman" w:hAnsi="Times New Roman" w:cs="Times New Roman"/>
        </w:rPr>
        <w:t>- обеспечение взаимодействия с ММС и ЦНППМ в целях организации повышения профессионального мастерства педагогических работников в соответствии с индивидуальными маршрутами на основе выявленных профессиональных дефицитов;</w:t>
      </w:r>
    </w:p>
    <w:p w:rsidR="00EC40B6" w:rsidRPr="00C83AFC" w:rsidRDefault="00EC40B6" w:rsidP="00C83A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3AFC">
        <w:rPr>
          <w:rFonts w:ascii="Times New Roman" w:hAnsi="Times New Roman" w:cs="Times New Roman"/>
        </w:rPr>
        <w:t>- организация и сопровождение деятельности профессиональных объединений педагогических работников организации, в том числе создание в образовательной организации профессиональных сообществ на основе индивидуальных профессиональных профилей каждого педагогического работника;</w:t>
      </w:r>
    </w:p>
    <w:p w:rsidR="00EC40B6" w:rsidRPr="00C83AFC" w:rsidRDefault="00EC40B6" w:rsidP="00C83A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3AFC">
        <w:rPr>
          <w:rFonts w:ascii="Times New Roman" w:hAnsi="Times New Roman" w:cs="Times New Roman"/>
        </w:rPr>
        <w:t>- обеспечение условий для повышения уровня профессионального мастерства педагогических работников, в том числе реализация программ наставничества;</w:t>
      </w:r>
    </w:p>
    <w:p w:rsidR="00EC40B6" w:rsidRPr="00C83AFC" w:rsidRDefault="00EC40B6" w:rsidP="00C83A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3AFC">
        <w:rPr>
          <w:rFonts w:ascii="Times New Roman" w:hAnsi="Times New Roman" w:cs="Times New Roman"/>
        </w:rPr>
        <w:t>- организация семинаров, мастер – классов, стажировок для освоения педагогическими работниками организации компетенций, необходимых для повышения их профессионального мастерства.</w:t>
      </w:r>
    </w:p>
    <w:p w:rsidR="00EC40B6" w:rsidRDefault="00EC40B6" w:rsidP="00EC40B6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</w:p>
    <w:p w:rsidR="00EC40B6" w:rsidRPr="00A12404" w:rsidRDefault="00EC40B6" w:rsidP="00EC40B6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r w:rsidRPr="00A12404">
        <w:rPr>
          <w:rStyle w:val="normaltextrun"/>
          <w:b/>
          <w:bCs/>
        </w:rPr>
        <w:t>4. Состав и организационная структура Методического совета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12404">
        <w:rPr>
          <w:rStyle w:val="normaltextrun"/>
        </w:rPr>
        <w:t>4.1. В состав Методического</w:t>
      </w:r>
      <w:r w:rsidRPr="00C113D9">
        <w:rPr>
          <w:rStyle w:val="normaltextrun"/>
        </w:rPr>
        <w:t xml:space="preserve"> совета входят представители педагогических работников МБОУ «</w:t>
      </w:r>
      <w:r w:rsidR="00AA36D8">
        <w:rPr>
          <w:rStyle w:val="normaltextrun"/>
        </w:rPr>
        <w:t xml:space="preserve">Шимкусская </w:t>
      </w:r>
      <w:r>
        <w:rPr>
          <w:rStyle w:val="normaltextrun"/>
        </w:rPr>
        <w:t xml:space="preserve"> СОШ</w:t>
      </w:r>
      <w:r w:rsidRPr="00C113D9">
        <w:rPr>
          <w:rStyle w:val="normaltextrun"/>
        </w:rPr>
        <w:t>»: директор, заместители директора, руководи</w:t>
      </w:r>
      <w:r>
        <w:rPr>
          <w:rStyle w:val="normaltextrun"/>
        </w:rPr>
        <w:t xml:space="preserve">тели методических объединений, </w:t>
      </w:r>
      <w:r w:rsidRPr="00C113D9">
        <w:rPr>
          <w:rStyle w:val="normaltextrun"/>
        </w:rPr>
        <w:t>председатель школьного психолого-медико-педагогического консилиума.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lastRenderedPageBreak/>
        <w:t>4.2. Председатель Методического совета избирается открытым голосованием членами педагогического коллектива на Педагогическом совете</w:t>
      </w:r>
      <w:r>
        <w:rPr>
          <w:rStyle w:val="normaltextrun"/>
        </w:rPr>
        <w:t xml:space="preserve">. 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4.3. Протоколы Методического совета ведет секретарь, который избирается на заседании Методического совета на один учебный год.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4.4. Методический совет формируется на один учебный год. Заседания Методического совета проводятся не реже четырех раз в год.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 xml:space="preserve">4.5. Решение Методического совета является правомочным, если на его заседании присутствовало не менее двух третей состава Методического совета </w:t>
      </w:r>
      <w:r w:rsidRPr="00C113D9">
        <w:rPr>
          <w:rStyle w:val="contextualspellingandgrammarerror"/>
        </w:rPr>
        <w:t>и</w:t>
      </w:r>
      <w:r w:rsidRPr="00C113D9">
        <w:rPr>
          <w:rStyle w:val="normaltextrun"/>
        </w:rPr>
        <w:t xml:space="preserve"> если за принятие решения проголосовало не менее двух третей присутствующих.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Процедура голосования определяется Методическим советом. Решения Методического совета реализуются приказами директора</w:t>
      </w:r>
      <w:r>
        <w:rPr>
          <w:rStyle w:val="normaltextrun"/>
        </w:rPr>
        <w:t xml:space="preserve">. 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4.6. Решения Методического совета, утвержденные директором, обязательны для исполнения всеми членами педагогического коллектива.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r w:rsidRPr="00C113D9">
        <w:rPr>
          <w:rStyle w:val="normaltextrun"/>
          <w:b/>
          <w:bCs/>
        </w:rPr>
        <w:t>5. Права членов методического совета школы: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5.1. Члены Методического совета при осуществлении своих функций обладают следующими правами: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осуществление экспертной оценки предлагаемых для внедрения педагогических инноваций, оказание необходимой методической помощи при их реализации,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участие в подготовке и проведении заседаний Методического совета со следующим контролем за выполнением его решений,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внесение предложений администрации школы по кандидатурам педагогов, заслуживающим поощрения,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оказание методической помощи молодым специалистам,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- </w:t>
      </w:r>
      <w:r w:rsidRPr="00C113D9">
        <w:rPr>
          <w:rStyle w:val="normaltextrun"/>
        </w:rPr>
        <w:t>участие в разработке системы мониторинга реализации основных образовательных программ МБОУ «</w:t>
      </w:r>
      <w:r w:rsidR="006377B2">
        <w:rPr>
          <w:rStyle w:val="normaltextrun"/>
        </w:rPr>
        <w:t xml:space="preserve">Шимкусская </w:t>
      </w:r>
      <w:r>
        <w:rPr>
          <w:rStyle w:val="normaltextrun"/>
        </w:rPr>
        <w:t xml:space="preserve"> СОШ</w:t>
      </w:r>
      <w:r w:rsidRPr="00C113D9">
        <w:rPr>
          <w:rStyle w:val="normaltextrun"/>
        </w:rPr>
        <w:t>».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C113D9">
        <w:rPr>
          <w:rStyle w:val="normaltextrun"/>
          <w:b/>
          <w:bCs/>
          <w:color w:val="000000"/>
        </w:rPr>
        <w:t>6. Контроль деятельности Методического совета</w:t>
      </w:r>
      <w:r w:rsidRPr="00C113D9">
        <w:rPr>
          <w:rStyle w:val="eop"/>
          <w:color w:val="000000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В своей деятельности Методический совет подотчетен Педагогическому совету МБОУ «</w:t>
      </w:r>
      <w:r w:rsidR="00033B7D">
        <w:rPr>
          <w:rStyle w:val="normaltextrun"/>
        </w:rPr>
        <w:t>Шимкусская</w:t>
      </w:r>
      <w:r>
        <w:rPr>
          <w:rStyle w:val="normaltextrun"/>
        </w:rPr>
        <w:t xml:space="preserve"> СОШ</w:t>
      </w:r>
      <w:r w:rsidRPr="00C113D9">
        <w:rPr>
          <w:rStyle w:val="normaltextrun"/>
        </w:rPr>
        <w:t>». Контроль деятельности Методического совета осуществляется директором (лицом, им назначенным) в соответствии с утвержденным планом административного контроля.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C113D9">
        <w:rPr>
          <w:rStyle w:val="normaltextrun"/>
          <w:b/>
          <w:bCs/>
          <w:color w:val="000000"/>
        </w:rPr>
        <w:t>7. Документация методического совета.</w:t>
      </w:r>
      <w:r w:rsidRPr="00C113D9">
        <w:rPr>
          <w:rStyle w:val="eop"/>
          <w:color w:val="000000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7.1. Заседания Методического совета оформляются протокольно.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7.2. В книге протоколов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 совета.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normaltextrun"/>
        </w:rPr>
        <w:t>7.3. Нумерация протоколов ведется от начала учебного года.</w:t>
      </w: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eop"/>
        </w:rPr>
        <w:t> </w:t>
      </w:r>
    </w:p>
    <w:p w:rsidR="00EC40B6" w:rsidRPr="00C113D9" w:rsidRDefault="00EC40B6" w:rsidP="00EC40B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C113D9">
        <w:rPr>
          <w:rStyle w:val="eop"/>
        </w:rPr>
        <w:t> </w:t>
      </w:r>
    </w:p>
    <w:p w:rsidR="00EC40B6" w:rsidRPr="00C113D9" w:rsidRDefault="00EC40B6" w:rsidP="00EC40B6">
      <w:pPr>
        <w:ind w:firstLine="709"/>
      </w:pPr>
    </w:p>
    <w:p w:rsidR="00EC40B6" w:rsidRPr="00A12404" w:rsidRDefault="00EC40B6" w:rsidP="00EC40B6">
      <w:pPr>
        <w:ind w:firstLine="709"/>
      </w:pPr>
    </w:p>
    <w:p w:rsidR="00C113D9" w:rsidRPr="00C113D9" w:rsidRDefault="00C113D9" w:rsidP="00C113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113D9" w:rsidRPr="00C113D9" w:rsidSect="0006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3F3"/>
    <w:multiLevelType w:val="multilevel"/>
    <w:tmpl w:val="F28A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D50DF"/>
    <w:multiLevelType w:val="multilevel"/>
    <w:tmpl w:val="997E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C2FE6"/>
    <w:multiLevelType w:val="multilevel"/>
    <w:tmpl w:val="97B4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97CB2"/>
    <w:multiLevelType w:val="multilevel"/>
    <w:tmpl w:val="014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B5CF5"/>
    <w:multiLevelType w:val="multilevel"/>
    <w:tmpl w:val="E32E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C4EB6"/>
    <w:multiLevelType w:val="multilevel"/>
    <w:tmpl w:val="E838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D1FC0"/>
    <w:multiLevelType w:val="multilevel"/>
    <w:tmpl w:val="7686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22DFF"/>
    <w:multiLevelType w:val="multilevel"/>
    <w:tmpl w:val="8FA6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11"/>
    <w:rsid w:val="00033B7D"/>
    <w:rsid w:val="0006216A"/>
    <w:rsid w:val="000E428C"/>
    <w:rsid w:val="001674A3"/>
    <w:rsid w:val="006068A9"/>
    <w:rsid w:val="006377B2"/>
    <w:rsid w:val="006B1411"/>
    <w:rsid w:val="0078071D"/>
    <w:rsid w:val="00786D5F"/>
    <w:rsid w:val="008A2200"/>
    <w:rsid w:val="008C29D3"/>
    <w:rsid w:val="009C7584"/>
    <w:rsid w:val="00A113F5"/>
    <w:rsid w:val="00AA36D8"/>
    <w:rsid w:val="00AE68F9"/>
    <w:rsid w:val="00C113D9"/>
    <w:rsid w:val="00C83AFC"/>
    <w:rsid w:val="00CA4FA6"/>
    <w:rsid w:val="00D56E52"/>
    <w:rsid w:val="00EC40B6"/>
    <w:rsid w:val="00FD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1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13D9"/>
  </w:style>
  <w:style w:type="character" w:customStyle="1" w:styleId="eop">
    <w:name w:val="eop"/>
    <w:basedOn w:val="a0"/>
    <w:rsid w:val="00C113D9"/>
  </w:style>
  <w:style w:type="character" w:customStyle="1" w:styleId="spellingerror">
    <w:name w:val="spellingerror"/>
    <w:basedOn w:val="a0"/>
    <w:rsid w:val="00C113D9"/>
  </w:style>
  <w:style w:type="character" w:customStyle="1" w:styleId="contextualspellingandgrammarerror">
    <w:name w:val="contextualspellingandgrammarerror"/>
    <w:basedOn w:val="a0"/>
    <w:rsid w:val="00C113D9"/>
  </w:style>
  <w:style w:type="table" w:styleId="a3">
    <w:name w:val="Table Grid"/>
    <w:basedOn w:val="a1"/>
    <w:uiPriority w:val="39"/>
    <w:rsid w:val="00C113D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8A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1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13D9"/>
  </w:style>
  <w:style w:type="character" w:customStyle="1" w:styleId="eop">
    <w:name w:val="eop"/>
    <w:basedOn w:val="a0"/>
    <w:rsid w:val="00C113D9"/>
  </w:style>
  <w:style w:type="character" w:customStyle="1" w:styleId="spellingerror">
    <w:name w:val="spellingerror"/>
    <w:basedOn w:val="a0"/>
    <w:rsid w:val="00C113D9"/>
  </w:style>
  <w:style w:type="character" w:customStyle="1" w:styleId="contextualspellingandgrammarerror">
    <w:name w:val="contextualspellingandgrammarerror"/>
    <w:basedOn w:val="a0"/>
    <w:rsid w:val="00C113D9"/>
  </w:style>
  <w:style w:type="table" w:styleId="a3">
    <w:name w:val="Table Grid"/>
    <w:basedOn w:val="a1"/>
    <w:uiPriority w:val="39"/>
    <w:rsid w:val="00C113D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8A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C0BF-DD7F-454F-B894-03117D45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2</cp:revision>
  <cp:lastPrinted>2021-11-10T07:50:00Z</cp:lastPrinted>
  <dcterms:created xsi:type="dcterms:W3CDTF">2021-12-07T07:15:00Z</dcterms:created>
  <dcterms:modified xsi:type="dcterms:W3CDTF">2021-12-07T07:15:00Z</dcterms:modified>
</cp:coreProperties>
</file>