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B4" w:rsidRDefault="00501368">
      <w:pPr>
        <w:pStyle w:val="a5"/>
        <w:framePr w:w="2707" w:h="1075" w:hRule="exact" w:wrap="none" w:vAnchor="page" w:hAnchor="page" w:x="2198" w:y="1819"/>
        <w:shd w:val="clear" w:color="auto" w:fill="auto"/>
      </w:pPr>
      <w:r>
        <w:rPr>
          <w:rStyle w:val="a6"/>
        </w:rPr>
        <w:t>Принято на педагогическом совете школы «30» августа</w:t>
      </w:r>
      <w:r w:rsidR="002E5283">
        <w:rPr>
          <w:rStyle w:val="a6"/>
        </w:rPr>
        <w:t xml:space="preserve"> 2021г. Протокол № 1</w:t>
      </w:r>
    </w:p>
    <w:p w:rsidR="00E426B4" w:rsidRDefault="00501368">
      <w:pPr>
        <w:pStyle w:val="20"/>
        <w:framePr w:w="8731" w:h="9585" w:hRule="exact" w:wrap="none" w:vAnchor="page" w:hAnchor="page" w:x="2150" w:y="5387"/>
        <w:numPr>
          <w:ilvl w:val="0"/>
          <w:numId w:val="1"/>
        </w:numPr>
        <w:shd w:val="clear" w:color="auto" w:fill="auto"/>
        <w:spacing w:after="271"/>
        <w:ind w:firstLine="740"/>
      </w:pPr>
      <w:r>
        <w:rPr>
          <w:rStyle w:val="21"/>
        </w:rPr>
        <w:t xml:space="preserve">Методическое объединение </w:t>
      </w:r>
      <w:r>
        <w:rPr>
          <w:rStyle w:val="22"/>
        </w:rPr>
        <w:t xml:space="preserve">учителей </w:t>
      </w:r>
      <w:r>
        <w:rPr>
          <w:rStyle w:val="21"/>
        </w:rPr>
        <w:t xml:space="preserve">начальных классов </w:t>
      </w:r>
      <w:r>
        <w:rPr>
          <w:rStyle w:val="22"/>
        </w:rPr>
        <w:t xml:space="preserve">- </w:t>
      </w:r>
      <w:r>
        <w:rPr>
          <w:rStyle w:val="21"/>
        </w:rPr>
        <w:t xml:space="preserve">структурное подразделение внутришкольной </w:t>
      </w:r>
      <w:r>
        <w:rPr>
          <w:rStyle w:val="22"/>
        </w:rPr>
        <w:t xml:space="preserve">системы </w:t>
      </w:r>
      <w:r>
        <w:rPr>
          <w:rStyle w:val="21"/>
        </w:rPr>
        <w:t xml:space="preserve">управления воспитательным процессом, координирующее научно </w:t>
      </w:r>
      <w:r>
        <w:rPr>
          <w:rStyle w:val="23"/>
        </w:rPr>
        <w:t xml:space="preserve">- </w:t>
      </w:r>
      <w:r>
        <w:rPr>
          <w:rStyle w:val="21"/>
        </w:rPr>
        <w:t>методическую и организационную работу учителей начальных классов, в которых учатся и воспитываются учащиеся определенной возрастной группы.</w:t>
      </w:r>
    </w:p>
    <w:p w:rsidR="00E426B4" w:rsidRDefault="00501368">
      <w:pPr>
        <w:pStyle w:val="30"/>
        <w:framePr w:w="8731" w:h="9585" w:hRule="exact" w:wrap="none" w:vAnchor="page" w:hAnchor="page" w:x="2150" w:y="538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171" w:line="220" w:lineRule="exact"/>
      </w:pPr>
      <w:r>
        <w:rPr>
          <w:rStyle w:val="31"/>
          <w:b/>
          <w:bCs/>
        </w:rPr>
        <w:t>Основные задачи методических объединении учителей начальных классов:</w:t>
      </w:r>
    </w:p>
    <w:p w:rsidR="00E426B4" w:rsidRDefault="00501368">
      <w:pPr>
        <w:pStyle w:val="20"/>
        <w:framePr w:w="8731" w:h="9585" w:hRule="exact" w:wrap="none" w:vAnchor="page" w:hAnchor="page" w:x="2150" w:y="5387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54" w:lineRule="exact"/>
      </w:pPr>
      <w:r>
        <w:rPr>
          <w:rStyle w:val="21"/>
        </w:rPr>
        <w:t xml:space="preserve">Повышение теоретического, </w:t>
      </w:r>
      <w:r>
        <w:rPr>
          <w:rStyle w:val="22"/>
        </w:rPr>
        <w:t xml:space="preserve">научно - методического </w:t>
      </w:r>
      <w:r>
        <w:rPr>
          <w:rStyle w:val="21"/>
        </w:rPr>
        <w:t xml:space="preserve">уровня подготовки учителей начальных классов по вопросам </w:t>
      </w:r>
      <w:r>
        <w:rPr>
          <w:rStyle w:val="22"/>
        </w:rPr>
        <w:t xml:space="preserve">психологии, </w:t>
      </w:r>
      <w:r>
        <w:rPr>
          <w:rStyle w:val="21"/>
        </w:rPr>
        <w:t>воспитания и методики преподавания предметов в начальной школе.</w:t>
      </w:r>
    </w:p>
    <w:p w:rsidR="00E426B4" w:rsidRDefault="00501368">
      <w:pPr>
        <w:pStyle w:val="20"/>
        <w:framePr w:w="8731" w:h="9585" w:hRule="exact" w:wrap="none" w:vAnchor="page" w:hAnchor="page" w:x="2150" w:y="5387"/>
        <w:numPr>
          <w:ilvl w:val="1"/>
          <w:numId w:val="2"/>
        </w:numPr>
        <w:shd w:val="clear" w:color="auto" w:fill="auto"/>
        <w:tabs>
          <w:tab w:val="left" w:pos="452"/>
        </w:tabs>
        <w:spacing w:after="0" w:line="254" w:lineRule="exact"/>
      </w:pPr>
      <w:r>
        <w:rPr>
          <w:rStyle w:val="21"/>
        </w:rPr>
        <w:t>Обеспечение выполнения единых принципиальных подходов к обучению и воспитанию учащихся.</w:t>
      </w:r>
    </w:p>
    <w:p w:rsidR="00E426B4" w:rsidRDefault="00501368">
      <w:pPr>
        <w:pStyle w:val="20"/>
        <w:framePr w:w="8731" w:h="9585" w:hRule="exact" w:wrap="none" w:vAnchor="page" w:hAnchor="page" w:x="2150" w:y="5387"/>
        <w:numPr>
          <w:ilvl w:val="1"/>
          <w:numId w:val="2"/>
        </w:numPr>
        <w:shd w:val="clear" w:color="auto" w:fill="auto"/>
        <w:tabs>
          <w:tab w:val="left" w:pos="457"/>
        </w:tabs>
        <w:spacing w:after="0" w:line="254" w:lineRule="exact"/>
      </w:pPr>
      <w:r>
        <w:rPr>
          <w:rStyle w:val="21"/>
        </w:rPr>
        <w:t>Вооружение учителей начальных классов современными технологиями и знанием современных форм и методов преподавания и воспитания.</w:t>
      </w:r>
    </w:p>
    <w:p w:rsidR="00E426B4" w:rsidRDefault="00501368">
      <w:pPr>
        <w:pStyle w:val="20"/>
        <w:framePr w:w="8731" w:h="9585" w:hRule="exact" w:wrap="none" w:vAnchor="page" w:hAnchor="page" w:x="2150" w:y="5387"/>
        <w:numPr>
          <w:ilvl w:val="1"/>
          <w:numId w:val="2"/>
        </w:numPr>
        <w:shd w:val="clear" w:color="auto" w:fill="auto"/>
        <w:tabs>
          <w:tab w:val="left" w:pos="452"/>
        </w:tabs>
        <w:spacing w:after="0" w:line="254" w:lineRule="exact"/>
        <w:ind w:right="180"/>
        <w:jc w:val="both"/>
      </w:pPr>
      <w:r>
        <w:rPr>
          <w:rStyle w:val="21"/>
        </w:rPr>
        <w:t xml:space="preserve">Координирование планирования, организации и педагогического анализа обучения и воспитательных мероприятий в классных </w:t>
      </w:r>
      <w:r>
        <w:rPr>
          <w:rStyle w:val="22"/>
        </w:rPr>
        <w:t>коллективах.</w:t>
      </w:r>
    </w:p>
    <w:p w:rsidR="00E426B4" w:rsidRDefault="00501368">
      <w:pPr>
        <w:pStyle w:val="20"/>
        <w:framePr w:w="8731" w:h="9585" w:hRule="exact" w:wrap="none" w:vAnchor="page" w:hAnchor="page" w:x="2150" w:y="5387"/>
        <w:numPr>
          <w:ilvl w:val="1"/>
          <w:numId w:val="2"/>
        </w:numPr>
        <w:shd w:val="clear" w:color="auto" w:fill="auto"/>
        <w:tabs>
          <w:tab w:val="left" w:pos="457"/>
        </w:tabs>
        <w:spacing w:after="0" w:line="254" w:lineRule="exact"/>
      </w:pPr>
      <w:r>
        <w:rPr>
          <w:rStyle w:val="21"/>
        </w:rPr>
        <w:t xml:space="preserve">Изучение, обобщение и использование на практике передового педагогического </w:t>
      </w:r>
      <w:r>
        <w:rPr>
          <w:rStyle w:val="22"/>
        </w:rPr>
        <w:t xml:space="preserve">опыта </w:t>
      </w:r>
      <w:r>
        <w:rPr>
          <w:rStyle w:val="21"/>
        </w:rPr>
        <w:t>работы учителей начальных классов.</w:t>
      </w:r>
    </w:p>
    <w:p w:rsidR="00E426B4" w:rsidRDefault="00501368">
      <w:pPr>
        <w:pStyle w:val="20"/>
        <w:framePr w:w="8731" w:h="9585" w:hRule="exact" w:wrap="none" w:vAnchor="page" w:hAnchor="page" w:x="2150" w:y="5387"/>
        <w:numPr>
          <w:ilvl w:val="1"/>
          <w:numId w:val="2"/>
        </w:numPr>
        <w:shd w:val="clear" w:color="auto" w:fill="auto"/>
        <w:tabs>
          <w:tab w:val="left" w:pos="457"/>
        </w:tabs>
        <w:spacing w:after="268" w:line="254" w:lineRule="exact"/>
      </w:pPr>
      <w:r>
        <w:rPr>
          <w:rStyle w:val="21"/>
        </w:rPr>
        <w:t>Содействие составлению и развитию системы воспитательной работы в классных коллективах.</w:t>
      </w:r>
    </w:p>
    <w:p w:rsidR="00E426B4" w:rsidRDefault="00501368">
      <w:pPr>
        <w:pStyle w:val="30"/>
        <w:framePr w:w="8731" w:h="9585" w:hRule="exact" w:wrap="none" w:vAnchor="page" w:hAnchor="page" w:x="2150" w:y="5387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175" w:line="220" w:lineRule="exact"/>
      </w:pPr>
      <w:r>
        <w:rPr>
          <w:rStyle w:val="31"/>
          <w:b/>
          <w:bCs/>
        </w:rPr>
        <w:t>Функции методического объединения учителей начальных классов:</w:t>
      </w:r>
    </w:p>
    <w:p w:rsidR="00E426B4" w:rsidRDefault="00501368">
      <w:pPr>
        <w:pStyle w:val="20"/>
        <w:framePr w:w="8731" w:h="9585" w:hRule="exact" w:wrap="none" w:vAnchor="page" w:hAnchor="page" w:x="2150" w:y="5387"/>
        <w:numPr>
          <w:ilvl w:val="0"/>
          <w:numId w:val="3"/>
        </w:numPr>
        <w:shd w:val="clear" w:color="auto" w:fill="auto"/>
        <w:tabs>
          <w:tab w:val="left" w:pos="457"/>
        </w:tabs>
        <w:spacing w:after="0" w:line="254" w:lineRule="exact"/>
      </w:pPr>
      <w:r>
        <w:rPr>
          <w:rStyle w:val="21"/>
        </w:rPr>
        <w:t>Организует коллективное планирование и коллективный анализ жизнедеятельности учителей начальных классов.</w:t>
      </w:r>
    </w:p>
    <w:p w:rsidR="00E426B4" w:rsidRDefault="00501368">
      <w:pPr>
        <w:pStyle w:val="20"/>
        <w:framePr w:w="8731" w:h="9585" w:hRule="exact" w:wrap="none" w:vAnchor="page" w:hAnchor="page" w:x="2150" w:y="5387"/>
        <w:numPr>
          <w:ilvl w:val="0"/>
          <w:numId w:val="3"/>
        </w:numPr>
        <w:shd w:val="clear" w:color="auto" w:fill="auto"/>
        <w:tabs>
          <w:tab w:val="left" w:pos="457"/>
        </w:tabs>
        <w:spacing w:after="0" w:line="254" w:lineRule="exact"/>
      </w:pPr>
      <w:r>
        <w:rPr>
          <w:rStyle w:val="21"/>
        </w:rPr>
        <w:t xml:space="preserve">Координирует воспитательную деятельность учителей начальных классов и </w:t>
      </w:r>
      <w:r>
        <w:rPr>
          <w:rStyle w:val="22"/>
        </w:rPr>
        <w:t xml:space="preserve">организует </w:t>
      </w:r>
      <w:r>
        <w:rPr>
          <w:rStyle w:val="21"/>
        </w:rPr>
        <w:t>их взаимодействие.</w:t>
      </w:r>
    </w:p>
    <w:p w:rsidR="00E426B4" w:rsidRDefault="00501368">
      <w:pPr>
        <w:pStyle w:val="20"/>
        <w:framePr w:w="8731" w:h="9585" w:hRule="exact" w:wrap="none" w:vAnchor="page" w:hAnchor="page" w:x="2150" w:y="5387"/>
        <w:numPr>
          <w:ilvl w:val="0"/>
          <w:numId w:val="3"/>
        </w:numPr>
        <w:shd w:val="clear" w:color="auto" w:fill="auto"/>
        <w:tabs>
          <w:tab w:val="left" w:pos="462"/>
        </w:tabs>
        <w:spacing w:after="0" w:line="254" w:lineRule="exact"/>
        <w:ind w:right="1040"/>
      </w:pPr>
      <w:r>
        <w:rPr>
          <w:rStyle w:val="22"/>
        </w:rPr>
        <w:t xml:space="preserve">Вырабатывает </w:t>
      </w:r>
      <w:r>
        <w:rPr>
          <w:rStyle w:val="21"/>
        </w:rPr>
        <w:t xml:space="preserve">и регулярно корректирует принципы обучения и воспитания </w:t>
      </w:r>
      <w:r>
        <w:rPr>
          <w:rStyle w:val="22"/>
        </w:rPr>
        <w:t>учащихся.</w:t>
      </w:r>
    </w:p>
    <w:p w:rsidR="00E426B4" w:rsidRDefault="00501368">
      <w:pPr>
        <w:pStyle w:val="20"/>
        <w:framePr w:w="8731" w:h="9585" w:hRule="exact" w:wrap="none" w:vAnchor="page" w:hAnchor="page" w:x="2150" w:y="5387"/>
        <w:numPr>
          <w:ilvl w:val="0"/>
          <w:numId w:val="3"/>
        </w:numPr>
        <w:shd w:val="clear" w:color="auto" w:fill="auto"/>
        <w:tabs>
          <w:tab w:val="left" w:pos="462"/>
        </w:tabs>
        <w:spacing w:after="0" w:line="254" w:lineRule="exact"/>
      </w:pPr>
      <w:r>
        <w:rPr>
          <w:rStyle w:val="22"/>
        </w:rPr>
        <w:t xml:space="preserve">Организует </w:t>
      </w:r>
      <w:r>
        <w:rPr>
          <w:rStyle w:val="21"/>
        </w:rPr>
        <w:t xml:space="preserve">изучение и освоение учителями начальных классов современных </w:t>
      </w:r>
      <w:r>
        <w:rPr>
          <w:rStyle w:val="24"/>
        </w:rPr>
        <w:t xml:space="preserve">технологий </w:t>
      </w:r>
      <w:r>
        <w:rPr>
          <w:rStyle w:val="22"/>
        </w:rPr>
        <w:t xml:space="preserve">обучения </w:t>
      </w:r>
      <w:r>
        <w:rPr>
          <w:rStyle w:val="21"/>
        </w:rPr>
        <w:t>и воспитания, форм и методов обучения и воспитания.</w:t>
      </w:r>
    </w:p>
    <w:p w:rsidR="00E426B4" w:rsidRDefault="00501368">
      <w:pPr>
        <w:pStyle w:val="20"/>
        <w:framePr w:w="8731" w:h="9585" w:hRule="exact" w:wrap="none" w:vAnchor="page" w:hAnchor="page" w:x="2150" w:y="5387"/>
        <w:numPr>
          <w:ilvl w:val="0"/>
          <w:numId w:val="3"/>
        </w:numPr>
        <w:shd w:val="clear" w:color="auto" w:fill="auto"/>
        <w:tabs>
          <w:tab w:val="left" w:pos="462"/>
        </w:tabs>
        <w:spacing w:after="0" w:line="254" w:lineRule="exact"/>
      </w:pPr>
      <w:r>
        <w:rPr>
          <w:rStyle w:val="24"/>
        </w:rPr>
        <w:t xml:space="preserve">Обсуждает </w:t>
      </w:r>
      <w:r>
        <w:rPr>
          <w:rStyle w:val="22"/>
        </w:rPr>
        <w:t xml:space="preserve">социально </w:t>
      </w:r>
      <w:r>
        <w:rPr>
          <w:rStyle w:val="23"/>
        </w:rPr>
        <w:t xml:space="preserve">- </w:t>
      </w:r>
      <w:r>
        <w:rPr>
          <w:rStyle w:val="21"/>
        </w:rPr>
        <w:t xml:space="preserve">педагогические проблемы деятельности учителей начальных </w:t>
      </w:r>
      <w:r>
        <w:rPr>
          <w:rStyle w:val="24"/>
        </w:rPr>
        <w:t xml:space="preserve">классов и творческих </w:t>
      </w:r>
      <w:r>
        <w:rPr>
          <w:rStyle w:val="22"/>
        </w:rPr>
        <w:t xml:space="preserve">групп </w:t>
      </w:r>
      <w:r>
        <w:rPr>
          <w:rStyle w:val="21"/>
        </w:rPr>
        <w:t xml:space="preserve">педагогов, материалы обобщения передового педагогического </w:t>
      </w:r>
      <w:r>
        <w:rPr>
          <w:rStyle w:val="24"/>
        </w:rPr>
        <w:t xml:space="preserve">опыта работы учителей </w:t>
      </w:r>
      <w:r>
        <w:rPr>
          <w:rStyle w:val="22"/>
        </w:rPr>
        <w:t xml:space="preserve">начальных </w:t>
      </w:r>
      <w:r>
        <w:rPr>
          <w:rStyle w:val="21"/>
        </w:rPr>
        <w:t xml:space="preserve">классов, материалы аттестации учителей начальных </w:t>
      </w:r>
      <w:r>
        <w:rPr>
          <w:rStyle w:val="24"/>
        </w:rPr>
        <w:t>классов.</w:t>
      </w:r>
    </w:p>
    <w:p w:rsidR="00E426B4" w:rsidRDefault="00501368">
      <w:pPr>
        <w:pStyle w:val="20"/>
        <w:framePr w:w="8731" w:h="9585" w:hRule="exact" w:wrap="none" w:vAnchor="page" w:hAnchor="page" w:x="2150" w:y="5387"/>
        <w:numPr>
          <w:ilvl w:val="0"/>
          <w:numId w:val="3"/>
        </w:numPr>
        <w:shd w:val="clear" w:color="auto" w:fill="auto"/>
        <w:tabs>
          <w:tab w:val="left" w:pos="462"/>
        </w:tabs>
        <w:spacing w:after="0" w:line="254" w:lineRule="exact"/>
        <w:jc w:val="both"/>
      </w:pPr>
      <w:r>
        <w:rPr>
          <w:rStyle w:val="24"/>
        </w:rPr>
        <w:t xml:space="preserve">Оценивает работу </w:t>
      </w:r>
      <w:r>
        <w:rPr>
          <w:rStyle w:val="22"/>
        </w:rPr>
        <w:t xml:space="preserve">членов </w:t>
      </w:r>
      <w:r>
        <w:rPr>
          <w:rStyle w:val="21"/>
        </w:rPr>
        <w:t xml:space="preserve">объединения, ходатайствует перед администрацией школы о </w:t>
      </w:r>
      <w:r>
        <w:rPr>
          <w:rStyle w:val="24"/>
        </w:rPr>
        <w:t xml:space="preserve">поощрении лучших </w:t>
      </w:r>
      <w:r>
        <w:rPr>
          <w:rStyle w:val="22"/>
        </w:rPr>
        <w:t xml:space="preserve">учителей </w:t>
      </w:r>
      <w:r>
        <w:rPr>
          <w:rStyle w:val="21"/>
        </w:rPr>
        <w:t>начальных классов.</w:t>
      </w:r>
    </w:p>
    <w:p w:rsidR="002E5283" w:rsidRDefault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tabs>
          <w:tab w:val="left" w:pos="69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Default="002E5283" w:rsidP="002E5283">
      <w:pPr>
        <w:pStyle w:val="a5"/>
        <w:framePr w:w="3376" w:h="751" w:hRule="exact" w:wrap="none" w:vAnchor="page" w:hAnchor="page" w:x="7033" w:y="1096"/>
        <w:shd w:val="clear" w:color="auto" w:fill="auto"/>
        <w:spacing w:line="220" w:lineRule="exact"/>
      </w:pPr>
      <w:r>
        <w:t>УТВЕРЖДАЮ</w:t>
      </w:r>
    </w:p>
    <w:p w:rsidR="002E5283" w:rsidRDefault="002E5283" w:rsidP="002E5283">
      <w:pPr>
        <w:pStyle w:val="a5"/>
        <w:framePr w:w="3376" w:h="751" w:hRule="exact" w:wrap="none" w:vAnchor="page" w:hAnchor="page" w:x="7033" w:y="1096"/>
        <w:shd w:val="clear" w:color="auto" w:fill="auto"/>
        <w:spacing w:line="220" w:lineRule="exact"/>
      </w:pPr>
      <w:r>
        <w:t>Директор МБОУ «Шатьмапосинская ООШ»</w:t>
      </w:r>
    </w:p>
    <w:p w:rsidR="002E5283" w:rsidRDefault="002E5283" w:rsidP="002E5283">
      <w:pPr>
        <w:pStyle w:val="a5"/>
        <w:framePr w:wrap="none" w:vAnchor="page" w:hAnchor="page" w:x="7044" w:y="2105"/>
        <w:shd w:val="clear" w:color="auto" w:fill="auto"/>
        <w:spacing w:line="220" w:lineRule="exact"/>
      </w:pPr>
      <w:r>
        <w:t xml:space="preserve">Приказ№ </w:t>
      </w:r>
      <w:r w:rsidR="0061153D">
        <w:t>76</w:t>
      </w:r>
      <w:bookmarkStart w:id="0" w:name="_GoBack"/>
      <w:bookmarkEnd w:id="0"/>
      <w:r>
        <w:t xml:space="preserve"> о/д от «30» августа 2021</w:t>
      </w: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5283">
        <w:rPr>
          <w:rFonts w:ascii="Times New Roman" w:hAnsi="Times New Roman" w:cs="Times New Roman"/>
          <w:sz w:val="28"/>
          <w:szCs w:val="28"/>
        </w:rPr>
        <w:t>Положение о методическом объединение</w:t>
      </w:r>
    </w:p>
    <w:p w:rsidR="002E5283" w:rsidRPr="002E5283" w:rsidRDefault="002E5283" w:rsidP="002E5283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5283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Pr="002E5283" w:rsidRDefault="002E5283" w:rsidP="002E5283">
      <w:pPr>
        <w:rPr>
          <w:sz w:val="2"/>
          <w:szCs w:val="2"/>
        </w:rPr>
      </w:pPr>
    </w:p>
    <w:p w:rsidR="002E5283" w:rsidRDefault="002E5283" w:rsidP="002E5283">
      <w:pPr>
        <w:tabs>
          <w:tab w:val="left" w:pos="3810"/>
        </w:tabs>
        <w:rPr>
          <w:sz w:val="2"/>
          <w:szCs w:val="2"/>
        </w:rPr>
      </w:pPr>
    </w:p>
    <w:p w:rsidR="00E426B4" w:rsidRPr="002E5283" w:rsidRDefault="002E5283" w:rsidP="002E5283">
      <w:pPr>
        <w:tabs>
          <w:tab w:val="left" w:pos="3810"/>
        </w:tabs>
        <w:rPr>
          <w:sz w:val="2"/>
          <w:szCs w:val="2"/>
        </w:rPr>
        <w:sectPr w:rsidR="00E426B4" w:rsidRPr="002E52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E426B4" w:rsidRDefault="00501368">
      <w:pPr>
        <w:pStyle w:val="10"/>
        <w:framePr w:w="8731" w:h="9926" w:hRule="exact" w:wrap="none" w:vAnchor="page" w:hAnchor="page" w:x="2195" w:y="1692"/>
        <w:numPr>
          <w:ilvl w:val="0"/>
          <w:numId w:val="2"/>
        </w:numPr>
        <w:shd w:val="clear" w:color="auto" w:fill="auto"/>
        <w:tabs>
          <w:tab w:val="left" w:pos="889"/>
        </w:tabs>
        <w:ind w:left="560"/>
      </w:pPr>
      <w:bookmarkStart w:id="1" w:name="bookmark0"/>
      <w:r>
        <w:rPr>
          <w:rStyle w:val="11"/>
          <w:b/>
          <w:bCs/>
        </w:rPr>
        <w:lastRenderedPageBreak/>
        <w:t>Методическое объединение учителей начальных классов веде</w:t>
      </w:r>
      <w:r>
        <w:rPr>
          <w:rStyle w:val="1Candara85pt"/>
        </w:rPr>
        <w:t>1</w:t>
      </w:r>
      <w:r>
        <w:rPr>
          <w:rStyle w:val="11"/>
          <w:b/>
          <w:bCs/>
        </w:rPr>
        <w:t xml:space="preserve"> следующую документацию:</w:t>
      </w:r>
      <w:bookmarkEnd w:id="1"/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4"/>
        </w:numPr>
        <w:shd w:val="clear" w:color="auto" w:fill="auto"/>
        <w:tabs>
          <w:tab w:val="left" w:pos="807"/>
        </w:tabs>
        <w:ind w:left="560"/>
      </w:pPr>
      <w:r>
        <w:rPr>
          <w:rStyle w:val="41"/>
        </w:rPr>
        <w:t>список членов методического объединения;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4"/>
        </w:numPr>
        <w:shd w:val="clear" w:color="auto" w:fill="auto"/>
        <w:tabs>
          <w:tab w:val="left" w:pos="807"/>
        </w:tabs>
        <w:ind w:left="560"/>
      </w:pPr>
      <w:r>
        <w:rPr>
          <w:rStyle w:val="41"/>
        </w:rPr>
        <w:t>годовой план работы методического объединения;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4"/>
        </w:numPr>
        <w:shd w:val="clear" w:color="auto" w:fill="auto"/>
        <w:tabs>
          <w:tab w:val="left" w:pos="807"/>
        </w:tabs>
        <w:spacing w:after="176"/>
        <w:ind w:left="560"/>
      </w:pPr>
      <w:r>
        <w:rPr>
          <w:rStyle w:val="41"/>
        </w:rPr>
        <w:t>протоколы заседаний методического объединения;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4"/>
        </w:numPr>
        <w:shd w:val="clear" w:color="auto" w:fill="auto"/>
        <w:tabs>
          <w:tab w:val="left" w:pos="807"/>
        </w:tabs>
        <w:spacing w:line="240" w:lineRule="exact"/>
        <w:ind w:left="560"/>
        <w:jc w:val="left"/>
      </w:pPr>
      <w:r>
        <w:rPr>
          <w:rStyle w:val="41"/>
        </w:rPr>
        <w:t>аналитические материалы по итогам проведенных мероприятий, тематического административного контроля (копии справок, приказов);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4"/>
        </w:numPr>
        <w:shd w:val="clear" w:color="auto" w:fill="auto"/>
        <w:tabs>
          <w:tab w:val="left" w:pos="807"/>
        </w:tabs>
        <w:spacing w:line="240" w:lineRule="exact"/>
        <w:ind w:left="560" w:right="720"/>
        <w:jc w:val="left"/>
      </w:pPr>
      <w:r>
        <w:rPr>
          <w:rStyle w:val="41"/>
        </w:rPr>
        <w:t>инструктивно- методические документы, касающиеся обучения и воспитательной работы в классных коллективах и деятельности учителей начальных классов;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4"/>
        </w:numPr>
        <w:shd w:val="clear" w:color="auto" w:fill="auto"/>
        <w:tabs>
          <w:tab w:val="left" w:pos="807"/>
        </w:tabs>
        <w:spacing w:after="157" w:line="240" w:lineRule="exact"/>
        <w:ind w:left="560"/>
      </w:pPr>
      <w:r>
        <w:rPr>
          <w:rStyle w:val="41"/>
        </w:rPr>
        <w:t>материалы «методической копилки учителя начальных классов».</w:t>
      </w:r>
    </w:p>
    <w:p w:rsidR="00E426B4" w:rsidRDefault="00501368">
      <w:pPr>
        <w:pStyle w:val="10"/>
        <w:framePr w:w="8731" w:h="9926" w:hRule="exact" w:wrap="none" w:vAnchor="page" w:hAnchor="page" w:x="2195" w:y="1692"/>
        <w:numPr>
          <w:ilvl w:val="0"/>
          <w:numId w:val="2"/>
        </w:numPr>
        <w:shd w:val="clear" w:color="auto" w:fill="auto"/>
        <w:tabs>
          <w:tab w:val="left" w:pos="884"/>
        </w:tabs>
        <w:spacing w:after="227"/>
        <w:ind w:left="560"/>
        <w:jc w:val="both"/>
      </w:pPr>
      <w:bookmarkStart w:id="2" w:name="bookmark1"/>
      <w:r>
        <w:rPr>
          <w:rStyle w:val="11"/>
          <w:b/>
          <w:bCs/>
        </w:rPr>
        <w:t>Функциональные обязанности руководителя методического объединения учителей начальных классов.</w:t>
      </w:r>
      <w:bookmarkEnd w:id="2"/>
    </w:p>
    <w:p w:rsidR="00E426B4" w:rsidRDefault="00501368">
      <w:pPr>
        <w:pStyle w:val="40"/>
        <w:framePr w:w="8731" w:h="9926" w:hRule="exact" w:wrap="none" w:vAnchor="page" w:hAnchor="page" w:x="2195" w:y="1692"/>
        <w:shd w:val="clear" w:color="auto" w:fill="auto"/>
        <w:spacing w:line="210" w:lineRule="exact"/>
        <w:ind w:left="560"/>
      </w:pPr>
      <w:r>
        <w:rPr>
          <w:rStyle w:val="41"/>
        </w:rPr>
        <w:t>5.1. Руководитель методического объединения учителей начальных классов:</w:t>
      </w:r>
    </w:p>
    <w:p w:rsidR="00E426B4" w:rsidRDefault="00501368">
      <w:pPr>
        <w:pStyle w:val="40"/>
        <w:framePr w:w="8731" w:h="9926" w:hRule="exact" w:wrap="none" w:vAnchor="page" w:hAnchor="page" w:x="2195" w:y="1692"/>
        <w:shd w:val="clear" w:color="auto" w:fill="auto"/>
        <w:tabs>
          <w:tab w:val="left" w:pos="898"/>
        </w:tabs>
        <w:spacing w:line="210" w:lineRule="exact"/>
        <w:ind w:left="560"/>
      </w:pPr>
      <w:r>
        <w:rPr>
          <w:rStyle w:val="41"/>
        </w:rPr>
        <w:t>а)</w:t>
      </w:r>
      <w:r>
        <w:rPr>
          <w:rStyle w:val="41"/>
        </w:rPr>
        <w:tab/>
        <w:t>отвечает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5"/>
        </w:numPr>
        <w:shd w:val="clear" w:color="auto" w:fill="auto"/>
        <w:tabs>
          <w:tab w:val="left" w:pos="1024"/>
        </w:tabs>
        <w:spacing w:line="269" w:lineRule="exact"/>
        <w:ind w:left="560"/>
        <w:jc w:val="left"/>
      </w:pPr>
      <w:r>
        <w:rPr>
          <w:rStyle w:val="41"/>
        </w:rPr>
        <w:t>за планирование, подготовку, проведение и анализ деятельности методического объединения;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6"/>
        </w:numPr>
        <w:shd w:val="clear" w:color="auto" w:fill="auto"/>
        <w:tabs>
          <w:tab w:val="left" w:pos="1024"/>
        </w:tabs>
        <w:spacing w:line="254" w:lineRule="exact"/>
        <w:ind w:left="560"/>
      </w:pPr>
      <w:r>
        <w:rPr>
          <w:rStyle w:val="41"/>
        </w:rPr>
        <w:t>за пополнение «методической копилки учителя начальных классов»;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6"/>
        </w:numPr>
        <w:shd w:val="clear" w:color="auto" w:fill="auto"/>
        <w:tabs>
          <w:tab w:val="left" w:pos="1024"/>
        </w:tabs>
        <w:spacing w:line="254" w:lineRule="exact"/>
        <w:ind w:left="560"/>
        <w:jc w:val="left"/>
      </w:pPr>
      <w:r>
        <w:rPr>
          <w:rStyle w:val="41"/>
        </w:rPr>
        <w:t>за своевременное составление документации о работе объединения и проведенных мероприятиях;</w:t>
      </w:r>
    </w:p>
    <w:p w:rsidR="00E426B4" w:rsidRDefault="00501368">
      <w:pPr>
        <w:pStyle w:val="40"/>
        <w:framePr w:w="8731" w:h="9926" w:hRule="exact" w:wrap="none" w:vAnchor="page" w:hAnchor="page" w:x="2195" w:y="1692"/>
        <w:shd w:val="clear" w:color="auto" w:fill="auto"/>
        <w:tabs>
          <w:tab w:val="left" w:pos="913"/>
        </w:tabs>
        <w:spacing w:line="259" w:lineRule="exact"/>
        <w:ind w:left="560"/>
        <w:jc w:val="left"/>
      </w:pPr>
      <w:r>
        <w:rPr>
          <w:rStyle w:val="41"/>
        </w:rPr>
        <w:t>б)</w:t>
      </w:r>
      <w:r>
        <w:rPr>
          <w:rStyle w:val="41"/>
        </w:rPr>
        <w:tab/>
        <w:t>совместно с заместителями директора по учебно - воспитательной работе и воспитательной работы отвечает: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6"/>
        </w:numPr>
        <w:shd w:val="clear" w:color="auto" w:fill="auto"/>
        <w:tabs>
          <w:tab w:val="left" w:pos="1024"/>
        </w:tabs>
        <w:spacing w:line="240" w:lineRule="exact"/>
        <w:ind w:left="560"/>
      </w:pPr>
      <w:r>
        <w:rPr>
          <w:rStyle w:val="41"/>
        </w:rPr>
        <w:t>за соблюдение принципов организации обучения воспитательной работы;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6"/>
        </w:numPr>
        <w:shd w:val="clear" w:color="auto" w:fill="auto"/>
        <w:tabs>
          <w:tab w:val="left" w:pos="1024"/>
        </w:tabs>
        <w:spacing w:line="240" w:lineRule="exact"/>
        <w:ind w:left="560"/>
      </w:pPr>
      <w:r>
        <w:rPr>
          <w:rStyle w:val="41"/>
        </w:rPr>
        <w:t>за выполнение учителями начальных классов их функциональных обязанностей;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6"/>
        </w:numPr>
        <w:shd w:val="clear" w:color="auto" w:fill="auto"/>
        <w:tabs>
          <w:tab w:val="left" w:pos="1024"/>
        </w:tabs>
        <w:spacing w:line="240" w:lineRule="exact"/>
        <w:ind w:left="560"/>
      </w:pPr>
      <w:r>
        <w:rPr>
          <w:rStyle w:val="41"/>
        </w:rPr>
        <w:t>за повышение научно - методического уровня обучения и воспитания;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6"/>
        </w:numPr>
        <w:shd w:val="clear" w:color="auto" w:fill="auto"/>
        <w:tabs>
          <w:tab w:val="left" w:pos="1024"/>
        </w:tabs>
        <w:spacing w:line="278" w:lineRule="exact"/>
        <w:ind w:left="560"/>
      </w:pPr>
      <w:r>
        <w:rPr>
          <w:rStyle w:val="41"/>
        </w:rPr>
        <w:t>за совершенствование психолого - педагогической подготовки учителей начальных классов.</w:t>
      </w:r>
    </w:p>
    <w:p w:rsidR="00E426B4" w:rsidRDefault="00501368">
      <w:pPr>
        <w:pStyle w:val="40"/>
        <w:framePr w:w="8731" w:h="9926" w:hRule="exact" w:wrap="none" w:vAnchor="page" w:hAnchor="page" w:x="2195" w:y="1692"/>
        <w:shd w:val="clear" w:color="auto" w:fill="auto"/>
        <w:tabs>
          <w:tab w:val="left" w:pos="913"/>
        </w:tabs>
        <w:spacing w:line="210" w:lineRule="exact"/>
        <w:ind w:left="560"/>
      </w:pPr>
      <w:r>
        <w:rPr>
          <w:rStyle w:val="41"/>
        </w:rPr>
        <w:t>в)</w:t>
      </w:r>
      <w:r>
        <w:rPr>
          <w:rStyle w:val="41"/>
        </w:rPr>
        <w:tab/>
        <w:t>организует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6"/>
        </w:numPr>
        <w:shd w:val="clear" w:color="auto" w:fill="auto"/>
        <w:tabs>
          <w:tab w:val="left" w:pos="1024"/>
        </w:tabs>
        <w:spacing w:line="254" w:lineRule="exact"/>
        <w:ind w:left="560"/>
        <w:jc w:val="left"/>
      </w:pPr>
      <w:r>
        <w:rPr>
          <w:rStyle w:val="41"/>
        </w:rPr>
        <w:t xml:space="preserve">взаимодействие учителей начальных классов </w:t>
      </w:r>
      <w:r>
        <w:rPr>
          <w:rStyle w:val="42"/>
        </w:rPr>
        <w:t xml:space="preserve">— </w:t>
      </w:r>
      <w:r>
        <w:rPr>
          <w:rStyle w:val="41"/>
        </w:rPr>
        <w:t>членов методического объединения между собой и с другими подразделениями школы;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5"/>
        </w:numPr>
        <w:shd w:val="clear" w:color="auto" w:fill="auto"/>
        <w:tabs>
          <w:tab w:val="left" w:pos="1024"/>
        </w:tabs>
        <w:spacing w:line="274" w:lineRule="exact"/>
        <w:ind w:left="560"/>
        <w:jc w:val="left"/>
      </w:pPr>
      <w:r>
        <w:rPr>
          <w:rStyle w:val="41"/>
        </w:rPr>
        <w:t>открытые мероприятия, семинары, конференции, заседания методического объединения в других формах;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6"/>
        </w:numPr>
        <w:shd w:val="clear" w:color="auto" w:fill="auto"/>
        <w:tabs>
          <w:tab w:val="left" w:pos="1024"/>
        </w:tabs>
        <w:spacing w:line="269" w:lineRule="exact"/>
        <w:ind w:left="560"/>
        <w:jc w:val="left"/>
      </w:pPr>
      <w:r>
        <w:rPr>
          <w:rStyle w:val="41"/>
        </w:rPr>
        <w:t>изучение, обобщение и использование в практике передового педагогического опыта работы учителей начальных классов;</w:t>
      </w:r>
    </w:p>
    <w:p w:rsidR="00E426B4" w:rsidRDefault="00501368">
      <w:pPr>
        <w:pStyle w:val="40"/>
        <w:framePr w:w="8731" w:h="9926" w:hRule="exact" w:wrap="none" w:vAnchor="page" w:hAnchor="page" w:x="2195" w:y="1692"/>
        <w:numPr>
          <w:ilvl w:val="0"/>
          <w:numId w:val="6"/>
        </w:numPr>
        <w:shd w:val="clear" w:color="auto" w:fill="auto"/>
        <w:tabs>
          <w:tab w:val="left" w:pos="1024"/>
        </w:tabs>
        <w:spacing w:line="269" w:lineRule="exact"/>
        <w:ind w:left="560"/>
        <w:jc w:val="left"/>
      </w:pPr>
      <w:r>
        <w:rPr>
          <w:rStyle w:val="41"/>
        </w:rPr>
        <w:t>консультации по вопросам методики преподавания и воспитательной работы учителей начальных классов;</w:t>
      </w:r>
    </w:p>
    <w:p w:rsidR="00E426B4" w:rsidRDefault="00501368">
      <w:pPr>
        <w:pStyle w:val="40"/>
        <w:framePr w:w="8731" w:h="9926" w:hRule="exact" w:wrap="none" w:vAnchor="page" w:hAnchor="page" w:x="2195" w:y="1692"/>
        <w:shd w:val="clear" w:color="auto" w:fill="auto"/>
        <w:tabs>
          <w:tab w:val="left" w:pos="913"/>
        </w:tabs>
        <w:spacing w:line="259" w:lineRule="exact"/>
        <w:ind w:left="560"/>
        <w:jc w:val="left"/>
      </w:pPr>
      <w:r>
        <w:rPr>
          <w:rStyle w:val="41"/>
        </w:rPr>
        <w:t>г)</w:t>
      </w:r>
      <w:r>
        <w:rPr>
          <w:rStyle w:val="41"/>
        </w:rPr>
        <w:tab/>
        <w:t>содействует составлению тематического планирования и развитию системы воспитательной работы в классных коллективах;</w:t>
      </w:r>
    </w:p>
    <w:p w:rsidR="00E426B4" w:rsidRDefault="00501368">
      <w:pPr>
        <w:pStyle w:val="40"/>
        <w:framePr w:w="8731" w:h="9926" w:hRule="exact" w:wrap="none" w:vAnchor="page" w:hAnchor="page" w:x="2195" w:y="1692"/>
        <w:shd w:val="clear" w:color="auto" w:fill="auto"/>
        <w:tabs>
          <w:tab w:val="left" w:pos="913"/>
        </w:tabs>
        <w:spacing w:line="210" w:lineRule="exact"/>
        <w:ind w:left="560"/>
      </w:pPr>
      <w:r>
        <w:rPr>
          <w:rStyle w:val="41"/>
        </w:rPr>
        <w:t>д)</w:t>
      </w:r>
      <w:r>
        <w:rPr>
          <w:rStyle w:val="41"/>
        </w:rPr>
        <w:tab/>
        <w:t>принимает участие в подготовке и проведении аттестаций учителей начальных классов.</w:t>
      </w:r>
    </w:p>
    <w:p w:rsidR="00E426B4" w:rsidRDefault="00E426B4">
      <w:pPr>
        <w:rPr>
          <w:sz w:val="2"/>
          <w:szCs w:val="2"/>
        </w:rPr>
      </w:pPr>
    </w:p>
    <w:sectPr w:rsidR="00E426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E0" w:rsidRDefault="00501368">
      <w:r>
        <w:separator/>
      </w:r>
    </w:p>
  </w:endnote>
  <w:endnote w:type="continuationSeparator" w:id="0">
    <w:p w:rsidR="006C66E0" w:rsidRDefault="0050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B4" w:rsidRDefault="00E426B4"/>
  </w:footnote>
  <w:footnote w:type="continuationSeparator" w:id="0">
    <w:p w:rsidR="00E426B4" w:rsidRDefault="00E426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0CC2"/>
    <w:multiLevelType w:val="multilevel"/>
    <w:tmpl w:val="39AE13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36C29"/>
    <w:multiLevelType w:val="multilevel"/>
    <w:tmpl w:val="77903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F5C0F"/>
    <w:multiLevelType w:val="multilevel"/>
    <w:tmpl w:val="E882451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DD1A44"/>
    <w:multiLevelType w:val="multilevel"/>
    <w:tmpl w:val="C282A1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90D79"/>
    <w:multiLevelType w:val="multilevel"/>
    <w:tmpl w:val="175EC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A50BB"/>
    <w:multiLevelType w:val="multilevel"/>
    <w:tmpl w:val="959603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B4"/>
    <w:rsid w:val="002E5283"/>
    <w:rsid w:val="00501368"/>
    <w:rsid w:val="0061153D"/>
    <w:rsid w:val="006C66E0"/>
    <w:rsid w:val="00E4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CCCD2-50F9-45A8-94B3-86B09179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Candara85pt">
    <w:name w:val="Заголовок №1 + Candara;8;5 pt;Не полужирный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4</cp:revision>
  <dcterms:created xsi:type="dcterms:W3CDTF">2021-12-02T17:56:00Z</dcterms:created>
  <dcterms:modified xsi:type="dcterms:W3CDTF">2021-12-06T14:14:00Z</dcterms:modified>
</cp:coreProperties>
</file>