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13" w:rsidRDefault="00E01513" w:rsidP="00141CA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1513" w:rsidRPr="00DA5421" w:rsidRDefault="00710E07" w:rsidP="00DA542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691.5pt" o:ole="">
            <v:imagedata r:id="rId8" o:title=""/>
          </v:shape>
          <o:OLEObject Type="Embed" ProgID="FoxitReader.Document" ShapeID="_x0000_i1025" DrawAspect="Content" ObjectID="_1700311042" r:id="rId9"/>
        </w:object>
      </w:r>
    </w:p>
    <w:p w:rsidR="00E01513" w:rsidRPr="00DA5421" w:rsidRDefault="00E01513" w:rsidP="00DA542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01513" w:rsidRPr="00DA5421" w:rsidRDefault="00306FC9" w:rsidP="00DA5421">
      <w:pPr>
        <w:tabs>
          <w:tab w:val="left" w:pos="345"/>
        </w:tabs>
        <w:autoSpaceDE/>
        <w:autoSpaceDN/>
        <w:adjustRightInd/>
        <w:spacing w:after="174" w:line="260" w:lineRule="exact"/>
        <w:ind w:left="1620" w:right="360" w:hanging="16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Составитель </w:t>
      </w:r>
      <w:r w:rsidR="00E01513">
        <w:rPr>
          <w:rFonts w:ascii="Times New Roman" w:hAnsi="Times New Roman" w:cs="Times New Roman"/>
          <w:bCs/>
          <w:sz w:val="26"/>
          <w:szCs w:val="26"/>
        </w:rPr>
        <w:t>- преподаватель МБУ ДО</w:t>
      </w:r>
      <w:r w:rsidR="00E01513" w:rsidRPr="00DA5421">
        <w:rPr>
          <w:rFonts w:ascii="Times New Roman" w:hAnsi="Times New Roman" w:cs="Times New Roman"/>
          <w:bCs/>
          <w:sz w:val="26"/>
          <w:szCs w:val="26"/>
        </w:rPr>
        <w:t xml:space="preserve"> «Красноармейская ДШИ»   Е.И.Михеева</w:t>
      </w:r>
    </w:p>
    <w:p w:rsidR="00E01513" w:rsidRPr="00DA5421" w:rsidRDefault="00E01513" w:rsidP="00DA5421">
      <w:pPr>
        <w:autoSpaceDE/>
        <w:autoSpaceDN/>
        <w:adjustRightInd/>
        <w:spacing w:after="174" w:line="260" w:lineRule="exact"/>
        <w:ind w:righ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01513" w:rsidRPr="00DA5421" w:rsidRDefault="00E01513" w:rsidP="00DA5421">
      <w:pPr>
        <w:tabs>
          <w:tab w:val="left" w:pos="345"/>
        </w:tabs>
        <w:autoSpaceDE/>
        <w:autoSpaceDN/>
        <w:adjustRightInd/>
        <w:spacing w:after="174" w:line="260" w:lineRule="exact"/>
        <w:ind w:right="360"/>
        <w:rPr>
          <w:rFonts w:ascii="Times New Roman" w:hAnsi="Times New Roman" w:cs="Times New Roman"/>
          <w:b/>
          <w:bCs/>
          <w:sz w:val="26"/>
          <w:szCs w:val="26"/>
        </w:rPr>
      </w:pPr>
    </w:p>
    <w:p w:rsidR="00E01513" w:rsidRPr="00DA5421" w:rsidRDefault="00E01513" w:rsidP="00DA5421">
      <w:pPr>
        <w:tabs>
          <w:tab w:val="left" w:pos="345"/>
        </w:tabs>
        <w:autoSpaceDE/>
        <w:autoSpaceDN/>
        <w:adjustRightInd/>
        <w:spacing w:after="174" w:line="260" w:lineRule="exact"/>
        <w:ind w:right="360"/>
        <w:rPr>
          <w:rFonts w:ascii="Times New Roman" w:hAnsi="Times New Roman" w:cs="Times New Roman"/>
          <w:b/>
          <w:bCs/>
          <w:sz w:val="26"/>
          <w:szCs w:val="26"/>
        </w:rPr>
      </w:pPr>
    </w:p>
    <w:p w:rsidR="00E01513" w:rsidRPr="00DA5421" w:rsidRDefault="00E01513" w:rsidP="00DA5421">
      <w:pPr>
        <w:tabs>
          <w:tab w:val="left" w:pos="345"/>
        </w:tabs>
        <w:autoSpaceDE/>
        <w:autoSpaceDN/>
        <w:adjustRightInd/>
        <w:spacing w:after="174" w:line="260" w:lineRule="exact"/>
        <w:ind w:right="360"/>
        <w:rPr>
          <w:rFonts w:ascii="Times New Roman" w:hAnsi="Times New Roman" w:cs="Times New Roman"/>
          <w:b/>
          <w:bCs/>
          <w:sz w:val="26"/>
          <w:szCs w:val="26"/>
        </w:rPr>
      </w:pPr>
    </w:p>
    <w:p w:rsidR="00E01513" w:rsidRPr="00DA5421" w:rsidRDefault="00E01513" w:rsidP="00DA5421">
      <w:pPr>
        <w:tabs>
          <w:tab w:val="left" w:pos="345"/>
        </w:tabs>
        <w:autoSpaceDE/>
        <w:autoSpaceDN/>
        <w:adjustRightInd/>
        <w:spacing w:after="174" w:line="260" w:lineRule="exact"/>
        <w:ind w:right="360"/>
        <w:rPr>
          <w:rFonts w:ascii="Times New Roman" w:hAnsi="Times New Roman" w:cs="Times New Roman"/>
          <w:b/>
          <w:bCs/>
          <w:sz w:val="26"/>
          <w:szCs w:val="26"/>
        </w:rPr>
      </w:pPr>
      <w:r w:rsidRPr="00DA5421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E01513" w:rsidRPr="00DA5421" w:rsidRDefault="00E01513" w:rsidP="00DA5421">
      <w:pPr>
        <w:tabs>
          <w:tab w:val="left" w:pos="615"/>
        </w:tabs>
        <w:autoSpaceDE/>
        <w:autoSpaceDN/>
        <w:adjustRightInd/>
        <w:spacing w:after="174" w:line="260" w:lineRule="exact"/>
        <w:ind w:right="360"/>
        <w:rPr>
          <w:rFonts w:ascii="Times New Roman" w:hAnsi="Times New Roman" w:cs="Times New Roman"/>
          <w:bCs/>
          <w:sz w:val="26"/>
          <w:szCs w:val="26"/>
        </w:rPr>
      </w:pPr>
    </w:p>
    <w:p w:rsidR="00E01513" w:rsidRPr="00DA5421" w:rsidRDefault="00E01513" w:rsidP="00DA5421">
      <w:pPr>
        <w:tabs>
          <w:tab w:val="left" w:pos="345"/>
        </w:tabs>
        <w:autoSpaceDE/>
        <w:autoSpaceDN/>
        <w:adjustRightInd/>
        <w:spacing w:after="174" w:line="260" w:lineRule="exact"/>
        <w:ind w:right="360"/>
        <w:rPr>
          <w:rFonts w:ascii="Times New Roman" w:hAnsi="Times New Roman" w:cs="Times New Roman"/>
          <w:bCs/>
          <w:sz w:val="26"/>
          <w:szCs w:val="26"/>
        </w:rPr>
      </w:pPr>
      <w:r w:rsidRPr="00DA5421">
        <w:rPr>
          <w:rFonts w:ascii="Times New Roman" w:hAnsi="Times New Roman" w:cs="Times New Roman"/>
          <w:bCs/>
          <w:sz w:val="26"/>
          <w:szCs w:val="26"/>
        </w:rPr>
        <w:t xml:space="preserve">      </w:t>
      </w:r>
    </w:p>
    <w:p w:rsidR="00E01513" w:rsidRPr="00DA5421" w:rsidRDefault="00E01513" w:rsidP="00DA5421">
      <w:pPr>
        <w:tabs>
          <w:tab w:val="left" w:pos="345"/>
        </w:tabs>
        <w:autoSpaceDE/>
        <w:autoSpaceDN/>
        <w:adjustRightInd/>
        <w:spacing w:after="174" w:line="260" w:lineRule="exact"/>
        <w:ind w:right="360"/>
        <w:rPr>
          <w:rFonts w:ascii="Times New Roman" w:hAnsi="Times New Roman" w:cs="Times New Roman"/>
          <w:b/>
          <w:bCs/>
          <w:sz w:val="26"/>
          <w:szCs w:val="26"/>
        </w:rPr>
      </w:pPr>
    </w:p>
    <w:p w:rsidR="00E01513" w:rsidRPr="00DA5421" w:rsidRDefault="00E01513" w:rsidP="00DA5421">
      <w:pPr>
        <w:widowControl/>
        <w:autoSpaceDE/>
        <w:autoSpaceDN/>
        <w:adjustRightInd/>
        <w:spacing w:before="100" w:beforeAutospacing="1" w:after="100" w:afterAutospacing="1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E01513" w:rsidRPr="00DA5421" w:rsidRDefault="00E01513" w:rsidP="00DA5421">
      <w:pPr>
        <w:widowControl/>
        <w:autoSpaceDE/>
        <w:autoSpaceDN/>
        <w:adjustRightInd/>
        <w:spacing w:before="100" w:beforeAutospacing="1" w:after="100" w:afterAutospacing="1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E01513" w:rsidRPr="00DA5421" w:rsidRDefault="00E01513" w:rsidP="00DA5421">
      <w:pPr>
        <w:widowControl/>
        <w:autoSpaceDE/>
        <w:autoSpaceDN/>
        <w:adjustRightInd/>
        <w:spacing w:before="100" w:beforeAutospacing="1" w:after="100" w:afterAutospacing="1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E01513" w:rsidRDefault="00E01513" w:rsidP="00141CA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1513" w:rsidRDefault="00E01513" w:rsidP="00141CA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1513" w:rsidRDefault="00E01513" w:rsidP="00141CA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1513" w:rsidRDefault="00E01513" w:rsidP="00141CA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E01513" w:rsidRDefault="00E01513" w:rsidP="00141CA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E01513" w:rsidRDefault="00E01513" w:rsidP="00141CA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30"/>
          <w:szCs w:val="30"/>
        </w:rPr>
      </w:pPr>
    </w:p>
    <w:p w:rsidR="00E01513" w:rsidRDefault="00E01513" w:rsidP="00141CA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30"/>
          <w:szCs w:val="30"/>
        </w:rPr>
      </w:pPr>
    </w:p>
    <w:p w:rsidR="00E01513" w:rsidRDefault="00E01513" w:rsidP="00DA5421">
      <w:pPr>
        <w:widowControl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1513" w:rsidRDefault="00E01513" w:rsidP="00DA5421">
      <w:pPr>
        <w:widowControl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1513" w:rsidRDefault="00E01513" w:rsidP="00DA5421">
      <w:pPr>
        <w:widowControl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1513" w:rsidRDefault="00E01513" w:rsidP="00DA5421">
      <w:pPr>
        <w:widowControl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1513" w:rsidRDefault="00E01513" w:rsidP="00DA5421">
      <w:pPr>
        <w:widowControl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06FC9" w:rsidRDefault="00306FC9" w:rsidP="00DA5421">
      <w:pPr>
        <w:widowControl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06FC9" w:rsidRDefault="00306FC9" w:rsidP="00DA5421">
      <w:pPr>
        <w:widowControl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06FC9" w:rsidRDefault="00306FC9" w:rsidP="00DA5421">
      <w:pPr>
        <w:widowControl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06FC9" w:rsidRDefault="00306FC9" w:rsidP="00DA5421">
      <w:pPr>
        <w:widowControl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06FC9" w:rsidRDefault="00306FC9" w:rsidP="00DA5421">
      <w:pPr>
        <w:widowControl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06FC9" w:rsidRDefault="00306FC9" w:rsidP="00DA5421">
      <w:pPr>
        <w:widowControl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06FC9" w:rsidRDefault="00306FC9" w:rsidP="00DA5421">
      <w:pPr>
        <w:widowControl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1513" w:rsidRDefault="00E01513" w:rsidP="00DA5421">
      <w:pPr>
        <w:widowControl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1513" w:rsidRDefault="00E01513" w:rsidP="00141CA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4D0">
        <w:rPr>
          <w:rFonts w:ascii="Times New Roman" w:hAnsi="Times New Roman" w:cs="Times New Roman"/>
          <w:b/>
          <w:sz w:val="28"/>
          <w:szCs w:val="28"/>
        </w:rPr>
        <w:t>Структура программы учебного предмета</w:t>
      </w:r>
    </w:p>
    <w:p w:rsidR="00E01513" w:rsidRDefault="00E01513" w:rsidP="00141CA3">
      <w:pPr>
        <w:spacing w:line="276" w:lineRule="auto"/>
        <w:ind w:left="145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513" w:rsidRPr="007824D0" w:rsidRDefault="00E01513" w:rsidP="00141CA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824D0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E01513" w:rsidRPr="007824D0" w:rsidRDefault="00E01513" w:rsidP="00141CA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</w:p>
    <w:p w:rsidR="00E01513" w:rsidRPr="007824D0" w:rsidRDefault="00E01513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>- Характеристика учебного предмета, его место и роль в образовательном процессе</w:t>
      </w:r>
    </w:p>
    <w:p w:rsidR="00E01513" w:rsidRPr="007824D0" w:rsidRDefault="00E01513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7824D0">
        <w:rPr>
          <w:rFonts w:ascii="Times New Roman" w:hAnsi="Times New Roman"/>
          <w:i/>
          <w:sz w:val="28"/>
          <w:szCs w:val="28"/>
        </w:rPr>
        <w:t>Срок реализации учебного предмета</w:t>
      </w:r>
    </w:p>
    <w:p w:rsidR="00E01513" w:rsidRPr="007824D0" w:rsidRDefault="00E01513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>- Объем учебного времени, предусмотренный учебным планом образовате</w:t>
      </w:r>
      <w:r>
        <w:rPr>
          <w:rFonts w:ascii="Times New Roman" w:hAnsi="Times New Roman"/>
          <w:i/>
          <w:sz w:val="28"/>
          <w:szCs w:val="28"/>
        </w:rPr>
        <w:t>льного</w:t>
      </w:r>
      <w:r w:rsidRPr="007824D0">
        <w:rPr>
          <w:rFonts w:ascii="Times New Roman" w:hAnsi="Times New Roman"/>
          <w:i/>
          <w:sz w:val="28"/>
          <w:szCs w:val="28"/>
        </w:rPr>
        <w:t xml:space="preserve"> учреждения на реализацию учебного предмета</w:t>
      </w:r>
    </w:p>
    <w:p w:rsidR="00E01513" w:rsidRPr="00357519" w:rsidRDefault="00E01513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>- Сведения о затратах учебного времени</w:t>
      </w:r>
    </w:p>
    <w:p w:rsidR="00E01513" w:rsidRPr="007824D0" w:rsidRDefault="00E01513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>- Форма проведения учебных аудиторных занятий</w:t>
      </w:r>
    </w:p>
    <w:p w:rsidR="00E01513" w:rsidRPr="007824D0" w:rsidRDefault="00E01513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>- Цель и задачи учебного предмета</w:t>
      </w:r>
    </w:p>
    <w:p w:rsidR="00E01513" w:rsidRPr="007824D0" w:rsidRDefault="00E01513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824D0">
        <w:rPr>
          <w:rFonts w:ascii="Times New Roman" w:hAnsi="Times New Roman"/>
          <w:i/>
          <w:color w:val="000000"/>
          <w:sz w:val="28"/>
          <w:szCs w:val="28"/>
        </w:rPr>
        <w:t>- Структура программы учебного предмета</w:t>
      </w:r>
    </w:p>
    <w:p w:rsidR="00E01513" w:rsidRPr="007824D0" w:rsidRDefault="00E01513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 xml:space="preserve">- Методы обучения </w:t>
      </w:r>
    </w:p>
    <w:p w:rsidR="00E01513" w:rsidRPr="007824D0" w:rsidRDefault="00E01513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>- Описание материально-технических условий реализации учебного предмета</w:t>
      </w:r>
    </w:p>
    <w:p w:rsidR="00E01513" w:rsidRPr="007824D0" w:rsidRDefault="00E01513" w:rsidP="00141CA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4D0">
        <w:rPr>
          <w:rFonts w:ascii="Times New Roman" w:hAnsi="Times New Roman" w:cs="Times New Roman"/>
          <w:b/>
          <w:sz w:val="28"/>
          <w:szCs w:val="28"/>
        </w:rPr>
        <w:t>II.</w:t>
      </w:r>
      <w:r w:rsidRPr="007824D0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</w:p>
    <w:p w:rsidR="00E01513" w:rsidRPr="007824D0" w:rsidRDefault="00E01513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>- Учебно-тематический план</w:t>
      </w:r>
    </w:p>
    <w:p w:rsidR="00E01513" w:rsidRPr="007824D0" w:rsidRDefault="00E01513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 xml:space="preserve">- </w:t>
      </w:r>
      <w:r w:rsidRPr="007824D0">
        <w:rPr>
          <w:rFonts w:ascii="Times New Roman" w:hAnsi="Times New Roman"/>
          <w:bCs/>
          <w:i/>
          <w:sz w:val="28"/>
          <w:szCs w:val="28"/>
        </w:rPr>
        <w:t>Годовые требования</w:t>
      </w:r>
    </w:p>
    <w:p w:rsidR="00E01513" w:rsidRPr="007824D0" w:rsidRDefault="00E01513" w:rsidP="00141CA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4D0">
        <w:rPr>
          <w:rFonts w:ascii="Times New Roman" w:hAnsi="Times New Roman" w:cs="Times New Roman"/>
          <w:b/>
          <w:sz w:val="28"/>
          <w:szCs w:val="28"/>
        </w:rPr>
        <w:t>III.</w:t>
      </w:r>
      <w:r w:rsidRPr="007824D0">
        <w:rPr>
          <w:rFonts w:ascii="Times New Roman" w:hAnsi="Times New Roman" w:cs="Times New Roman"/>
          <w:b/>
          <w:sz w:val="28"/>
          <w:szCs w:val="28"/>
        </w:rPr>
        <w:tab/>
        <w:t>Требования к уровню подготовки учащихся</w:t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</w:p>
    <w:p w:rsidR="00E01513" w:rsidRPr="007824D0" w:rsidRDefault="00E01513" w:rsidP="00141CA3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4D0">
        <w:rPr>
          <w:rFonts w:ascii="Times New Roman" w:hAnsi="Times New Roman" w:cs="Times New Roman"/>
          <w:i/>
          <w:sz w:val="28"/>
          <w:szCs w:val="28"/>
        </w:rPr>
        <w:t>- Требования к уровню подготовки на различных этапах обучения</w:t>
      </w:r>
    </w:p>
    <w:p w:rsidR="00E01513" w:rsidRPr="007824D0" w:rsidRDefault="00E01513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824D0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824D0">
        <w:rPr>
          <w:rFonts w:ascii="Times New Roman" w:hAnsi="Times New Roman"/>
          <w:b/>
          <w:sz w:val="28"/>
          <w:szCs w:val="28"/>
        </w:rPr>
        <w:t>.</w:t>
      </w:r>
      <w:r w:rsidRPr="007824D0"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7824D0">
        <w:rPr>
          <w:rFonts w:ascii="Times New Roman" w:hAnsi="Times New Roman"/>
          <w:b/>
          <w:sz w:val="28"/>
          <w:szCs w:val="28"/>
        </w:rPr>
        <w:tab/>
      </w:r>
      <w:r w:rsidRPr="007824D0">
        <w:rPr>
          <w:rFonts w:ascii="Times New Roman" w:hAnsi="Times New Roman"/>
          <w:b/>
          <w:sz w:val="28"/>
          <w:szCs w:val="28"/>
        </w:rPr>
        <w:tab/>
      </w:r>
      <w:r w:rsidRPr="007824D0">
        <w:rPr>
          <w:rFonts w:ascii="Times New Roman" w:hAnsi="Times New Roman"/>
          <w:b/>
          <w:sz w:val="28"/>
          <w:szCs w:val="28"/>
        </w:rPr>
        <w:tab/>
      </w:r>
      <w:r w:rsidRPr="007824D0">
        <w:rPr>
          <w:rFonts w:ascii="Times New Roman" w:hAnsi="Times New Roman"/>
          <w:b/>
          <w:sz w:val="28"/>
          <w:szCs w:val="28"/>
        </w:rPr>
        <w:tab/>
      </w:r>
    </w:p>
    <w:p w:rsidR="00E01513" w:rsidRPr="007824D0" w:rsidRDefault="00E01513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>- Аттестация: цели, виды, форма, содержание;</w:t>
      </w:r>
    </w:p>
    <w:p w:rsidR="00E01513" w:rsidRPr="007824D0" w:rsidRDefault="00E01513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>- Критерии оценки</w:t>
      </w:r>
    </w:p>
    <w:p w:rsidR="00E01513" w:rsidRPr="007824D0" w:rsidRDefault="00E01513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824D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824D0">
        <w:rPr>
          <w:rFonts w:ascii="Times New Roman" w:hAnsi="Times New Roman"/>
          <w:b/>
          <w:sz w:val="28"/>
          <w:szCs w:val="28"/>
        </w:rPr>
        <w:t>.</w:t>
      </w:r>
      <w:r w:rsidRPr="007824D0"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  <w:r w:rsidRPr="007824D0">
        <w:rPr>
          <w:rFonts w:ascii="Times New Roman" w:hAnsi="Times New Roman"/>
          <w:b/>
          <w:sz w:val="28"/>
          <w:szCs w:val="28"/>
        </w:rPr>
        <w:tab/>
      </w:r>
      <w:r w:rsidRPr="007824D0">
        <w:rPr>
          <w:rFonts w:ascii="Times New Roman" w:hAnsi="Times New Roman"/>
          <w:b/>
          <w:sz w:val="28"/>
          <w:szCs w:val="28"/>
        </w:rPr>
        <w:tab/>
      </w:r>
      <w:r w:rsidRPr="007824D0">
        <w:rPr>
          <w:rFonts w:ascii="Times New Roman" w:hAnsi="Times New Roman"/>
          <w:b/>
          <w:sz w:val="28"/>
          <w:szCs w:val="28"/>
        </w:rPr>
        <w:tab/>
      </w:r>
    </w:p>
    <w:p w:rsidR="00E01513" w:rsidRPr="007824D0" w:rsidRDefault="00E01513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824D0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7824D0">
        <w:rPr>
          <w:rFonts w:ascii="Times New Roman" w:hAnsi="Times New Roman"/>
          <w:b/>
          <w:sz w:val="28"/>
          <w:szCs w:val="28"/>
        </w:rPr>
        <w:t>.</w:t>
      </w:r>
      <w:r w:rsidRPr="007824D0">
        <w:rPr>
          <w:rFonts w:ascii="Times New Roman" w:hAnsi="Times New Roman"/>
          <w:b/>
          <w:sz w:val="28"/>
          <w:szCs w:val="28"/>
        </w:rPr>
        <w:tab/>
        <w:t xml:space="preserve">Список литературы и средств обучения </w:t>
      </w:r>
    </w:p>
    <w:p w:rsidR="00E01513" w:rsidRPr="007824D0" w:rsidRDefault="00E01513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>- Методическая литература</w:t>
      </w:r>
    </w:p>
    <w:p w:rsidR="00E01513" w:rsidRPr="007824D0" w:rsidRDefault="00E01513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>- Учебная литература</w:t>
      </w:r>
    </w:p>
    <w:p w:rsidR="00E01513" w:rsidRPr="007824D0" w:rsidRDefault="00E01513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>- Средства обучения</w:t>
      </w:r>
    </w:p>
    <w:p w:rsidR="00E01513" w:rsidRDefault="00E01513" w:rsidP="00141CA3">
      <w:pPr>
        <w:shd w:val="clear" w:color="auto" w:fill="FFFFFF"/>
        <w:tabs>
          <w:tab w:val="left" w:pos="120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01513" w:rsidRDefault="00E01513" w:rsidP="00141CA3">
      <w:pPr>
        <w:shd w:val="clear" w:color="auto" w:fill="FFFFFF"/>
        <w:tabs>
          <w:tab w:val="left" w:pos="120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01513" w:rsidRDefault="00E01513" w:rsidP="00141CA3">
      <w:pPr>
        <w:shd w:val="clear" w:color="auto" w:fill="FFFFFF"/>
        <w:tabs>
          <w:tab w:val="left" w:pos="120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01513" w:rsidRPr="006B4F4A" w:rsidRDefault="00E01513" w:rsidP="00141CA3">
      <w:pPr>
        <w:framePr w:h="254" w:hRule="exact" w:hSpace="10080" w:wrap="notBeside" w:vAnchor="text" w:hAnchor="margin" w:x="9683" w:y="1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  <w:sectPr w:rsidR="00E01513" w:rsidRPr="006B4F4A" w:rsidSect="00141CA3">
          <w:footerReference w:type="default" r:id="rId10"/>
          <w:pgSz w:w="11909" w:h="16834"/>
          <w:pgMar w:top="1134" w:right="851" w:bottom="1134" w:left="1701" w:header="720" w:footer="170" w:gutter="0"/>
          <w:cols w:space="720"/>
          <w:noEndnote/>
          <w:titlePg/>
          <w:docGrid w:linePitch="272"/>
        </w:sectPr>
      </w:pPr>
    </w:p>
    <w:p w:rsidR="00E01513" w:rsidRDefault="00E01513" w:rsidP="00141CA3">
      <w:pPr>
        <w:numPr>
          <w:ilvl w:val="0"/>
          <w:numId w:val="5"/>
        </w:numPr>
        <w:shd w:val="clear" w:color="auto" w:fill="FFFFFF"/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6B4F4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Пояснительная записка</w:t>
      </w:r>
    </w:p>
    <w:p w:rsidR="00E01513" w:rsidRPr="006B4F4A" w:rsidRDefault="00E01513" w:rsidP="00141CA3">
      <w:pPr>
        <w:shd w:val="clear" w:color="auto" w:fill="FFFFFF"/>
        <w:spacing w:line="276" w:lineRule="auto"/>
        <w:ind w:left="1080"/>
        <w:rPr>
          <w:rFonts w:ascii="Times New Roman" w:hAnsi="Times New Roman" w:cs="Times New Roman"/>
        </w:rPr>
      </w:pPr>
    </w:p>
    <w:p w:rsidR="00E01513" w:rsidRPr="00676A7C" w:rsidRDefault="00E01513" w:rsidP="00141CA3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i/>
          <w:iCs/>
          <w:color w:val="000000"/>
          <w:spacing w:val="17"/>
          <w:sz w:val="28"/>
          <w:szCs w:val="28"/>
        </w:rPr>
      </w:pPr>
      <w:r w:rsidRPr="00462294">
        <w:rPr>
          <w:rFonts w:ascii="Times New Roman" w:hAnsi="Times New Roman" w:cs="Times New Roman"/>
          <w:b/>
          <w:i/>
          <w:iCs/>
          <w:color w:val="000000"/>
          <w:spacing w:val="17"/>
          <w:sz w:val="28"/>
          <w:szCs w:val="28"/>
        </w:rPr>
        <w:t xml:space="preserve">Характеристика учебного предмета, его место и роль в </w:t>
      </w:r>
      <w:r w:rsidRPr="00462294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образовательном процессе</w:t>
      </w:r>
    </w:p>
    <w:p w:rsidR="00E01513" w:rsidRPr="007824D0" w:rsidRDefault="00E01513" w:rsidP="000D24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D0">
        <w:rPr>
          <w:rFonts w:ascii="Times New Roman" w:hAnsi="Times New Roman" w:cs="Times New Roman"/>
          <w:sz w:val="28"/>
          <w:szCs w:val="28"/>
        </w:rPr>
        <w:t>Программа учебного предмета «</w:t>
      </w:r>
      <w:r>
        <w:rPr>
          <w:rFonts w:ascii="Times New Roman" w:hAnsi="Times New Roman" w:cs="Times New Roman"/>
          <w:sz w:val="28"/>
          <w:szCs w:val="28"/>
        </w:rPr>
        <w:t>Хор</w:t>
      </w:r>
      <w:r w:rsidRPr="007824D0">
        <w:rPr>
          <w:rFonts w:ascii="Times New Roman" w:hAnsi="Times New Roman" w:cs="Times New Roman"/>
          <w:sz w:val="28"/>
          <w:szCs w:val="28"/>
        </w:rPr>
        <w:t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</w:t>
      </w:r>
      <w:r>
        <w:rPr>
          <w:rFonts w:ascii="Times New Roman" w:hAnsi="Times New Roman" w:cs="Times New Roman"/>
          <w:sz w:val="28"/>
          <w:szCs w:val="28"/>
        </w:rPr>
        <w:t>(приложение к письму</w:t>
      </w:r>
      <w:r w:rsidRPr="00782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Минкультуры России от 19 ноября 2013№191-01-39/06-ги), </w:t>
      </w:r>
      <w:r w:rsidRPr="007824D0">
        <w:rPr>
          <w:rFonts w:ascii="Times New Roman" w:hAnsi="Times New Roman" w:cs="Times New Roman"/>
          <w:sz w:val="28"/>
          <w:szCs w:val="28"/>
        </w:rPr>
        <w:t xml:space="preserve">а также с учетом многолетнего педагогического опыта в области </w:t>
      </w:r>
      <w:r>
        <w:rPr>
          <w:rFonts w:ascii="Times New Roman" w:hAnsi="Times New Roman" w:cs="Times New Roman"/>
          <w:sz w:val="28"/>
          <w:szCs w:val="28"/>
        </w:rPr>
        <w:t xml:space="preserve">хорового </w:t>
      </w:r>
      <w:r w:rsidRPr="007824D0">
        <w:rPr>
          <w:rFonts w:ascii="Times New Roman" w:hAnsi="Times New Roman" w:cs="Times New Roman"/>
          <w:sz w:val="28"/>
          <w:szCs w:val="28"/>
        </w:rPr>
        <w:t>исполнительства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4D0">
        <w:rPr>
          <w:rFonts w:ascii="Times New Roman" w:hAnsi="Times New Roman" w:cs="Times New Roman"/>
          <w:sz w:val="28"/>
          <w:szCs w:val="28"/>
        </w:rPr>
        <w:t>в детских школах искусств.</w:t>
      </w:r>
    </w:p>
    <w:p w:rsidR="00E01513" w:rsidRPr="006B4F4A" w:rsidRDefault="00E0151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B4F4A">
        <w:rPr>
          <w:rFonts w:ascii="Times New Roman" w:hAnsi="Times New Roman" w:cs="Times New Roman"/>
          <w:color w:val="000000"/>
          <w:sz w:val="28"/>
          <w:szCs w:val="28"/>
        </w:rPr>
        <w:t xml:space="preserve">Хоровое исполнительство - один из наиболее сложных и значимых видов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музыкальной деятельности.</w:t>
      </w:r>
      <w:r w:rsidRPr="006B4F4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У</w:t>
      </w:r>
      <w:r w:rsidRPr="006B4F4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чебный предмет «Хор» является </w:t>
      </w:r>
      <w:r w:rsidRPr="006B4F4A">
        <w:rPr>
          <w:rFonts w:ascii="Times New Roman" w:hAnsi="Times New Roman" w:cs="Times New Roman"/>
          <w:color w:val="000000"/>
          <w:sz w:val="28"/>
          <w:szCs w:val="28"/>
        </w:rPr>
        <w:t>предметом обязательной части, занимает особое место в развитии музыканта-</w:t>
      </w:r>
      <w:r w:rsidRPr="006B4F4A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инструменталиста.</w:t>
      </w:r>
    </w:p>
    <w:p w:rsidR="00E01513" w:rsidRPr="006B4F4A" w:rsidRDefault="00E0151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B4F4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 детской школе искусств, где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обу</w:t>
      </w:r>
      <w:r w:rsidRPr="006B4F4A">
        <w:rPr>
          <w:rFonts w:ascii="Times New Roman" w:hAnsi="Times New Roman" w:cs="Times New Roman"/>
          <w:color w:val="000000"/>
          <w:spacing w:val="6"/>
          <w:sz w:val="28"/>
          <w:szCs w:val="28"/>
        </w:rPr>
        <w:t>ча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ю</w:t>
      </w:r>
      <w:r w:rsidRPr="006B4F4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щиеся сочетают хоровое пение с </w:t>
      </w:r>
      <w:r w:rsidRPr="006B4F4A">
        <w:rPr>
          <w:rFonts w:ascii="Times New Roman" w:hAnsi="Times New Roman" w:cs="Times New Roman"/>
          <w:color w:val="000000"/>
          <w:sz w:val="28"/>
          <w:szCs w:val="28"/>
        </w:rPr>
        <w:t>обучением игре на одном из музыкальных инструментов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B4F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Хор</w:t>
      </w:r>
      <w:r w:rsidRPr="006B4F4A">
        <w:rPr>
          <w:rFonts w:ascii="Times New Roman" w:hAnsi="Times New Roman" w:cs="Times New Roman"/>
          <w:color w:val="000000"/>
          <w:sz w:val="28"/>
          <w:szCs w:val="28"/>
        </w:rPr>
        <w:t xml:space="preserve"> служит одним из важнейших факторов развития слуха, музыкальности детей, помогает </w:t>
      </w:r>
      <w:r w:rsidRPr="006B4F4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формированию интонационных навыков, необходимых для овладения </w:t>
      </w:r>
      <w:r w:rsidRPr="006B4F4A">
        <w:rPr>
          <w:rFonts w:ascii="Times New Roman" w:hAnsi="Times New Roman" w:cs="Times New Roman"/>
          <w:color w:val="000000"/>
          <w:sz w:val="28"/>
          <w:szCs w:val="28"/>
        </w:rPr>
        <w:t>исполнительским искусством на любом музыкальном инструменте.</w:t>
      </w:r>
    </w:p>
    <w:p w:rsidR="00E01513" w:rsidRDefault="00E0151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F4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Учебный предмет «Хор» направлен на приобретение детьми </w:t>
      </w:r>
      <w:r w:rsidRPr="006B4F4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знаний, умений и навыков в области хорового пения, на эстетическое воспитание </w:t>
      </w:r>
      <w:r w:rsidRPr="006B4F4A">
        <w:rPr>
          <w:rFonts w:ascii="Times New Roman" w:hAnsi="Times New Roman" w:cs="Times New Roman"/>
          <w:color w:val="000000"/>
          <w:sz w:val="28"/>
          <w:szCs w:val="28"/>
        </w:rPr>
        <w:t xml:space="preserve">и художественное образование, духовно-нравственное развитие ученика. </w:t>
      </w:r>
    </w:p>
    <w:p w:rsidR="00E01513" w:rsidRPr="007824D0" w:rsidRDefault="00E01513" w:rsidP="000D24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D0">
        <w:rPr>
          <w:rFonts w:ascii="Times New Roman" w:hAnsi="Times New Roman" w:cs="Times New Roman"/>
          <w:sz w:val="28"/>
          <w:szCs w:val="28"/>
        </w:rPr>
        <w:t xml:space="preserve">Предлагаемая программа рассчитана на </w:t>
      </w:r>
      <w:r>
        <w:rPr>
          <w:rFonts w:ascii="Times New Roman" w:hAnsi="Times New Roman" w:cs="Times New Roman"/>
          <w:sz w:val="28"/>
          <w:szCs w:val="28"/>
        </w:rPr>
        <w:t>четырех</w:t>
      </w:r>
      <w:r w:rsidRPr="007824D0">
        <w:rPr>
          <w:rFonts w:ascii="Times New Roman" w:hAnsi="Times New Roman" w:cs="Times New Roman"/>
          <w:sz w:val="28"/>
          <w:szCs w:val="28"/>
        </w:rPr>
        <w:t>летний срок обучения.</w:t>
      </w:r>
    </w:p>
    <w:p w:rsidR="00E01513" w:rsidRPr="007824D0" w:rsidRDefault="00E01513" w:rsidP="000D24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D0">
        <w:rPr>
          <w:rFonts w:ascii="Times New Roman" w:hAnsi="Times New Roman" w:cs="Times New Roman"/>
          <w:sz w:val="28"/>
          <w:szCs w:val="28"/>
        </w:rPr>
        <w:t>Возраст детей, прис</w:t>
      </w:r>
      <w:r>
        <w:rPr>
          <w:rFonts w:ascii="Times New Roman" w:hAnsi="Times New Roman" w:cs="Times New Roman"/>
          <w:sz w:val="28"/>
          <w:szCs w:val="28"/>
        </w:rPr>
        <w:t>тупающих к освоению программы, 6 (7) – 14</w:t>
      </w:r>
      <w:r w:rsidRPr="007824D0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E01513" w:rsidRPr="007824D0" w:rsidRDefault="00E01513" w:rsidP="000D24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D0">
        <w:rPr>
          <w:rFonts w:ascii="Times New Roman" w:hAnsi="Times New Roman" w:cs="Times New Roman"/>
          <w:sz w:val="28"/>
          <w:szCs w:val="28"/>
        </w:rPr>
        <w:t>Данная программа предполагает достаточную свободу в выборе репертуара и направлена, прежде всего, на развитие интересов самого обучающегося.</w:t>
      </w:r>
    </w:p>
    <w:p w:rsidR="00E01513" w:rsidRDefault="00E0151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24D0">
        <w:rPr>
          <w:rFonts w:ascii="Times New Roman" w:hAnsi="Times New Roman" w:cs="Times New Roman"/>
          <w:sz w:val="28"/>
          <w:szCs w:val="28"/>
        </w:rPr>
        <w:t>Недельная нагрузка по предмету</w:t>
      </w:r>
      <w:r>
        <w:rPr>
          <w:rFonts w:ascii="Times New Roman" w:hAnsi="Times New Roman" w:cs="Times New Roman"/>
          <w:sz w:val="28"/>
          <w:szCs w:val="28"/>
        </w:rPr>
        <w:t xml:space="preserve"> «Хор» </w:t>
      </w:r>
      <w:r w:rsidRPr="003D23A7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D23A7">
        <w:rPr>
          <w:rFonts w:ascii="Times New Roman" w:hAnsi="Times New Roman" w:cs="Times New Roman"/>
          <w:sz w:val="28"/>
          <w:szCs w:val="28"/>
        </w:rPr>
        <w:t xml:space="preserve"> час в неделю.</w:t>
      </w:r>
    </w:p>
    <w:p w:rsidR="00E01513" w:rsidRDefault="00E0151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1513" w:rsidRDefault="00E01513" w:rsidP="000D24F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</w:pPr>
    </w:p>
    <w:p w:rsidR="00E01513" w:rsidRDefault="00E01513" w:rsidP="000D24F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</w:pPr>
    </w:p>
    <w:p w:rsidR="00E01513" w:rsidRPr="00462294" w:rsidRDefault="00E01513" w:rsidP="000D24F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</w:rPr>
      </w:pPr>
      <w:r w:rsidRPr="00462294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 xml:space="preserve"> учебного предмета</w:t>
      </w:r>
    </w:p>
    <w:p w:rsidR="00E01513" w:rsidRDefault="00E0151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474F4C">
        <w:rPr>
          <w:rFonts w:ascii="Times New Roman" w:hAnsi="Times New Roman" w:cs="Times New Roman"/>
          <w:color w:val="000000"/>
          <w:spacing w:val="9"/>
          <w:sz w:val="28"/>
          <w:szCs w:val="28"/>
        </w:rPr>
        <w:t>При реализации программы учебного предмета «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Хор</w:t>
      </w:r>
      <w:r w:rsidRPr="00474F4C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» со сроком обучения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4</w:t>
      </w:r>
      <w:r w:rsidRPr="00474F4C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года, продолжител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ьность учебных занятий в первом классе составляет 33 недели в год, со второго</w:t>
      </w:r>
      <w:r w:rsidRPr="00474F4C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четвертый</w:t>
      </w:r>
      <w:r w:rsidRPr="00474F4C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годы обучения составляет 3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4</w:t>
      </w:r>
      <w:r w:rsidRPr="00474F4C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и</w:t>
      </w:r>
      <w:r w:rsidRPr="00474F4C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в год. </w:t>
      </w:r>
    </w:p>
    <w:p w:rsidR="00E01513" w:rsidRDefault="00E01513" w:rsidP="00141CA3">
      <w:pPr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</w:p>
    <w:p w:rsidR="00E01513" w:rsidRDefault="00E01513" w:rsidP="00141CA3">
      <w:pPr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676A7C">
        <w:rPr>
          <w:rFonts w:ascii="Times New Roman" w:hAnsi="Times New Roman" w:cs="Times New Roman"/>
          <w:b/>
          <w:i/>
          <w:sz w:val="28"/>
          <w:szCs w:val="28"/>
          <w:lang w:eastAsia="ar-SA"/>
        </w:rPr>
        <w:t>Сведения о затратах учебного времени</w:t>
      </w:r>
    </w:p>
    <w:p w:rsidR="00E01513" w:rsidRPr="00676A7C" w:rsidRDefault="00E01513" w:rsidP="00141CA3">
      <w:pPr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E01513" w:rsidRPr="00676A7C" w:rsidTr="00005999">
        <w:tc>
          <w:tcPr>
            <w:tcW w:w="3686" w:type="dxa"/>
            <w:vAlign w:val="center"/>
          </w:tcPr>
          <w:p w:rsidR="00E01513" w:rsidRPr="00676A7C" w:rsidRDefault="00E01513" w:rsidP="00005999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76A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 учебной работы,</w:t>
            </w:r>
          </w:p>
          <w:p w:rsidR="00E01513" w:rsidRPr="00676A7C" w:rsidRDefault="00E01513" w:rsidP="00005999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76A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нагрузки,</w:t>
            </w:r>
          </w:p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76A7C"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аттестации</w:t>
            </w:r>
          </w:p>
        </w:tc>
        <w:tc>
          <w:tcPr>
            <w:tcW w:w="5670" w:type="dxa"/>
            <w:gridSpan w:val="8"/>
            <w:vAlign w:val="center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76A7C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Затраты учебного времени</w:t>
            </w:r>
          </w:p>
        </w:tc>
        <w:tc>
          <w:tcPr>
            <w:tcW w:w="992" w:type="dxa"/>
            <w:vAlign w:val="center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76A7C"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Всего часов</w:t>
            </w:r>
          </w:p>
        </w:tc>
      </w:tr>
      <w:tr w:rsidR="00E01513" w:rsidRPr="00676A7C" w:rsidTr="00005999">
        <w:tc>
          <w:tcPr>
            <w:tcW w:w="3686" w:type="dxa"/>
            <w:vAlign w:val="center"/>
          </w:tcPr>
          <w:p w:rsidR="00E01513" w:rsidRPr="00676A7C" w:rsidRDefault="00E01513" w:rsidP="00005999">
            <w:pPr>
              <w:suppressAutoHyphens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76A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Годы обучения</w:t>
            </w:r>
          </w:p>
        </w:tc>
        <w:tc>
          <w:tcPr>
            <w:tcW w:w="1417" w:type="dxa"/>
            <w:gridSpan w:val="2"/>
            <w:vAlign w:val="center"/>
          </w:tcPr>
          <w:p w:rsidR="00E01513" w:rsidRPr="00676A7C" w:rsidRDefault="00E01513" w:rsidP="00005999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76A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1-й год</w:t>
            </w:r>
          </w:p>
        </w:tc>
        <w:tc>
          <w:tcPr>
            <w:tcW w:w="1418" w:type="dxa"/>
            <w:gridSpan w:val="2"/>
            <w:vAlign w:val="center"/>
          </w:tcPr>
          <w:p w:rsidR="00E01513" w:rsidRPr="00676A7C" w:rsidRDefault="00E01513" w:rsidP="00005999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76A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2-й год</w:t>
            </w:r>
          </w:p>
        </w:tc>
        <w:tc>
          <w:tcPr>
            <w:tcW w:w="1417" w:type="dxa"/>
            <w:gridSpan w:val="2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3-й год</w:t>
            </w:r>
          </w:p>
        </w:tc>
        <w:tc>
          <w:tcPr>
            <w:tcW w:w="1418" w:type="dxa"/>
            <w:gridSpan w:val="2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4-й год</w:t>
            </w:r>
          </w:p>
        </w:tc>
        <w:tc>
          <w:tcPr>
            <w:tcW w:w="992" w:type="dxa"/>
            <w:vAlign w:val="center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01513" w:rsidRPr="00676A7C" w:rsidTr="00005999">
        <w:trPr>
          <w:trHeight w:val="273"/>
        </w:trPr>
        <w:tc>
          <w:tcPr>
            <w:tcW w:w="3686" w:type="dxa"/>
          </w:tcPr>
          <w:p w:rsidR="00E01513" w:rsidRPr="00676A7C" w:rsidRDefault="00E01513" w:rsidP="00005999">
            <w:pPr>
              <w:suppressAutoHyphens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76A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Полугодия</w:t>
            </w:r>
          </w:p>
        </w:tc>
        <w:tc>
          <w:tcPr>
            <w:tcW w:w="709" w:type="dxa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76A7C"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8" w:type="dxa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76A7C"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9" w:type="dxa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76A7C"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09" w:type="dxa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76A7C"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9" w:type="dxa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708" w:type="dxa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709" w:type="dxa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709" w:type="dxa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92" w:type="dxa"/>
            <w:vMerge w:val="restart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01513" w:rsidRPr="00676A7C" w:rsidTr="00005999">
        <w:trPr>
          <w:trHeight w:val="150"/>
        </w:trPr>
        <w:tc>
          <w:tcPr>
            <w:tcW w:w="3686" w:type="dxa"/>
          </w:tcPr>
          <w:p w:rsidR="00E01513" w:rsidRPr="00676A7C" w:rsidRDefault="00E01513" w:rsidP="00005999">
            <w:pPr>
              <w:suppressAutoHyphens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76A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недель</w:t>
            </w:r>
          </w:p>
        </w:tc>
        <w:tc>
          <w:tcPr>
            <w:tcW w:w="709" w:type="dxa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76A7C"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708" w:type="dxa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709" w:type="dxa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76A7C"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709" w:type="dxa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76A7C"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709" w:type="dxa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76A7C"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708" w:type="dxa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76A7C"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709" w:type="dxa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76A7C"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709" w:type="dxa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76A7C"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992" w:type="dxa"/>
            <w:vMerge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01513" w:rsidRPr="00676A7C" w:rsidTr="00005999">
        <w:tc>
          <w:tcPr>
            <w:tcW w:w="3686" w:type="dxa"/>
          </w:tcPr>
          <w:p w:rsidR="00E01513" w:rsidRPr="00676A7C" w:rsidRDefault="00E01513" w:rsidP="00005999">
            <w:pPr>
              <w:suppressAutoHyphens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76A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Аудиторные занятия </w:t>
            </w:r>
          </w:p>
        </w:tc>
        <w:tc>
          <w:tcPr>
            <w:tcW w:w="709" w:type="dxa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708" w:type="dxa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709" w:type="dxa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709" w:type="dxa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709" w:type="dxa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708" w:type="dxa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709" w:type="dxa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709" w:type="dxa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992" w:type="dxa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136</w:t>
            </w:r>
          </w:p>
        </w:tc>
      </w:tr>
      <w:tr w:rsidR="00E01513" w:rsidRPr="00676A7C" w:rsidTr="00005999">
        <w:tc>
          <w:tcPr>
            <w:tcW w:w="3686" w:type="dxa"/>
          </w:tcPr>
          <w:p w:rsidR="00E01513" w:rsidRPr="00676A7C" w:rsidRDefault="00E01513" w:rsidP="00005999">
            <w:pPr>
              <w:suppressAutoHyphens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76A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Самостоятельная работа </w:t>
            </w:r>
          </w:p>
        </w:tc>
        <w:tc>
          <w:tcPr>
            <w:tcW w:w="709" w:type="dxa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708" w:type="dxa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709" w:type="dxa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709" w:type="dxa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709" w:type="dxa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708" w:type="dxa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709" w:type="dxa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709" w:type="dxa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992" w:type="dxa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136</w:t>
            </w:r>
          </w:p>
        </w:tc>
      </w:tr>
      <w:tr w:rsidR="00E01513" w:rsidRPr="00676A7C" w:rsidTr="00005999">
        <w:tc>
          <w:tcPr>
            <w:tcW w:w="3686" w:type="dxa"/>
          </w:tcPr>
          <w:p w:rsidR="00E01513" w:rsidRPr="00676A7C" w:rsidRDefault="00E01513" w:rsidP="00005999">
            <w:pPr>
              <w:suppressAutoHyphens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76A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Максимальная учебная нагрузка </w:t>
            </w:r>
          </w:p>
        </w:tc>
        <w:tc>
          <w:tcPr>
            <w:tcW w:w="709" w:type="dxa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708" w:type="dxa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709" w:type="dxa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709" w:type="dxa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709" w:type="dxa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708" w:type="dxa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709" w:type="dxa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709" w:type="dxa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992" w:type="dxa"/>
          </w:tcPr>
          <w:p w:rsidR="00E01513" w:rsidRPr="00676A7C" w:rsidRDefault="00E01513" w:rsidP="00005999">
            <w:pPr>
              <w:suppressAutoHyphens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342</w:t>
            </w:r>
          </w:p>
        </w:tc>
      </w:tr>
    </w:tbl>
    <w:p w:rsidR="00E01513" w:rsidRPr="00676A7C" w:rsidRDefault="00E01513" w:rsidP="00141CA3">
      <w:pPr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01513" w:rsidRPr="00474F4C" w:rsidRDefault="00E01513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</w:p>
    <w:p w:rsidR="00E01513" w:rsidRPr="007824D0" w:rsidRDefault="00E01513" w:rsidP="000D24F7">
      <w:pPr>
        <w:pStyle w:val="a5"/>
        <w:widowControl w:val="0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824D0">
        <w:rPr>
          <w:rFonts w:ascii="Times New Roman" w:hAnsi="Times New Roman"/>
          <w:b/>
          <w:i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E01513" w:rsidRPr="00A65CBE" w:rsidRDefault="00E01513" w:rsidP="000D24F7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824D0">
        <w:rPr>
          <w:rFonts w:ascii="Times New Roman" w:hAnsi="Times New Roman" w:cs="Times New Roman"/>
          <w:sz w:val="28"/>
          <w:szCs w:val="28"/>
        </w:rPr>
        <w:t>Общая трудоемкость учебного предмета «</w:t>
      </w:r>
      <w:r>
        <w:rPr>
          <w:rFonts w:ascii="Times New Roman" w:hAnsi="Times New Roman" w:cs="Times New Roman"/>
          <w:sz w:val="28"/>
          <w:szCs w:val="28"/>
        </w:rPr>
        <w:t>Хор</w:t>
      </w:r>
      <w:r w:rsidRPr="007824D0">
        <w:rPr>
          <w:rFonts w:ascii="Times New Roman" w:hAnsi="Times New Roman" w:cs="Times New Roman"/>
          <w:sz w:val="28"/>
          <w:szCs w:val="28"/>
        </w:rPr>
        <w:t xml:space="preserve">» при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24D0">
        <w:rPr>
          <w:rFonts w:ascii="Times New Roman" w:hAnsi="Times New Roman" w:cs="Times New Roman"/>
          <w:sz w:val="28"/>
          <w:szCs w:val="28"/>
        </w:rPr>
        <w:t xml:space="preserve">-летнем сроке обучения составляет </w:t>
      </w:r>
      <w:r>
        <w:rPr>
          <w:rFonts w:ascii="Times New Roman" w:hAnsi="Times New Roman" w:cs="Times New Roman"/>
          <w:sz w:val="28"/>
          <w:szCs w:val="28"/>
        </w:rPr>
        <w:t>342 часа.</w:t>
      </w:r>
      <w:r w:rsidRPr="007824D0">
        <w:rPr>
          <w:rFonts w:ascii="Times New Roman" w:hAnsi="Times New Roman" w:cs="Times New Roman"/>
          <w:sz w:val="28"/>
          <w:szCs w:val="28"/>
        </w:rPr>
        <w:t xml:space="preserve"> Из них: </w:t>
      </w:r>
      <w:r>
        <w:rPr>
          <w:rFonts w:ascii="Times New Roman" w:hAnsi="Times New Roman" w:cs="Times New Roman"/>
          <w:sz w:val="28"/>
          <w:szCs w:val="28"/>
        </w:rPr>
        <w:t>136</w:t>
      </w:r>
      <w:r w:rsidRPr="007824D0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824D0">
        <w:rPr>
          <w:rFonts w:ascii="Times New Roman" w:hAnsi="Times New Roman" w:cs="Times New Roman"/>
          <w:sz w:val="28"/>
          <w:szCs w:val="28"/>
        </w:rPr>
        <w:t xml:space="preserve"> – аудиторные занятия, </w:t>
      </w:r>
      <w:r>
        <w:rPr>
          <w:rFonts w:ascii="Times New Roman" w:hAnsi="Times New Roman" w:cs="Times New Roman"/>
          <w:sz w:val="28"/>
          <w:szCs w:val="28"/>
        </w:rPr>
        <w:t>136</w:t>
      </w:r>
      <w:r w:rsidRPr="007824D0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24D0">
        <w:rPr>
          <w:rFonts w:ascii="Times New Roman" w:hAnsi="Times New Roman" w:cs="Times New Roman"/>
          <w:sz w:val="28"/>
          <w:szCs w:val="28"/>
        </w:rPr>
        <w:t xml:space="preserve"> – самостоятельная работа</w:t>
      </w:r>
      <w:r w:rsidRPr="00A65CBE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E01513" w:rsidRDefault="00E0151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Еженедельная нагрузка: аудиторные занятия – 1 час в неделю, самостоятельные – 1 часа в неделю.</w:t>
      </w:r>
    </w:p>
    <w:p w:rsidR="00E01513" w:rsidRDefault="00E0151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E01513" w:rsidRPr="007824D0" w:rsidRDefault="00E01513" w:rsidP="000D24F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24D0">
        <w:rPr>
          <w:rFonts w:ascii="Times New Roman" w:hAnsi="Times New Roman" w:cs="Times New Roman"/>
          <w:b/>
          <w:i/>
          <w:sz w:val="28"/>
          <w:szCs w:val="28"/>
        </w:rPr>
        <w:t>Форма проведения учебных занятий</w:t>
      </w:r>
    </w:p>
    <w:p w:rsidR="00E01513" w:rsidRDefault="00E01513" w:rsidP="00EF640A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76A7C">
        <w:rPr>
          <w:rFonts w:ascii="Times New Roman" w:hAnsi="Times New Roman" w:cs="Times New Roman"/>
          <w:color w:val="000000"/>
          <w:spacing w:val="-4"/>
          <w:sz w:val="28"/>
          <w:szCs w:val="28"/>
        </w:rPr>
        <w:t>Форма проведения учебных аудиторных занятий - групповая (от 11 человек)</w:t>
      </w:r>
      <w:r w:rsidRPr="00676A7C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или мелкогрупповая (от 4 до 8</w:t>
      </w:r>
      <w:r w:rsidRPr="00676A7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человек).</w:t>
      </w:r>
      <w:r w:rsidRPr="00D940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). Возможно проведение занятий хором следующими группами: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младшийхор:1 класс                                                                                                               средний хор: 2-3 классы    старший хор:   4класс                                                                                                  </w:t>
      </w:r>
    </w:p>
    <w:p w:rsidR="00E01513" w:rsidRPr="00676A7C" w:rsidRDefault="00E0151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76A7C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На определенных этапах разучивания репертуара возможны различные формы занятий. Хор может быть поделен на группы по партиям, что дает возможность более продуктивно прорабатывать хоровые партии, а также уделять внимание индивидуальному развитию каждого ребенка.</w:t>
      </w:r>
    </w:p>
    <w:p w:rsidR="00E01513" w:rsidRDefault="00E0151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E01513" w:rsidRPr="007824D0" w:rsidRDefault="00E01513" w:rsidP="000D24F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24D0">
        <w:rPr>
          <w:rFonts w:ascii="Times New Roman" w:hAnsi="Times New Roman" w:cs="Times New Roman"/>
          <w:b/>
          <w:i/>
          <w:sz w:val="28"/>
          <w:szCs w:val="28"/>
        </w:rPr>
        <w:t>Цель учебного предмета</w:t>
      </w:r>
    </w:p>
    <w:p w:rsidR="00E01513" w:rsidRDefault="00E0151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Развитие музыкально-творческих способностей обучающихся на основе приобретенных им знаний, умений и навыков в области</w:t>
      </w:r>
      <w:r w:rsidRPr="000155F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хорового исполнительства.</w:t>
      </w:r>
    </w:p>
    <w:p w:rsidR="00E01513" w:rsidRDefault="00E01513" w:rsidP="000D24F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1513" w:rsidRPr="007824D0" w:rsidRDefault="00E01513" w:rsidP="000D24F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24D0">
        <w:rPr>
          <w:rFonts w:ascii="Times New Roman" w:hAnsi="Times New Roman" w:cs="Times New Roman"/>
          <w:b/>
          <w:i/>
          <w:sz w:val="28"/>
          <w:szCs w:val="28"/>
        </w:rPr>
        <w:t>Задачи учебного предмета</w:t>
      </w:r>
    </w:p>
    <w:p w:rsidR="00E01513" w:rsidRDefault="00E01513" w:rsidP="000D24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D0">
        <w:rPr>
          <w:rFonts w:ascii="Times New Roman" w:hAnsi="Times New Roman" w:cs="Times New Roman"/>
          <w:sz w:val="28"/>
          <w:szCs w:val="28"/>
        </w:rPr>
        <w:t>Задачами предмета «</w:t>
      </w:r>
      <w:r>
        <w:rPr>
          <w:rFonts w:ascii="Times New Roman" w:hAnsi="Times New Roman" w:cs="Times New Roman"/>
          <w:sz w:val="28"/>
          <w:szCs w:val="28"/>
        </w:rPr>
        <w:t>Хор</w:t>
      </w:r>
      <w:r w:rsidRPr="007824D0">
        <w:rPr>
          <w:rFonts w:ascii="Times New Roman" w:hAnsi="Times New Roman" w:cs="Times New Roman"/>
          <w:sz w:val="28"/>
          <w:szCs w:val="28"/>
        </w:rPr>
        <w:t>» являются:</w:t>
      </w:r>
    </w:p>
    <w:p w:rsidR="00E01513" w:rsidRPr="000155FA" w:rsidRDefault="00E01513" w:rsidP="000D24F7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любви к музыке и хоровому исполнительству</w:t>
      </w:r>
      <w:r w:rsidRPr="000155FA">
        <w:rPr>
          <w:rFonts w:ascii="Times New Roman" w:hAnsi="Times New Roman" w:cs="Times New Roman"/>
          <w:sz w:val="28"/>
          <w:szCs w:val="28"/>
        </w:rPr>
        <w:t>;</w:t>
      </w:r>
    </w:p>
    <w:p w:rsidR="00E01513" w:rsidRPr="000155FA" w:rsidRDefault="00E01513" w:rsidP="000D24F7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FA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музыкальных</w:t>
      </w:r>
      <w:r w:rsidRPr="000155FA">
        <w:rPr>
          <w:rFonts w:ascii="Times New Roman" w:hAnsi="Times New Roman" w:cs="Times New Roman"/>
          <w:sz w:val="28"/>
          <w:szCs w:val="28"/>
        </w:rPr>
        <w:t xml:space="preserve"> способностей: слуха, </w:t>
      </w:r>
      <w:r>
        <w:rPr>
          <w:rFonts w:ascii="Times New Roman" w:hAnsi="Times New Roman" w:cs="Times New Roman"/>
          <w:sz w:val="28"/>
          <w:szCs w:val="28"/>
        </w:rPr>
        <w:t xml:space="preserve">ритма, </w:t>
      </w:r>
      <w:r w:rsidRPr="000155FA">
        <w:rPr>
          <w:rFonts w:ascii="Times New Roman" w:hAnsi="Times New Roman" w:cs="Times New Roman"/>
          <w:sz w:val="28"/>
          <w:szCs w:val="28"/>
        </w:rPr>
        <w:t>памяти, музыкальности и артистизма;</w:t>
      </w:r>
    </w:p>
    <w:p w:rsidR="00E01513" w:rsidRPr="000155FA" w:rsidRDefault="00E01513" w:rsidP="000D24F7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обучающимися опыт хорового исполнительства</w:t>
      </w:r>
      <w:r w:rsidRPr="00015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публичных выступлений.</w:t>
      </w:r>
    </w:p>
    <w:p w:rsidR="00E01513" w:rsidRDefault="00E0151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E01513" w:rsidRPr="007824D0" w:rsidRDefault="00E01513" w:rsidP="000D24F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24D0">
        <w:rPr>
          <w:rFonts w:ascii="Times New Roman" w:hAnsi="Times New Roman" w:cs="Times New Roman"/>
          <w:b/>
          <w:i/>
          <w:sz w:val="28"/>
          <w:szCs w:val="28"/>
        </w:rPr>
        <w:t>Структура программы</w:t>
      </w:r>
    </w:p>
    <w:p w:rsidR="00E01513" w:rsidRPr="000155FA" w:rsidRDefault="00E0151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155FA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Программа содержит следующие разделы:</w:t>
      </w:r>
    </w:p>
    <w:p w:rsidR="00E01513" w:rsidRPr="000155FA" w:rsidRDefault="00E01513" w:rsidP="000D24F7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155FA">
        <w:rPr>
          <w:rFonts w:ascii="Times New Roman" w:hAnsi="Times New Roman" w:cs="Times New Roman"/>
          <w:color w:val="000000"/>
          <w:spacing w:val="-4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E01513" w:rsidRPr="000155FA" w:rsidRDefault="00E01513" w:rsidP="000D24F7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155FA">
        <w:rPr>
          <w:rFonts w:ascii="Times New Roman" w:hAnsi="Times New Roman" w:cs="Times New Roman"/>
          <w:color w:val="000000"/>
          <w:spacing w:val="-4"/>
          <w:sz w:val="28"/>
          <w:szCs w:val="28"/>
        </w:rPr>
        <w:t>требования к уровню подготовки обучающихся;</w:t>
      </w:r>
    </w:p>
    <w:p w:rsidR="00E01513" w:rsidRPr="000155FA" w:rsidRDefault="00E01513" w:rsidP="000D24F7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155FA">
        <w:rPr>
          <w:rFonts w:ascii="Times New Roman" w:hAnsi="Times New Roman" w:cs="Times New Roman"/>
          <w:color w:val="000000"/>
          <w:spacing w:val="-4"/>
          <w:sz w:val="28"/>
          <w:szCs w:val="28"/>
        </w:rPr>
        <w:t>формы и методы контроля, система оценок;</w:t>
      </w:r>
    </w:p>
    <w:p w:rsidR="00E01513" w:rsidRPr="000155FA" w:rsidRDefault="00E01513" w:rsidP="000D24F7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155FA">
        <w:rPr>
          <w:rFonts w:ascii="Times New Roman" w:hAnsi="Times New Roman" w:cs="Times New Roman"/>
          <w:color w:val="000000"/>
          <w:spacing w:val="-4"/>
          <w:sz w:val="28"/>
          <w:szCs w:val="28"/>
        </w:rPr>
        <w:t>методическое обеспечение учебного процесса.</w:t>
      </w:r>
    </w:p>
    <w:p w:rsidR="00E01513" w:rsidRDefault="00E0151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E01513" w:rsidRPr="007824D0" w:rsidRDefault="00E01513" w:rsidP="000D24F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24D0">
        <w:rPr>
          <w:rFonts w:ascii="Times New Roman" w:hAnsi="Times New Roman" w:cs="Times New Roman"/>
          <w:b/>
          <w:i/>
          <w:sz w:val="28"/>
          <w:szCs w:val="28"/>
        </w:rPr>
        <w:t>Методы обучения</w:t>
      </w:r>
    </w:p>
    <w:p w:rsidR="00E01513" w:rsidRPr="00E321C5" w:rsidRDefault="00E0151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E01513" w:rsidRPr="00E321C5" w:rsidRDefault="00E0151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словесный (объяснение,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беседа, </w:t>
      </w: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разбор, анализ музыкального </w:t>
      </w: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материала);</w:t>
      </w:r>
    </w:p>
    <w:p w:rsidR="00E01513" w:rsidRPr="00E321C5" w:rsidRDefault="00E0151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>- наглядный (показ отдельных частей и всего произведения);</w:t>
      </w:r>
    </w:p>
    <w:p w:rsidR="00E01513" w:rsidRPr="00E321C5" w:rsidRDefault="00E0151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>- практический (репетиционные занятия);</w:t>
      </w:r>
    </w:p>
    <w:p w:rsidR="00E01513" w:rsidRPr="00E321C5" w:rsidRDefault="00E0151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>- прослушивание записей выдающихся хоровых коллективов и посещение концертов для повышения общего уровня развития обучающихся;</w:t>
      </w:r>
    </w:p>
    <w:p w:rsidR="00E01513" w:rsidRPr="00E321C5" w:rsidRDefault="00E0151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>- индивидуальный подход к каждому ученику с учетом возрастных особенностей, работоспособности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E01513" w:rsidRDefault="00E01513" w:rsidP="000D24F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1513" w:rsidRPr="007824D0" w:rsidRDefault="00E01513" w:rsidP="000D24F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24D0">
        <w:rPr>
          <w:rFonts w:ascii="Times New Roman" w:hAnsi="Times New Roman" w:cs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E01513" w:rsidRPr="00E321C5" w:rsidRDefault="00E0151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>Для реализации п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рограммы учебного предмета «Хор</w:t>
      </w: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>» должны быть созданы следующие материально-технические условия, которые включают в себя:</w:t>
      </w:r>
    </w:p>
    <w:p w:rsidR="00E01513" w:rsidRPr="00E321C5" w:rsidRDefault="00E0151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концертный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зал с концертным роялем или фортепиано, подставками для хора, звукотехническим оборудованием,</w:t>
      </w:r>
    </w:p>
    <w:p w:rsidR="00E01513" w:rsidRPr="00E321C5" w:rsidRDefault="00E0151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>- учебную аудиторию для занятий по учебному предмету «Хор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»</w:t>
      </w: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со специальным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оборудованием (подставками для хора, роялем или пианино).</w:t>
      </w:r>
    </w:p>
    <w:p w:rsidR="00E01513" w:rsidRPr="00E321C5" w:rsidRDefault="00E0151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Учебные аудитории должны иметь звукоизоляцию.</w:t>
      </w:r>
    </w:p>
    <w:p w:rsidR="00E01513" w:rsidRDefault="00E01513" w:rsidP="000D24F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E01513" w:rsidRDefault="00E01513" w:rsidP="00141CA3">
      <w:pPr>
        <w:pStyle w:val="a6"/>
        <w:widowControl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Содержание учебного предмета</w:t>
      </w:r>
    </w:p>
    <w:p w:rsidR="00E01513" w:rsidRPr="00294D57" w:rsidRDefault="00E01513" w:rsidP="00141CA3">
      <w:pPr>
        <w:pStyle w:val="a6"/>
        <w:widowControl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E01513" w:rsidRPr="00B66398" w:rsidRDefault="00E01513" w:rsidP="00141CA3">
      <w:pPr>
        <w:pStyle w:val="a6"/>
        <w:widowControl w:val="0"/>
        <w:spacing w:line="276" w:lineRule="auto"/>
        <w:jc w:val="center"/>
        <w:rPr>
          <w:b/>
          <w:i/>
          <w:sz w:val="28"/>
          <w:szCs w:val="28"/>
        </w:rPr>
      </w:pPr>
      <w:r w:rsidRPr="00B66398">
        <w:rPr>
          <w:b/>
          <w:i/>
          <w:sz w:val="28"/>
          <w:szCs w:val="28"/>
        </w:rPr>
        <w:t>Учебно-тематический план</w:t>
      </w:r>
    </w:p>
    <w:p w:rsidR="00E01513" w:rsidRPr="0037412D" w:rsidRDefault="00E01513" w:rsidP="00141CA3">
      <w:pPr>
        <w:pStyle w:val="a6"/>
        <w:widowControl w:val="0"/>
        <w:spacing w:line="276" w:lineRule="auto"/>
        <w:ind w:firstLine="709"/>
        <w:rPr>
          <w:b/>
          <w:sz w:val="28"/>
          <w:szCs w:val="28"/>
        </w:rPr>
      </w:pPr>
    </w:p>
    <w:p w:rsidR="00E01513" w:rsidRPr="0037412D" w:rsidRDefault="00E01513" w:rsidP="00141CA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1-го года </w:t>
      </w:r>
      <w:r w:rsidRPr="0037412D">
        <w:rPr>
          <w:rFonts w:ascii="Times New Roman" w:hAnsi="Times New Roman" w:cs="Times New Roman"/>
          <w:b/>
          <w:sz w:val="28"/>
          <w:szCs w:val="28"/>
        </w:rPr>
        <w:t>обучения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9"/>
        <w:gridCol w:w="1417"/>
        <w:gridCol w:w="6379"/>
      </w:tblGrid>
      <w:tr w:rsidR="00E01513" w:rsidRPr="006B4F4A" w:rsidTr="008D588F">
        <w:tc>
          <w:tcPr>
            <w:tcW w:w="1276" w:type="dxa"/>
          </w:tcPr>
          <w:p w:rsidR="00E01513" w:rsidRPr="006B4F4A" w:rsidRDefault="00E01513" w:rsidP="00373B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9" w:type="dxa"/>
          </w:tcPr>
          <w:p w:rsidR="00E01513" w:rsidRPr="006B4F4A" w:rsidRDefault="00E01513" w:rsidP="00373B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</w:tcPr>
          <w:p w:rsidR="00E01513" w:rsidRPr="006B4F4A" w:rsidRDefault="00E01513" w:rsidP="000B52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379" w:type="dxa"/>
          </w:tcPr>
          <w:p w:rsidR="00E01513" w:rsidRPr="006B4F4A" w:rsidRDefault="00E01513" w:rsidP="000059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E01513" w:rsidRPr="006B4F4A" w:rsidTr="008D588F">
        <w:tc>
          <w:tcPr>
            <w:tcW w:w="1276" w:type="dxa"/>
          </w:tcPr>
          <w:p w:rsidR="00E01513" w:rsidRPr="006B4F4A" w:rsidRDefault="00E01513" w:rsidP="00373B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</w:tcPr>
          <w:p w:rsidR="00E01513" w:rsidRPr="006B4F4A" w:rsidRDefault="00E01513" w:rsidP="000059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01513" w:rsidRPr="006B4F4A" w:rsidRDefault="00E01513" w:rsidP="000B52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хочу петь»</w:t>
            </w:r>
          </w:p>
        </w:tc>
        <w:tc>
          <w:tcPr>
            <w:tcW w:w="6379" w:type="dxa"/>
          </w:tcPr>
          <w:p w:rsidR="00E01513" w:rsidRPr="006B4F4A" w:rsidRDefault="00E01513" w:rsidP="000B52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Вокально-хоровые навыки. Певческая установка, дыхание. Теория: типы дыхания, начальная нотная грамота: Ноты и их длительность. Практика: Практика: работа над цепным дыханием. Короткое и задержанное дыхание. Взаимосвязь звука и дыхания. Воспитание устойчивого интереса к вокально-хоровому пению.</w:t>
            </w:r>
          </w:p>
        </w:tc>
      </w:tr>
      <w:tr w:rsidR="00E01513" w:rsidRPr="006B4F4A" w:rsidTr="008D588F">
        <w:tc>
          <w:tcPr>
            <w:tcW w:w="1276" w:type="dxa"/>
          </w:tcPr>
          <w:p w:rsidR="00E01513" w:rsidRPr="006B4F4A" w:rsidRDefault="00E01513" w:rsidP="000059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</w:tcPr>
          <w:p w:rsidR="00E01513" w:rsidRPr="006B4F4A" w:rsidRDefault="00E01513" w:rsidP="000059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01513" w:rsidRPr="006B4F4A" w:rsidRDefault="00E01513" w:rsidP="000059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музыкальные и шумовые»</w:t>
            </w:r>
          </w:p>
        </w:tc>
        <w:tc>
          <w:tcPr>
            <w:tcW w:w="6379" w:type="dxa"/>
          </w:tcPr>
          <w:p w:rsidR="00E01513" w:rsidRPr="006B4F4A" w:rsidRDefault="00E01513" w:rsidP="004149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Артикуляция, дикция. Теория: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артикуляционного аппарата к работе. Тип гласного. Музыкальная фраза. Паузы. Практика: работа над гласными, согласными. Выработка правильного, отчетливо и одновременного произношения слов в хоровом произведении. Воспитание культуры поведения в зале и на сцене.</w:t>
            </w:r>
          </w:p>
        </w:tc>
      </w:tr>
      <w:tr w:rsidR="00E01513" w:rsidRPr="006B4F4A" w:rsidTr="008D588F">
        <w:tc>
          <w:tcPr>
            <w:tcW w:w="1276" w:type="dxa"/>
          </w:tcPr>
          <w:p w:rsidR="00E01513" w:rsidRPr="006B4F4A" w:rsidRDefault="00E01513" w:rsidP="001742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709" w:type="dxa"/>
          </w:tcPr>
          <w:p w:rsidR="00E01513" w:rsidRPr="006B4F4A" w:rsidRDefault="00E01513" w:rsidP="000059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01513" w:rsidRPr="006B4F4A" w:rsidRDefault="00E01513" w:rsidP="001742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диапазон»</w:t>
            </w:r>
          </w:p>
        </w:tc>
        <w:tc>
          <w:tcPr>
            <w:tcW w:w="6379" w:type="dxa"/>
          </w:tcPr>
          <w:p w:rsidR="00E01513" w:rsidRPr="006B4F4A" w:rsidRDefault="00E01513" w:rsidP="001742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Звукообразование, звуковедение. Теория: голосовые регистры. Певческая позиция. Октавы. Практика: упражнения на развитие и сглаживание регистровых переходов (звукоряды, скачки, арпеджио). Воспитание культуры пения.</w:t>
            </w:r>
          </w:p>
        </w:tc>
      </w:tr>
      <w:tr w:rsidR="00E01513" w:rsidRPr="006B4F4A" w:rsidTr="008D588F">
        <w:tc>
          <w:tcPr>
            <w:tcW w:w="1276" w:type="dxa"/>
          </w:tcPr>
          <w:p w:rsidR="00E01513" w:rsidRPr="006B4F4A" w:rsidRDefault="00E01513" w:rsidP="00BF2F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</w:tcPr>
          <w:p w:rsidR="00E01513" w:rsidRPr="006B4F4A" w:rsidRDefault="00E01513" w:rsidP="000059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01513" w:rsidRPr="006B4F4A" w:rsidRDefault="00E01513" w:rsidP="00BA64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«Слушаю и повторяю»</w:t>
            </w:r>
          </w:p>
        </w:tc>
        <w:tc>
          <w:tcPr>
            <w:tcW w:w="6379" w:type="dxa"/>
          </w:tcPr>
          <w:p w:rsidR="00E01513" w:rsidRPr="008D588F" w:rsidRDefault="00E01513" w:rsidP="00BA64C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звукового Диапазон голоса. Нахождение примарных зон голоса. и динамического диапазонов. Воспитание культуры пения.</w:t>
            </w:r>
          </w:p>
        </w:tc>
      </w:tr>
      <w:tr w:rsidR="00E01513" w:rsidRPr="006B4F4A" w:rsidTr="008D588F">
        <w:tc>
          <w:tcPr>
            <w:tcW w:w="1276" w:type="dxa"/>
          </w:tcPr>
          <w:p w:rsidR="00E01513" w:rsidRPr="006B4F4A" w:rsidRDefault="00E01513" w:rsidP="00BA64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</w:tcPr>
          <w:p w:rsidR="00E01513" w:rsidRPr="006B4F4A" w:rsidRDefault="00E01513" w:rsidP="000059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01513" w:rsidRPr="006B4F4A" w:rsidRDefault="00E01513" w:rsidP="00BA64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вокруг нас»</w:t>
            </w:r>
          </w:p>
        </w:tc>
        <w:tc>
          <w:tcPr>
            <w:tcW w:w="6379" w:type="dxa"/>
          </w:tcPr>
          <w:p w:rsidR="00E01513" w:rsidRPr="00BF2F54" w:rsidRDefault="00E01513" w:rsidP="00BA64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строй. Ансамбль звучания. Мажор и минор. Практика:  унисон-основа хорового пения.</w:t>
            </w:r>
            <w:r w:rsidRPr="00BF2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активного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 Кантилена.</w:t>
            </w:r>
            <w:r w:rsidRPr="00BF2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коллективного пения.</w:t>
            </w:r>
          </w:p>
        </w:tc>
      </w:tr>
      <w:tr w:rsidR="00E01513" w:rsidRPr="006B4F4A" w:rsidTr="008D588F">
        <w:tc>
          <w:tcPr>
            <w:tcW w:w="1276" w:type="dxa"/>
          </w:tcPr>
          <w:p w:rsidR="00E01513" w:rsidRPr="006B4F4A" w:rsidRDefault="00E01513" w:rsidP="00BF2F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</w:tcPr>
          <w:p w:rsidR="00E01513" w:rsidRPr="006B4F4A" w:rsidRDefault="00E01513" w:rsidP="000059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01513" w:rsidRPr="006B4F4A" w:rsidRDefault="00E01513" w:rsidP="00BF2F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«Мелодия -душа музыки»</w:t>
            </w:r>
          </w:p>
        </w:tc>
        <w:tc>
          <w:tcPr>
            <w:tcW w:w="6379" w:type="dxa"/>
          </w:tcPr>
          <w:p w:rsidR="00E01513" w:rsidRPr="006B4F4A" w:rsidRDefault="00E01513" w:rsidP="00BF2F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произведениями. Разучивание произведений. Басовый ключ. Практика: разучивание текста песен по фразам в темпоритме песни на распев. Освоение различных песенных навыков: унисонного ансамблевого звучания, ровного звуковедения, выработка единой манеры пения. Воспитание коллективного пения.                                                                                             </w:t>
            </w:r>
          </w:p>
        </w:tc>
      </w:tr>
      <w:tr w:rsidR="00E01513" w:rsidRPr="006B4F4A" w:rsidTr="008D588F">
        <w:tc>
          <w:tcPr>
            <w:tcW w:w="1276" w:type="dxa"/>
          </w:tcPr>
          <w:p w:rsidR="00E01513" w:rsidRPr="006B4F4A" w:rsidRDefault="00E01513" w:rsidP="00FD7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</w:tcPr>
          <w:p w:rsidR="00E01513" w:rsidRPr="006B4F4A" w:rsidRDefault="00E01513" w:rsidP="000059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01513" w:rsidRPr="006B4F4A" w:rsidRDefault="00E01513" w:rsidP="00FD7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«Звуки весны»</w:t>
            </w:r>
          </w:p>
        </w:tc>
        <w:tc>
          <w:tcPr>
            <w:tcW w:w="6379" w:type="dxa"/>
          </w:tcPr>
          <w:p w:rsidR="00E01513" w:rsidRPr="006B4F4A" w:rsidRDefault="00E01513" w:rsidP="00FD7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Темп. Работа над партиями. Практика: пение по группам, составленными по типу регистровой природы голосов. Воспитание культуры пения.</w:t>
            </w:r>
          </w:p>
        </w:tc>
      </w:tr>
      <w:tr w:rsidR="00E01513" w:rsidRPr="006B4F4A" w:rsidTr="008D588F">
        <w:tc>
          <w:tcPr>
            <w:tcW w:w="1276" w:type="dxa"/>
          </w:tcPr>
          <w:p w:rsidR="00E01513" w:rsidRDefault="00E01513" w:rsidP="00FD7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</w:tcPr>
          <w:p w:rsidR="00E01513" w:rsidRDefault="00E01513" w:rsidP="000059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01513" w:rsidRDefault="00E01513" w:rsidP="00FD7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любимый инструмент»</w:t>
            </w:r>
          </w:p>
        </w:tc>
        <w:tc>
          <w:tcPr>
            <w:tcW w:w="6379" w:type="dxa"/>
          </w:tcPr>
          <w:p w:rsidR="00E01513" w:rsidRDefault="00E01513" w:rsidP="00FD7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 Сводные репетиции. Объединение групп хора, совместное исполнение песен, Работа над ансамблем звучания. Воспитание культуры пения.</w:t>
            </w:r>
          </w:p>
        </w:tc>
      </w:tr>
      <w:tr w:rsidR="00E01513" w:rsidRPr="006B4F4A" w:rsidTr="008D588F">
        <w:tc>
          <w:tcPr>
            <w:tcW w:w="1276" w:type="dxa"/>
          </w:tcPr>
          <w:p w:rsidR="00E01513" w:rsidRDefault="00E01513" w:rsidP="00FD7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</w:tcPr>
          <w:p w:rsidR="00E01513" w:rsidRDefault="00E01513" w:rsidP="000059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01513" w:rsidRDefault="00E01513" w:rsidP="00FD7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чему мы научились»</w:t>
            </w:r>
          </w:p>
        </w:tc>
        <w:tc>
          <w:tcPr>
            <w:tcW w:w="6379" w:type="dxa"/>
          </w:tcPr>
          <w:p w:rsidR="00E01513" w:rsidRDefault="00E01513" w:rsidP="00FD7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Динамика. Обобщение. Воспитание культуры пения.</w:t>
            </w:r>
          </w:p>
        </w:tc>
      </w:tr>
      <w:tr w:rsidR="00E01513" w:rsidRPr="006B4F4A" w:rsidTr="008D588F">
        <w:tc>
          <w:tcPr>
            <w:tcW w:w="1276" w:type="dxa"/>
          </w:tcPr>
          <w:p w:rsidR="00E01513" w:rsidRDefault="00E01513" w:rsidP="00FD7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E01513" w:rsidRDefault="00E01513" w:rsidP="000059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E01513" w:rsidRDefault="00E01513" w:rsidP="00FD7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01513" w:rsidRDefault="00E01513" w:rsidP="00FD7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513" w:rsidRDefault="00E01513" w:rsidP="00141CA3">
      <w:pPr>
        <w:shd w:val="clear" w:color="auto" w:fill="FFFFFF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pacing w:val="-12"/>
          <w:sz w:val="28"/>
          <w:szCs w:val="28"/>
        </w:rPr>
      </w:pPr>
    </w:p>
    <w:p w:rsidR="00E01513" w:rsidRDefault="00E01513" w:rsidP="00141CA3">
      <w:pPr>
        <w:shd w:val="clear" w:color="auto" w:fill="FFFFFF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pacing w:val="-12"/>
          <w:sz w:val="28"/>
          <w:szCs w:val="28"/>
        </w:rPr>
      </w:pPr>
    </w:p>
    <w:p w:rsidR="00E01513" w:rsidRDefault="00E01513" w:rsidP="00C9001D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Учебно- тематический план  2 года обучения</w:t>
      </w:r>
    </w:p>
    <w:p w:rsidR="00E01513" w:rsidRPr="00C9001D" w:rsidRDefault="00E01513" w:rsidP="00C9001D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784"/>
        <w:gridCol w:w="1977"/>
        <w:gridCol w:w="5758"/>
      </w:tblGrid>
      <w:tr w:rsidR="00E01513" w:rsidRPr="000A2A32" w:rsidTr="007F58F0">
        <w:tc>
          <w:tcPr>
            <w:tcW w:w="1262" w:type="dxa"/>
          </w:tcPr>
          <w:p w:rsidR="00E01513" w:rsidRPr="000A2A32" w:rsidRDefault="00E01513" w:rsidP="000679B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84" w:type="dxa"/>
          </w:tcPr>
          <w:p w:rsidR="00E01513" w:rsidRDefault="00E01513" w:rsidP="0021786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</w:p>
          <w:p w:rsidR="00E01513" w:rsidRDefault="00E01513" w:rsidP="0021786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E01513" w:rsidRPr="000A2A32" w:rsidRDefault="00E01513" w:rsidP="0021786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77" w:type="dxa"/>
          </w:tcPr>
          <w:p w:rsidR="00E01513" w:rsidRPr="000A2A32" w:rsidRDefault="00E01513" w:rsidP="0021786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Тема</w:t>
            </w:r>
          </w:p>
        </w:tc>
        <w:tc>
          <w:tcPr>
            <w:tcW w:w="5758" w:type="dxa"/>
          </w:tcPr>
          <w:p w:rsidR="00E01513" w:rsidRPr="000A2A32" w:rsidRDefault="00E01513" w:rsidP="000679B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Содержание деятельности</w:t>
            </w:r>
          </w:p>
        </w:tc>
      </w:tr>
      <w:tr w:rsidR="00E01513" w:rsidRPr="000A2A32" w:rsidTr="007F58F0">
        <w:tc>
          <w:tcPr>
            <w:tcW w:w="1262" w:type="dxa"/>
          </w:tcPr>
          <w:p w:rsidR="00E01513" w:rsidRPr="000A2A32" w:rsidRDefault="00E01513" w:rsidP="000679B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84" w:type="dxa"/>
          </w:tcPr>
          <w:p w:rsidR="00E01513" w:rsidRPr="000A2A32" w:rsidRDefault="00E01513" w:rsidP="00590459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7" w:type="dxa"/>
          </w:tcPr>
          <w:p w:rsidR="00E01513" w:rsidRPr="000A2A32" w:rsidRDefault="00E01513" w:rsidP="00590459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«Дыхание основа вокала».</w:t>
            </w:r>
          </w:p>
        </w:tc>
        <w:tc>
          <w:tcPr>
            <w:tcW w:w="5758" w:type="dxa"/>
          </w:tcPr>
          <w:p w:rsidR="00E01513" w:rsidRPr="000A2A32" w:rsidRDefault="00E01513" w:rsidP="000679B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Вокально-хоровые навыки. Певческая установка, дыха-ние. Теория: типы дыхания, нотная грамота: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ноты и паузы и их длительность. Практика: Практика: работа над цепным дыханием. Короткое и задержанное дыхание. Взаимосвязь звука и дыхания. Воспитание устойчивого интереса к вокально-хоровому пению.. </w:t>
            </w:r>
          </w:p>
        </w:tc>
      </w:tr>
      <w:tr w:rsidR="00E01513" w:rsidRPr="000A2A32" w:rsidTr="007F58F0">
        <w:trPr>
          <w:trHeight w:val="1180"/>
        </w:trPr>
        <w:tc>
          <w:tcPr>
            <w:tcW w:w="1262" w:type="dxa"/>
          </w:tcPr>
          <w:p w:rsidR="00E01513" w:rsidRPr="000A2A32" w:rsidRDefault="00E01513" w:rsidP="00664278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784" w:type="dxa"/>
          </w:tcPr>
          <w:p w:rsidR="00E01513" w:rsidRPr="000A2A32" w:rsidRDefault="00E01513" w:rsidP="00590459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7" w:type="dxa"/>
          </w:tcPr>
          <w:p w:rsidR="00E01513" w:rsidRPr="000A2A32" w:rsidRDefault="00E01513" w:rsidP="00590459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«Соло, ансамбль,хор».</w:t>
            </w:r>
          </w:p>
        </w:tc>
        <w:tc>
          <w:tcPr>
            <w:tcW w:w="5758" w:type="dxa"/>
          </w:tcPr>
          <w:p w:rsidR="00E01513" w:rsidRPr="006B4F4A" w:rsidRDefault="00E01513" w:rsidP="008D58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Артикуляция, дикция. Теория: подготовка артикуляционного аппарата к работе. Тип гласного. Музыкальная фраза. Ноты на добавочных линейках. Практика: работа над гласными, согласными. Выработка правильного, отчетливо и одновременного произношения слов в хоровом произведении. Воспитание культуры поведения в зале и на сцене.</w:t>
            </w:r>
          </w:p>
        </w:tc>
      </w:tr>
      <w:tr w:rsidR="00E01513" w:rsidRPr="000A2A32" w:rsidTr="007F58F0">
        <w:tc>
          <w:tcPr>
            <w:tcW w:w="1262" w:type="dxa"/>
          </w:tcPr>
          <w:p w:rsidR="00E01513" w:rsidRPr="000A2A32" w:rsidRDefault="00E01513" w:rsidP="008D588F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84" w:type="dxa"/>
          </w:tcPr>
          <w:p w:rsidR="00E01513" w:rsidRPr="000A2A32" w:rsidRDefault="00E01513" w:rsidP="00590459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7" w:type="dxa"/>
          </w:tcPr>
          <w:p w:rsidR="00E01513" w:rsidRPr="000A2A32" w:rsidRDefault="00E01513" w:rsidP="0021786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«Нотная азбука».</w:t>
            </w:r>
          </w:p>
        </w:tc>
        <w:tc>
          <w:tcPr>
            <w:tcW w:w="5758" w:type="dxa"/>
          </w:tcPr>
          <w:p w:rsidR="00E01513" w:rsidRPr="006B4F4A" w:rsidRDefault="00E01513" w:rsidP="005904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Звукообразование, звуковедение. Теория: голосовые регистры. Певческая позиция. Ключи.  Практика: упражнения на развитие и сглаживание регистровых переходов (звукоряды, скачки, арпеджио). Воспитание культуры пения.</w:t>
            </w:r>
          </w:p>
        </w:tc>
      </w:tr>
      <w:tr w:rsidR="00E01513" w:rsidRPr="000A2A32" w:rsidTr="007F58F0">
        <w:tc>
          <w:tcPr>
            <w:tcW w:w="1262" w:type="dxa"/>
          </w:tcPr>
          <w:p w:rsidR="00E01513" w:rsidRPr="000A2A32" w:rsidRDefault="00E01513" w:rsidP="007F58F0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84" w:type="dxa"/>
          </w:tcPr>
          <w:p w:rsidR="00E01513" w:rsidRPr="000A2A32" w:rsidRDefault="00E01513" w:rsidP="00590459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7" w:type="dxa"/>
          </w:tcPr>
          <w:p w:rsidR="00E01513" w:rsidRDefault="00E01513" w:rsidP="00590459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«Аккомпанемент </w:t>
            </w:r>
          </w:p>
          <w:p w:rsidR="00E01513" w:rsidRPr="008D588F" w:rsidRDefault="00E01513" w:rsidP="00590459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capella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58" w:type="dxa"/>
          </w:tcPr>
          <w:p w:rsidR="00E01513" w:rsidRPr="000A2A32" w:rsidRDefault="00E01513" w:rsidP="007F58F0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Интервалы (общая характеристика). Диапазон голоса. Нахождение примарных зон голоса. Упражнения  на развитие звукового и динамического диапазонов. Воспитание культуры пения.                                               </w:t>
            </w:r>
          </w:p>
        </w:tc>
      </w:tr>
      <w:tr w:rsidR="00E01513" w:rsidRPr="000A2A32" w:rsidTr="007F58F0">
        <w:tc>
          <w:tcPr>
            <w:tcW w:w="1262" w:type="dxa"/>
          </w:tcPr>
          <w:p w:rsidR="00E01513" w:rsidRPr="000A2A32" w:rsidRDefault="00E01513" w:rsidP="007F58F0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84" w:type="dxa"/>
          </w:tcPr>
          <w:p w:rsidR="00E01513" w:rsidRPr="000A2A32" w:rsidRDefault="00E01513" w:rsidP="00590459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:rsidR="00E01513" w:rsidRDefault="00E01513" w:rsidP="00590459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«Унисон-основа </w:t>
            </w:r>
          </w:p>
          <w:p w:rsidR="00E01513" w:rsidRDefault="00E01513" w:rsidP="00590459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Хорового пения»</w:t>
            </w:r>
          </w:p>
          <w:p w:rsidR="00E01513" w:rsidRPr="000A2A32" w:rsidRDefault="00E01513" w:rsidP="00590459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8" w:type="dxa"/>
          </w:tcPr>
          <w:p w:rsidR="00E01513" w:rsidRPr="00BF2F54" w:rsidRDefault="00E01513" w:rsidP="005904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строй. Ансамбль звучания. Интервалы (чистые). Практика:  унисон-основа хорового пения.</w:t>
            </w:r>
            <w:r w:rsidRPr="00BF2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активного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 Кантилена.</w:t>
            </w:r>
            <w:r w:rsidRPr="00BF2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коллективного пения.</w:t>
            </w:r>
          </w:p>
        </w:tc>
      </w:tr>
      <w:tr w:rsidR="00E01513" w:rsidRPr="000A2A32" w:rsidTr="007F58F0">
        <w:tc>
          <w:tcPr>
            <w:tcW w:w="1262" w:type="dxa"/>
          </w:tcPr>
          <w:p w:rsidR="00E01513" w:rsidRPr="000A2A32" w:rsidRDefault="00E01513" w:rsidP="00D84944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84" w:type="dxa"/>
          </w:tcPr>
          <w:p w:rsidR="00E01513" w:rsidRPr="000A2A32" w:rsidRDefault="00E01513" w:rsidP="00590459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7" w:type="dxa"/>
          </w:tcPr>
          <w:p w:rsidR="00E01513" w:rsidRDefault="00E01513" w:rsidP="00590459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«Виды многого-</w:t>
            </w:r>
          </w:p>
          <w:p w:rsidR="00E01513" w:rsidRPr="000A2A32" w:rsidRDefault="00E01513" w:rsidP="00590459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лосья».</w:t>
            </w:r>
          </w:p>
        </w:tc>
        <w:tc>
          <w:tcPr>
            <w:tcW w:w="5758" w:type="dxa"/>
          </w:tcPr>
          <w:p w:rsidR="00E01513" w:rsidRPr="000A2A32" w:rsidRDefault="00E01513" w:rsidP="00D84944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произведениями. Разучивание произведений. Интервалы (малые и большие). Освоение многоголосья. Пение учебно-тренировочного материала. Воспитание коллективного пения.                            </w:t>
            </w: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1513" w:rsidRPr="000A2A32" w:rsidTr="007F58F0">
        <w:tc>
          <w:tcPr>
            <w:tcW w:w="1262" w:type="dxa"/>
          </w:tcPr>
          <w:p w:rsidR="00E01513" w:rsidRPr="000A2A32" w:rsidRDefault="00E01513" w:rsidP="00D84944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84" w:type="dxa"/>
          </w:tcPr>
          <w:p w:rsidR="00E01513" w:rsidRPr="000A2A32" w:rsidRDefault="00E01513" w:rsidP="00590459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:rsidR="00E01513" w:rsidRDefault="00E01513" w:rsidP="00590459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«Партия-</w:t>
            </w:r>
          </w:p>
          <w:p w:rsidR="00E01513" w:rsidRDefault="00E01513" w:rsidP="00590459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партитура-</w:t>
            </w:r>
          </w:p>
          <w:p w:rsidR="00E01513" w:rsidRPr="000A2A32" w:rsidRDefault="00E01513" w:rsidP="00590459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дирижер».</w:t>
            </w:r>
          </w:p>
        </w:tc>
        <w:tc>
          <w:tcPr>
            <w:tcW w:w="5758" w:type="dxa"/>
          </w:tcPr>
          <w:p w:rsidR="00E01513" w:rsidRPr="000A2A32" w:rsidRDefault="00E01513" w:rsidP="0059045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интервалов. Работа над партиями. Практика: пение по группам, составленными по типу регистровой природы голосов. Дальнейшее сочетание группового и хорового пения ведется по пути освоения многоголосья. Воспитание культуры пения.</w:t>
            </w:r>
          </w:p>
        </w:tc>
      </w:tr>
      <w:tr w:rsidR="00E01513" w:rsidRPr="000A2A32" w:rsidTr="007F58F0">
        <w:tc>
          <w:tcPr>
            <w:tcW w:w="1262" w:type="dxa"/>
          </w:tcPr>
          <w:p w:rsidR="00E01513" w:rsidRDefault="00E01513" w:rsidP="00D84944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84" w:type="dxa"/>
          </w:tcPr>
          <w:p w:rsidR="00E01513" w:rsidRDefault="00E01513" w:rsidP="00590459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7" w:type="dxa"/>
          </w:tcPr>
          <w:p w:rsidR="00E01513" w:rsidRDefault="00E01513" w:rsidP="00590459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«Смысловая</w:t>
            </w:r>
          </w:p>
          <w:p w:rsidR="00E01513" w:rsidRDefault="00E01513" w:rsidP="00590459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Интонация»</w:t>
            </w:r>
          </w:p>
        </w:tc>
        <w:tc>
          <w:tcPr>
            <w:tcW w:w="5758" w:type="dxa"/>
          </w:tcPr>
          <w:p w:rsidR="00E01513" w:rsidRDefault="00E01513" w:rsidP="004E2E0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интервалов. Работа с солистами и ансамблями. Практика: учебно-тренировочный материал на развитие различных вокальных навыков </w:t>
            </w:r>
          </w:p>
          <w:p w:rsidR="00E01513" w:rsidRDefault="00E01513" w:rsidP="004E2E0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уверенного пения в различных музыкальных штрихах (легато, стаккато, нон легато).Работа над запевами, над подвижностью голоса. Работа над  смысловой интонацией, импровизация совместное исполнение песен, работа над ансамблем звучания.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культуры пения.</w:t>
            </w:r>
          </w:p>
        </w:tc>
      </w:tr>
      <w:tr w:rsidR="00E01513" w:rsidRPr="000A2A32" w:rsidTr="007F58F0">
        <w:tc>
          <w:tcPr>
            <w:tcW w:w="1262" w:type="dxa"/>
          </w:tcPr>
          <w:p w:rsidR="00E01513" w:rsidRDefault="00E01513" w:rsidP="00D84944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784" w:type="dxa"/>
          </w:tcPr>
          <w:p w:rsidR="00E01513" w:rsidRDefault="00E01513" w:rsidP="00590459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7" w:type="dxa"/>
          </w:tcPr>
          <w:p w:rsidR="00E01513" w:rsidRDefault="00E01513" w:rsidP="00590459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«Обобщение»</w:t>
            </w:r>
          </w:p>
        </w:tc>
        <w:tc>
          <w:tcPr>
            <w:tcW w:w="5758" w:type="dxa"/>
          </w:tcPr>
          <w:p w:rsidR="00E01513" w:rsidRDefault="00E01513" w:rsidP="004E2E0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Нотная терминология. Обобщение. Воспитание куль-</w:t>
            </w:r>
          </w:p>
          <w:p w:rsidR="00E01513" w:rsidRDefault="00E01513" w:rsidP="004E2E0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туры.</w:t>
            </w:r>
          </w:p>
          <w:p w:rsidR="00E01513" w:rsidRDefault="00E01513" w:rsidP="004E2E0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513" w:rsidRDefault="00E01513" w:rsidP="004E2E0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1513" w:rsidRPr="000A2A32" w:rsidTr="007F58F0">
        <w:tc>
          <w:tcPr>
            <w:tcW w:w="1262" w:type="dxa"/>
          </w:tcPr>
          <w:p w:rsidR="00E01513" w:rsidRDefault="00E01513" w:rsidP="00D84944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84" w:type="dxa"/>
          </w:tcPr>
          <w:p w:rsidR="00E01513" w:rsidRDefault="00E01513" w:rsidP="00590459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77" w:type="dxa"/>
          </w:tcPr>
          <w:p w:rsidR="00E01513" w:rsidRDefault="00E01513" w:rsidP="00590459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8" w:type="dxa"/>
          </w:tcPr>
          <w:p w:rsidR="00E01513" w:rsidRDefault="00E01513" w:rsidP="004E2E0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513" w:rsidRDefault="00E01513" w:rsidP="00217867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513" w:rsidRDefault="00E01513" w:rsidP="00C9001D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 3 года обучения.</w:t>
      </w:r>
    </w:p>
    <w:p w:rsidR="00E01513" w:rsidRPr="000A2A32" w:rsidRDefault="00E01513" w:rsidP="00C9001D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51"/>
        <w:gridCol w:w="283"/>
        <w:gridCol w:w="7088"/>
        <w:gridCol w:w="283"/>
      </w:tblGrid>
      <w:tr w:rsidR="00E01513" w:rsidRPr="006B4F4A" w:rsidTr="005F76C7">
        <w:trPr>
          <w:gridAfter w:val="1"/>
          <w:wAfter w:w="283" w:type="dxa"/>
        </w:trPr>
        <w:tc>
          <w:tcPr>
            <w:tcW w:w="1276" w:type="dxa"/>
          </w:tcPr>
          <w:p w:rsidR="00E01513" w:rsidRPr="006B4F4A" w:rsidRDefault="00E01513" w:rsidP="00301E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E01513" w:rsidRPr="006B4F4A" w:rsidRDefault="00E01513" w:rsidP="00301E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371" w:type="dxa"/>
            <w:gridSpan w:val="2"/>
          </w:tcPr>
          <w:p w:rsidR="00E01513" w:rsidRPr="006B4F4A" w:rsidRDefault="00E01513" w:rsidP="00301E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E01513" w:rsidRPr="006B4F4A" w:rsidTr="005F76C7">
        <w:trPr>
          <w:gridAfter w:val="1"/>
          <w:wAfter w:w="283" w:type="dxa"/>
        </w:trPr>
        <w:tc>
          <w:tcPr>
            <w:tcW w:w="1276" w:type="dxa"/>
          </w:tcPr>
          <w:p w:rsidR="00E01513" w:rsidRPr="006B4F4A" w:rsidRDefault="00E01513" w:rsidP="00301E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E01513" w:rsidRPr="006B4F4A" w:rsidRDefault="00E01513" w:rsidP="00301E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2"/>
          </w:tcPr>
          <w:p w:rsidR="00E01513" w:rsidRPr="006B4F4A" w:rsidRDefault="00E01513" w:rsidP="00301E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Вокально-хоровые навыки. Теория: голосовые регистры. Певческая позиция.  Практика: упражнения на развитие (звукоряды, скачки, арпеджио).Длительности нот и пауз. Ноты на добавочных линейках..  Воспитание устойчивого интереса к вокально-хоровому пению.</w:t>
            </w:r>
          </w:p>
        </w:tc>
      </w:tr>
      <w:tr w:rsidR="00E01513" w:rsidRPr="006B4F4A" w:rsidTr="005F76C7">
        <w:trPr>
          <w:gridAfter w:val="1"/>
          <w:wAfter w:w="283" w:type="dxa"/>
        </w:trPr>
        <w:tc>
          <w:tcPr>
            <w:tcW w:w="1276" w:type="dxa"/>
          </w:tcPr>
          <w:p w:rsidR="00E01513" w:rsidRPr="006B4F4A" w:rsidRDefault="00E01513" w:rsidP="00301E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E01513" w:rsidRPr="006B4F4A" w:rsidRDefault="00E01513" w:rsidP="00301E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2"/>
          </w:tcPr>
          <w:p w:rsidR="00E01513" w:rsidRPr="006B4F4A" w:rsidRDefault="00E01513" w:rsidP="00301E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Артикуляция, дикция. Теория: Диапазон голоса. Нахождение примерных зон голоса. Упражнение на развитие звукового и динамического диапазонов. Интервалы (повторение) . Воспитание культуры поведения в зале и на сцене.</w:t>
            </w:r>
          </w:p>
        </w:tc>
      </w:tr>
      <w:tr w:rsidR="00E01513" w:rsidRPr="006B4F4A" w:rsidTr="005F76C7">
        <w:trPr>
          <w:gridAfter w:val="1"/>
          <w:wAfter w:w="283" w:type="dxa"/>
        </w:trPr>
        <w:tc>
          <w:tcPr>
            <w:tcW w:w="1276" w:type="dxa"/>
          </w:tcPr>
          <w:p w:rsidR="00E01513" w:rsidRPr="006B4F4A" w:rsidRDefault="00E01513" w:rsidP="00301E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:rsidR="00E01513" w:rsidRPr="006B4F4A" w:rsidRDefault="00E01513" w:rsidP="00301E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2"/>
          </w:tcPr>
          <w:p w:rsidR="00E01513" w:rsidRPr="006B4F4A" w:rsidRDefault="00E01513" w:rsidP="00301E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Звукообразование, звуковедение. Теория: голосовые регистры. Певческая позиция .Интервалы (закрепление). Практика: упражнения на развитие и сглаживание регистровых переходов (звукоряды, скачки, арпеджио). Воспитание культуры пения.</w:t>
            </w:r>
          </w:p>
        </w:tc>
      </w:tr>
      <w:tr w:rsidR="00E01513" w:rsidRPr="006B4F4A" w:rsidTr="005F76C7">
        <w:trPr>
          <w:gridAfter w:val="1"/>
          <w:wAfter w:w="283" w:type="dxa"/>
        </w:trPr>
        <w:tc>
          <w:tcPr>
            <w:tcW w:w="1276" w:type="dxa"/>
          </w:tcPr>
          <w:p w:rsidR="00E01513" w:rsidRPr="006B4F4A" w:rsidRDefault="00E01513" w:rsidP="00301E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</w:tcPr>
          <w:p w:rsidR="00E01513" w:rsidRPr="006B4F4A" w:rsidRDefault="00E01513" w:rsidP="00301E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2"/>
          </w:tcPr>
          <w:p w:rsidR="00E01513" w:rsidRPr="008D588F" w:rsidRDefault="00E01513" w:rsidP="00301E7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Аккорд. (общая характеристика). Диапазон голоса. Нахождение примарных зон голоса. Упражнения на развитие звукового и динамического диапозонов. Воспитание культуры пения.</w:t>
            </w:r>
          </w:p>
        </w:tc>
      </w:tr>
      <w:tr w:rsidR="00E01513" w:rsidRPr="006B4F4A" w:rsidTr="005F76C7">
        <w:trPr>
          <w:gridAfter w:val="1"/>
          <w:wAfter w:w="283" w:type="dxa"/>
        </w:trPr>
        <w:tc>
          <w:tcPr>
            <w:tcW w:w="1276" w:type="dxa"/>
          </w:tcPr>
          <w:p w:rsidR="00E01513" w:rsidRPr="006B4F4A" w:rsidRDefault="00E01513" w:rsidP="00301E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:rsidR="00E01513" w:rsidRPr="006B4F4A" w:rsidRDefault="00E01513" w:rsidP="00301E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2"/>
          </w:tcPr>
          <w:p w:rsidR="00E01513" w:rsidRPr="00BF2F54" w:rsidRDefault="00E01513" w:rsidP="00301E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строй. Ансамбль звучания. Аккорд (основные виды). Практика:  унисон-основа хорового пения.</w:t>
            </w:r>
            <w:r w:rsidRPr="00BF2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активного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 Кантилена.</w:t>
            </w:r>
            <w:r w:rsidRPr="00BF2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коллективного пения.</w:t>
            </w:r>
          </w:p>
        </w:tc>
      </w:tr>
      <w:tr w:rsidR="00E01513" w:rsidRPr="006B4F4A" w:rsidTr="005F76C7">
        <w:trPr>
          <w:gridAfter w:val="1"/>
          <w:wAfter w:w="283" w:type="dxa"/>
        </w:trPr>
        <w:tc>
          <w:tcPr>
            <w:tcW w:w="1276" w:type="dxa"/>
          </w:tcPr>
          <w:p w:rsidR="00E01513" w:rsidRPr="006B4F4A" w:rsidRDefault="00E01513" w:rsidP="00301E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</w:tcPr>
          <w:p w:rsidR="00E01513" w:rsidRPr="006B4F4A" w:rsidRDefault="00E01513" w:rsidP="00301E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2"/>
          </w:tcPr>
          <w:p w:rsidR="00E01513" w:rsidRPr="006B4F4A" w:rsidRDefault="00E01513" w:rsidP="00301E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произведениями. Разучивание произведений. Практика: разучивание текста песен по фразам в темпоритме песни на распев. Освоение различных песенных навыков: унисонного ансамблевого звучания, ровного звуковедения, выработка единой манеры пения. Разрешение аккордов. Воспитание коллективного пения.                                                                                             </w:t>
            </w:r>
          </w:p>
        </w:tc>
      </w:tr>
      <w:tr w:rsidR="00E01513" w:rsidRPr="006B4F4A" w:rsidTr="005F76C7">
        <w:trPr>
          <w:gridAfter w:val="1"/>
          <w:wAfter w:w="283" w:type="dxa"/>
        </w:trPr>
        <w:tc>
          <w:tcPr>
            <w:tcW w:w="1276" w:type="dxa"/>
          </w:tcPr>
          <w:p w:rsidR="00E01513" w:rsidRPr="006B4F4A" w:rsidRDefault="00E01513" w:rsidP="00301E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E01513" w:rsidRPr="006B4F4A" w:rsidRDefault="00E01513" w:rsidP="00301E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2"/>
          </w:tcPr>
          <w:p w:rsidR="00E01513" w:rsidRPr="006B4F4A" w:rsidRDefault="00E01513" w:rsidP="00301E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Разрешение аккордов. Работа над партиями. Практика: пение по группам, составленными по типу регистровой природы голосов. Воспитание культуры пения.</w:t>
            </w:r>
          </w:p>
        </w:tc>
      </w:tr>
      <w:tr w:rsidR="00E01513" w:rsidRPr="006B4F4A" w:rsidTr="005F76C7">
        <w:trPr>
          <w:gridAfter w:val="1"/>
          <w:wAfter w:w="283" w:type="dxa"/>
        </w:trPr>
        <w:tc>
          <w:tcPr>
            <w:tcW w:w="1276" w:type="dxa"/>
          </w:tcPr>
          <w:p w:rsidR="00E01513" w:rsidRDefault="00E01513" w:rsidP="00301E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:rsidR="00E01513" w:rsidRDefault="00E01513" w:rsidP="00301E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2"/>
          </w:tcPr>
          <w:p w:rsidR="00E01513" w:rsidRDefault="00E01513" w:rsidP="005F76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Обобщения аккордов. Работа с солистами и ансамблями. Практика: учебно-тренировочный материал на развитие различных вокальных навыков уверенного пения  в различных музыкальных штрихах (легато, стаккато, нон легато). Работа над запевами, над подвижностью голоса. Работа над сольными произведениями: разучивание текста, напева.  Работа над  смысловой интонацией,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импровизация. Воспитание культуры пения.</w:t>
            </w:r>
          </w:p>
        </w:tc>
      </w:tr>
      <w:tr w:rsidR="00E01513" w:rsidRPr="006B4F4A" w:rsidTr="005F76C7">
        <w:trPr>
          <w:gridAfter w:val="1"/>
          <w:wAfter w:w="283" w:type="dxa"/>
        </w:trPr>
        <w:tc>
          <w:tcPr>
            <w:tcW w:w="1276" w:type="dxa"/>
          </w:tcPr>
          <w:p w:rsidR="00E01513" w:rsidRDefault="00E01513" w:rsidP="00301E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51" w:type="dxa"/>
          </w:tcPr>
          <w:p w:rsidR="00E01513" w:rsidRDefault="00E01513" w:rsidP="00301E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2"/>
          </w:tcPr>
          <w:p w:rsidR="00E01513" w:rsidRDefault="00E01513" w:rsidP="00301E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Нотная терминология.. Обобщение. Воспитание культуры пения.</w:t>
            </w:r>
          </w:p>
        </w:tc>
      </w:tr>
      <w:tr w:rsidR="00E01513" w:rsidRPr="006B4F4A" w:rsidTr="005F76C7">
        <w:tc>
          <w:tcPr>
            <w:tcW w:w="1276" w:type="dxa"/>
          </w:tcPr>
          <w:p w:rsidR="00E01513" w:rsidRDefault="00E01513" w:rsidP="00301E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E01513" w:rsidRDefault="00E01513" w:rsidP="00301E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" w:type="dxa"/>
          </w:tcPr>
          <w:p w:rsidR="00E01513" w:rsidRDefault="00E01513" w:rsidP="00301E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E01513" w:rsidRDefault="00E01513" w:rsidP="00301E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513" w:rsidRDefault="00E01513" w:rsidP="00C9001D">
      <w:pPr>
        <w:shd w:val="clear" w:color="auto" w:fill="FFFFFF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pacing w:val="-12"/>
          <w:sz w:val="28"/>
          <w:szCs w:val="28"/>
        </w:rPr>
      </w:pPr>
    </w:p>
    <w:p w:rsidR="00E01513" w:rsidRDefault="00E01513" w:rsidP="00C9001D">
      <w:pPr>
        <w:shd w:val="clear" w:color="auto" w:fill="FFFFFF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pacing w:val="-12"/>
          <w:sz w:val="28"/>
          <w:szCs w:val="28"/>
        </w:rPr>
      </w:pPr>
    </w:p>
    <w:p w:rsidR="00E01513" w:rsidRDefault="00E01513" w:rsidP="00C9001D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Учебно- тематический план  4 года обучения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51"/>
        <w:gridCol w:w="283"/>
        <w:gridCol w:w="7088"/>
        <w:gridCol w:w="283"/>
      </w:tblGrid>
      <w:tr w:rsidR="00E01513" w:rsidRPr="006B4F4A" w:rsidTr="00301B9B">
        <w:trPr>
          <w:gridAfter w:val="1"/>
          <w:wAfter w:w="283" w:type="dxa"/>
        </w:trPr>
        <w:tc>
          <w:tcPr>
            <w:tcW w:w="1276" w:type="dxa"/>
          </w:tcPr>
          <w:p w:rsidR="00E01513" w:rsidRPr="006B4F4A" w:rsidRDefault="00E01513" w:rsidP="00301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E01513" w:rsidRPr="006B4F4A" w:rsidRDefault="00E01513" w:rsidP="00301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371" w:type="dxa"/>
            <w:gridSpan w:val="2"/>
          </w:tcPr>
          <w:p w:rsidR="00E01513" w:rsidRPr="006B4F4A" w:rsidRDefault="00E01513" w:rsidP="00301B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E01513" w:rsidRPr="006B4F4A" w:rsidTr="00301B9B">
        <w:trPr>
          <w:gridAfter w:val="1"/>
          <w:wAfter w:w="283" w:type="dxa"/>
        </w:trPr>
        <w:tc>
          <w:tcPr>
            <w:tcW w:w="1276" w:type="dxa"/>
          </w:tcPr>
          <w:p w:rsidR="00E01513" w:rsidRPr="006B4F4A" w:rsidRDefault="00E01513" w:rsidP="00301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E01513" w:rsidRPr="006B4F4A" w:rsidRDefault="00E01513" w:rsidP="00301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2"/>
          </w:tcPr>
          <w:p w:rsidR="00E01513" w:rsidRPr="006B4F4A" w:rsidRDefault="00E01513" w:rsidP="00301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Вокально-хоровые навыки. Тема. Ансамблевое звучание. Практика: пение </w:t>
            </w:r>
            <w:r w:rsidRPr="00BA5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526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Интервалы (повторение).  Воспитание устойчивого интереса к вокально-хоровому пению.</w:t>
            </w:r>
          </w:p>
        </w:tc>
      </w:tr>
      <w:tr w:rsidR="00E01513" w:rsidRPr="006B4F4A" w:rsidTr="00301B9B">
        <w:trPr>
          <w:gridAfter w:val="1"/>
          <w:wAfter w:w="283" w:type="dxa"/>
        </w:trPr>
        <w:tc>
          <w:tcPr>
            <w:tcW w:w="1276" w:type="dxa"/>
          </w:tcPr>
          <w:p w:rsidR="00E01513" w:rsidRPr="006B4F4A" w:rsidRDefault="00E01513" w:rsidP="00301B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E01513" w:rsidRPr="006B4F4A" w:rsidRDefault="00E01513" w:rsidP="00301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2"/>
          </w:tcPr>
          <w:p w:rsidR="00E01513" w:rsidRPr="006B4F4A" w:rsidRDefault="00E01513" w:rsidP="00BA52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Звукообразование, звуковедение. Практика: пение учебно-тренировочного материала. Мажорное обращение аккордов. Воспитание культуры поведения в зале и на сцене.</w:t>
            </w:r>
          </w:p>
        </w:tc>
      </w:tr>
      <w:tr w:rsidR="00E01513" w:rsidRPr="006B4F4A" w:rsidTr="00301B9B">
        <w:trPr>
          <w:gridAfter w:val="1"/>
          <w:wAfter w:w="283" w:type="dxa"/>
        </w:trPr>
        <w:tc>
          <w:tcPr>
            <w:tcW w:w="1276" w:type="dxa"/>
          </w:tcPr>
          <w:p w:rsidR="00E01513" w:rsidRPr="006B4F4A" w:rsidRDefault="00E01513" w:rsidP="00301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:rsidR="00E01513" w:rsidRPr="006B4F4A" w:rsidRDefault="00E01513" w:rsidP="00301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2"/>
          </w:tcPr>
          <w:p w:rsidR="00E01513" w:rsidRPr="006B4F4A" w:rsidRDefault="00E01513" w:rsidP="00301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Звукообразование, звуковедение. Теория: голосовые регистры. Певческая позиция .Певческая позиция минорное обращение аккордов. Практика: упражнения на развитие и сглаживание регистровых переходов (звукоряды, скачки, арпеджио). Воспитание культуры пения.</w:t>
            </w:r>
          </w:p>
        </w:tc>
      </w:tr>
      <w:tr w:rsidR="00E01513" w:rsidRPr="006B4F4A" w:rsidTr="00301B9B">
        <w:trPr>
          <w:gridAfter w:val="1"/>
          <w:wAfter w:w="283" w:type="dxa"/>
        </w:trPr>
        <w:tc>
          <w:tcPr>
            <w:tcW w:w="1276" w:type="dxa"/>
          </w:tcPr>
          <w:p w:rsidR="00E01513" w:rsidRPr="006B4F4A" w:rsidRDefault="00E01513" w:rsidP="00301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</w:tcPr>
          <w:p w:rsidR="00E01513" w:rsidRPr="006B4F4A" w:rsidRDefault="00E01513" w:rsidP="00301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2"/>
          </w:tcPr>
          <w:p w:rsidR="00E01513" w:rsidRPr="008D588F" w:rsidRDefault="00E01513" w:rsidP="00301B9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Аккорд. (закрепление). Диапазон голоса. Нахождение примарных зон голоса. Нахождение примарных зон голоса. Упражнения на развитие звукового и динамического диапазонов. Воспитание культуры пения.</w:t>
            </w:r>
          </w:p>
        </w:tc>
      </w:tr>
      <w:tr w:rsidR="00E01513" w:rsidRPr="006B4F4A" w:rsidTr="00301B9B">
        <w:trPr>
          <w:gridAfter w:val="1"/>
          <w:wAfter w:w="283" w:type="dxa"/>
        </w:trPr>
        <w:tc>
          <w:tcPr>
            <w:tcW w:w="1276" w:type="dxa"/>
          </w:tcPr>
          <w:p w:rsidR="00E01513" w:rsidRPr="006B4F4A" w:rsidRDefault="00E01513" w:rsidP="00301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:rsidR="00E01513" w:rsidRPr="006B4F4A" w:rsidRDefault="00E01513" w:rsidP="00301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2"/>
          </w:tcPr>
          <w:p w:rsidR="00E01513" w:rsidRPr="00BF2F54" w:rsidRDefault="00E01513" w:rsidP="00301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строй. Ансамбль звучания. Составные интервалы.  Практика:  унисон-основа хорового пения.</w:t>
            </w:r>
            <w:r w:rsidRPr="00BF2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активного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 Кантилена.</w:t>
            </w:r>
            <w:r w:rsidRPr="00BF2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коллективного пения.</w:t>
            </w:r>
          </w:p>
        </w:tc>
      </w:tr>
      <w:tr w:rsidR="00E01513" w:rsidRPr="006B4F4A" w:rsidTr="00301B9B">
        <w:trPr>
          <w:gridAfter w:val="1"/>
          <w:wAfter w:w="283" w:type="dxa"/>
        </w:trPr>
        <w:tc>
          <w:tcPr>
            <w:tcW w:w="1276" w:type="dxa"/>
          </w:tcPr>
          <w:p w:rsidR="00E01513" w:rsidRPr="006B4F4A" w:rsidRDefault="00E01513" w:rsidP="00301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</w:tcPr>
          <w:p w:rsidR="00E01513" w:rsidRPr="006B4F4A" w:rsidRDefault="00E01513" w:rsidP="00301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2"/>
          </w:tcPr>
          <w:p w:rsidR="00E01513" w:rsidRPr="006B4F4A" w:rsidRDefault="00E01513" w:rsidP="004D0F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Нонаккорд. Пение многоголосия.  Практика: разучивание текста песен по фразам в темпоритме песни. Пение по группам, составленными по типу регистровой природы голосов.Дальнейшее сочетание группового и хорового пения ведется по пути освоения многоголосья. Разучивание текста, напева.  Работа над смысловой интонацией. Сольный запев-хоровой подхват. Воспитание коллективного пения.                                                                                             </w:t>
            </w:r>
          </w:p>
        </w:tc>
      </w:tr>
      <w:tr w:rsidR="00E01513" w:rsidRPr="006B4F4A" w:rsidTr="00301B9B">
        <w:trPr>
          <w:gridAfter w:val="1"/>
          <w:wAfter w:w="283" w:type="dxa"/>
        </w:trPr>
        <w:tc>
          <w:tcPr>
            <w:tcW w:w="1276" w:type="dxa"/>
          </w:tcPr>
          <w:p w:rsidR="00E01513" w:rsidRPr="006B4F4A" w:rsidRDefault="00E01513" w:rsidP="00301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E01513" w:rsidRPr="006B4F4A" w:rsidRDefault="00E01513" w:rsidP="00301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2"/>
          </w:tcPr>
          <w:p w:rsidR="00E01513" w:rsidRPr="006B4F4A" w:rsidRDefault="00E01513" w:rsidP="00301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Характерные интервалы.  Работа над партиями. Практика: пение по группам, составленными по типу регистровой природы голосов. Дальнейшее сочетание сочетание  группового и хорового пения ведется по пути освоения многоголосия.Воспитание культуры пения.</w:t>
            </w:r>
          </w:p>
        </w:tc>
      </w:tr>
      <w:tr w:rsidR="00E01513" w:rsidRPr="006B4F4A" w:rsidTr="00301B9B">
        <w:trPr>
          <w:gridAfter w:val="1"/>
          <w:wAfter w:w="283" w:type="dxa"/>
        </w:trPr>
        <w:tc>
          <w:tcPr>
            <w:tcW w:w="1276" w:type="dxa"/>
          </w:tcPr>
          <w:p w:rsidR="00E01513" w:rsidRDefault="00E01513" w:rsidP="00301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:rsidR="00E01513" w:rsidRDefault="00E01513" w:rsidP="00301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2"/>
          </w:tcPr>
          <w:p w:rsidR="00E01513" w:rsidRDefault="00E01513" w:rsidP="00301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Агогика. Работа с солистами и ансамблями. Практика: учебно-тренировочный материал на развитие различных вокальных навыков уверенного пения  в различных музыкальных штрихах (легато, стаккато, нон легато). Работа над запевами, над подвижностью голоса. Работа над сольными произведениями: разучивание текста, напева.  Работа над  смысловой интонацией, импровизация.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культуры пения.</w:t>
            </w:r>
          </w:p>
        </w:tc>
      </w:tr>
      <w:tr w:rsidR="00E01513" w:rsidRPr="006B4F4A" w:rsidTr="00301B9B">
        <w:trPr>
          <w:gridAfter w:val="1"/>
          <w:wAfter w:w="283" w:type="dxa"/>
        </w:trPr>
        <w:tc>
          <w:tcPr>
            <w:tcW w:w="1276" w:type="dxa"/>
          </w:tcPr>
          <w:p w:rsidR="00E01513" w:rsidRDefault="00E01513" w:rsidP="00301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51" w:type="dxa"/>
          </w:tcPr>
          <w:p w:rsidR="00E01513" w:rsidRDefault="00E01513" w:rsidP="00301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2"/>
          </w:tcPr>
          <w:p w:rsidR="00E01513" w:rsidRDefault="00E01513" w:rsidP="00301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Нотная терминология.. Обобщение. Воспитание культуры пения.</w:t>
            </w:r>
          </w:p>
        </w:tc>
      </w:tr>
      <w:tr w:rsidR="00E01513" w:rsidRPr="006B4F4A" w:rsidTr="00301B9B">
        <w:tc>
          <w:tcPr>
            <w:tcW w:w="1276" w:type="dxa"/>
          </w:tcPr>
          <w:p w:rsidR="00E01513" w:rsidRDefault="00E01513" w:rsidP="00301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E01513" w:rsidRDefault="00E01513" w:rsidP="00301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" w:type="dxa"/>
          </w:tcPr>
          <w:p w:rsidR="00E01513" w:rsidRDefault="00E01513" w:rsidP="00301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E01513" w:rsidRDefault="00E01513" w:rsidP="00301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513" w:rsidRDefault="00E01513" w:rsidP="005F76C7">
      <w:pPr>
        <w:shd w:val="clear" w:color="auto" w:fill="FFFFFF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pacing w:val="-12"/>
          <w:sz w:val="28"/>
          <w:szCs w:val="28"/>
        </w:rPr>
      </w:pPr>
    </w:p>
    <w:p w:rsidR="00E01513" w:rsidRDefault="00E01513" w:rsidP="005F76C7">
      <w:pPr>
        <w:shd w:val="clear" w:color="auto" w:fill="FFFFFF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pacing w:val="-12"/>
          <w:sz w:val="28"/>
          <w:szCs w:val="28"/>
        </w:rPr>
      </w:pPr>
    </w:p>
    <w:p w:rsidR="00E01513" w:rsidRPr="000A2A32" w:rsidRDefault="00E01513" w:rsidP="00C9001D">
      <w:pPr>
        <w:shd w:val="clear" w:color="auto" w:fill="FFFFFF"/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iCs/>
          <w:color w:val="000000"/>
          <w:spacing w:val="-12"/>
          <w:sz w:val="28"/>
          <w:szCs w:val="28"/>
        </w:rPr>
      </w:pPr>
    </w:p>
    <w:p w:rsidR="00E01513" w:rsidRDefault="00E01513" w:rsidP="00141CA3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E01513" w:rsidRPr="00D6356B" w:rsidRDefault="00E01513" w:rsidP="00141CA3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6B4F4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Вокально-хоровые навыки</w:t>
      </w:r>
    </w:p>
    <w:p w:rsidR="00E01513" w:rsidRPr="006B4F4A" w:rsidRDefault="00E01513" w:rsidP="00141CA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 xml:space="preserve">Количество выученных произведений за год 8-10. 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513" w:rsidRPr="00202683" w:rsidRDefault="00E01513" w:rsidP="00141CA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F4A">
        <w:rPr>
          <w:rFonts w:ascii="Times New Roman" w:hAnsi="Times New Roman" w:cs="Times New Roman"/>
          <w:b/>
          <w:sz w:val="28"/>
          <w:szCs w:val="28"/>
        </w:rPr>
        <w:t>Певческая установка и дыхание</w:t>
      </w:r>
    </w:p>
    <w:p w:rsidR="00E01513" w:rsidRPr="006B4F4A" w:rsidRDefault="00E01513" w:rsidP="000D24F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 xml:space="preserve">Посадка певца, свободное без напряжения положение корпуса, спины, головы, плеч, рук, ног. Пение сидя и стоя. Одновременный бесшумный вдох, задержка дыхания, спокойный ровный выдох. Мягкая атака звука. Различный характер дыхания перед началом пения в зависимости от характера исполняемого произведения. Нюансы «p, mp, </w:t>
      </w:r>
      <w:r w:rsidRPr="006B4F4A">
        <w:rPr>
          <w:rFonts w:ascii="Times New Roman" w:hAnsi="Times New Roman" w:cs="Times New Roman"/>
          <w:sz w:val="28"/>
          <w:szCs w:val="28"/>
          <w:lang w:val="en-US"/>
        </w:rPr>
        <w:t>mf</w:t>
      </w:r>
      <w:r w:rsidRPr="006B4F4A">
        <w:rPr>
          <w:rFonts w:ascii="Times New Roman" w:hAnsi="Times New Roman" w:cs="Times New Roman"/>
          <w:sz w:val="28"/>
          <w:szCs w:val="28"/>
        </w:rPr>
        <w:t>».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513" w:rsidRPr="00202683" w:rsidRDefault="00E01513" w:rsidP="00141CA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F4A">
        <w:rPr>
          <w:rFonts w:ascii="Times New Roman" w:hAnsi="Times New Roman" w:cs="Times New Roman"/>
          <w:b/>
          <w:sz w:val="28"/>
          <w:szCs w:val="28"/>
        </w:rPr>
        <w:t>Звуковедение и дикция</w:t>
      </w:r>
    </w:p>
    <w:p w:rsidR="00E01513" w:rsidRPr="000A2A32" w:rsidRDefault="00E01513" w:rsidP="00141CA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F4A">
        <w:rPr>
          <w:rFonts w:ascii="Times New Roman" w:hAnsi="Times New Roman" w:cs="Times New Roman"/>
          <w:b/>
          <w:sz w:val="28"/>
          <w:szCs w:val="28"/>
        </w:rPr>
        <w:t xml:space="preserve">Диапазон </w:t>
      </w:r>
      <w:r>
        <w:rPr>
          <w:rFonts w:ascii="Times New Roman" w:hAnsi="Times New Roman" w:cs="Times New Roman"/>
          <w:b/>
          <w:sz w:val="28"/>
          <w:szCs w:val="28"/>
        </w:rPr>
        <w:t xml:space="preserve">С1-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41CA3">
        <w:rPr>
          <w:rFonts w:ascii="Times New Roman" w:hAnsi="Times New Roman" w:cs="Times New Roman"/>
          <w:b/>
          <w:sz w:val="28"/>
          <w:szCs w:val="28"/>
        </w:rPr>
        <w:t>2</w:t>
      </w:r>
    </w:p>
    <w:p w:rsidR="00E01513" w:rsidRPr="006B4F4A" w:rsidRDefault="00E01513" w:rsidP="000D24F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Естественный, легкий, светлый звук без крика и форсировки. Правильное, округлое формирование гласных звуков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4F4A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B4F4A">
        <w:rPr>
          <w:rFonts w:ascii="Times New Roman" w:hAnsi="Times New Roman" w:cs="Times New Roman"/>
          <w:sz w:val="28"/>
          <w:szCs w:val="28"/>
        </w:rPr>
        <w:t xml:space="preserve">ое резонирование. Знакомство с формами звуковедения: </w:t>
      </w:r>
      <w:r w:rsidRPr="006B4F4A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6B4F4A">
        <w:rPr>
          <w:rFonts w:ascii="Times New Roman" w:hAnsi="Times New Roman" w:cs="Times New Roman"/>
          <w:sz w:val="28"/>
          <w:szCs w:val="28"/>
        </w:rPr>
        <w:t xml:space="preserve">, </w:t>
      </w:r>
      <w:r w:rsidRPr="006B4F4A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6B4F4A"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  <w:lang w:val="en-US"/>
        </w:rPr>
        <w:t>legato</w:t>
      </w:r>
      <w:r>
        <w:rPr>
          <w:rFonts w:ascii="Times New Roman" w:hAnsi="Times New Roman" w:cs="Times New Roman"/>
          <w:sz w:val="28"/>
          <w:szCs w:val="28"/>
        </w:rPr>
        <w:t xml:space="preserve"> в песнях разного характера. Развитие дикционных навыков: развитие свободы артикуляционного аппарата за счет активизации губ, языка, челюсти. Четкое произношение согласных звуков в середине и в конце слов. </w:t>
      </w:r>
      <w:r w:rsidRPr="006B4F4A">
        <w:rPr>
          <w:rFonts w:ascii="Times New Roman" w:hAnsi="Times New Roman" w:cs="Times New Roman"/>
          <w:sz w:val="28"/>
          <w:szCs w:val="28"/>
        </w:rPr>
        <w:t>Перенесение согласного звука внутри слова к последующему слогу. Соблюдение правил орфоэпии.</w:t>
      </w:r>
    </w:p>
    <w:p w:rsidR="00E01513" w:rsidRPr="00202683" w:rsidRDefault="00E01513" w:rsidP="000D2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513" w:rsidRPr="00202683" w:rsidRDefault="00E01513" w:rsidP="000D24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F4A">
        <w:rPr>
          <w:rFonts w:ascii="Times New Roman" w:hAnsi="Times New Roman" w:cs="Times New Roman"/>
          <w:b/>
          <w:sz w:val="28"/>
          <w:szCs w:val="28"/>
        </w:rPr>
        <w:t>Строй и ансамбль</w:t>
      </w:r>
    </w:p>
    <w:p w:rsidR="00E01513" w:rsidRPr="006B4F4A" w:rsidRDefault="00E01513" w:rsidP="000D24F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 xml:space="preserve">Выработка унисона, воспитание ладового чувства, умение интонировать ступени лада: устойчивые, не устойчивые, вводные. Интонирование тона и полутона. Ритмическая устойчивость в умеренных темпах при соотношении простейших длительностей, а так же соблюдение динамической ровности при произнесении текста. Ритмическая устойчивость </w:t>
      </w:r>
      <w:r w:rsidRPr="006B4F4A">
        <w:rPr>
          <w:rFonts w:ascii="Times New Roman" w:hAnsi="Times New Roman" w:cs="Times New Roman"/>
          <w:sz w:val="28"/>
          <w:szCs w:val="28"/>
        </w:rPr>
        <w:lastRenderedPageBreak/>
        <w:t>в различных темпах с постепенно усложняющимся ритмическим рисунком. Воспитание навыков понимания дирижерского жеста.</w:t>
      </w:r>
      <w:r>
        <w:rPr>
          <w:rFonts w:ascii="Times New Roman" w:hAnsi="Times New Roman" w:cs="Times New Roman"/>
          <w:sz w:val="28"/>
          <w:szCs w:val="28"/>
        </w:rPr>
        <w:t xml:space="preserve"> Начальный этап работы над двухголосием: канонами, произведениями с подголосками.</w:t>
      </w:r>
    </w:p>
    <w:p w:rsidR="00E01513" w:rsidRDefault="00E01513" w:rsidP="00141CA3">
      <w:pPr>
        <w:shd w:val="clear" w:color="auto" w:fill="FFFFFF"/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iCs/>
          <w:color w:val="000000"/>
          <w:spacing w:val="-12"/>
          <w:sz w:val="28"/>
          <w:szCs w:val="28"/>
        </w:rPr>
      </w:pPr>
    </w:p>
    <w:p w:rsidR="00E01513" w:rsidRPr="000A2A32" w:rsidRDefault="00E01513" w:rsidP="00141CA3">
      <w:pPr>
        <w:shd w:val="clear" w:color="auto" w:fill="FFFFFF"/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iCs/>
          <w:color w:val="000000"/>
          <w:spacing w:val="-12"/>
          <w:sz w:val="28"/>
          <w:szCs w:val="28"/>
        </w:rPr>
      </w:pPr>
      <w:r w:rsidRPr="000A2A32">
        <w:rPr>
          <w:rFonts w:ascii="Times New Roman" w:hAnsi="Times New Roman" w:cs="Times New Roman"/>
          <w:b/>
          <w:iCs/>
          <w:color w:val="000000"/>
          <w:spacing w:val="-12"/>
          <w:sz w:val="28"/>
          <w:szCs w:val="28"/>
        </w:rPr>
        <w:t>3 и 4 годы обучения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45"/>
        <w:gridCol w:w="1418"/>
        <w:gridCol w:w="1417"/>
        <w:gridCol w:w="1418"/>
      </w:tblGrid>
      <w:tr w:rsidR="00E01513" w:rsidRPr="000A2A32" w:rsidTr="00005999">
        <w:tc>
          <w:tcPr>
            <w:tcW w:w="567" w:type="dxa"/>
          </w:tcPr>
          <w:p w:rsidR="00E01513" w:rsidRPr="000A2A32" w:rsidRDefault="00E01513" w:rsidP="0000599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E01513" w:rsidRPr="000A2A32" w:rsidRDefault="00E01513" w:rsidP="0000599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418" w:type="dxa"/>
          </w:tcPr>
          <w:p w:rsidR="00E01513" w:rsidRPr="000A2A32" w:rsidRDefault="00E01513" w:rsidP="0000599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Теорет.</w:t>
            </w:r>
          </w:p>
        </w:tc>
        <w:tc>
          <w:tcPr>
            <w:tcW w:w="1417" w:type="dxa"/>
          </w:tcPr>
          <w:p w:rsidR="00E01513" w:rsidRPr="000A2A32" w:rsidRDefault="00E01513" w:rsidP="0000599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Практ.</w:t>
            </w:r>
          </w:p>
        </w:tc>
        <w:tc>
          <w:tcPr>
            <w:tcW w:w="1418" w:type="dxa"/>
          </w:tcPr>
          <w:p w:rsidR="00E01513" w:rsidRPr="000A2A32" w:rsidRDefault="00E01513" w:rsidP="0000599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01513" w:rsidRPr="000A2A32" w:rsidTr="00005999">
        <w:tc>
          <w:tcPr>
            <w:tcW w:w="567" w:type="dxa"/>
          </w:tcPr>
          <w:p w:rsidR="00E01513" w:rsidRPr="000A2A32" w:rsidRDefault="00E01513" w:rsidP="0000599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01513" w:rsidRPr="000A2A32" w:rsidRDefault="00E01513" w:rsidP="00005999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Певческая установка. Дыхание.</w:t>
            </w:r>
          </w:p>
        </w:tc>
        <w:tc>
          <w:tcPr>
            <w:tcW w:w="1418" w:type="dxa"/>
          </w:tcPr>
          <w:p w:rsidR="00E01513" w:rsidRPr="000A2A32" w:rsidRDefault="00E01513" w:rsidP="0000599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01513" w:rsidRPr="000A2A32" w:rsidRDefault="00E01513" w:rsidP="0000599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01513" w:rsidRPr="000A2A32" w:rsidRDefault="00E01513" w:rsidP="0000599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1513" w:rsidRPr="000A2A32" w:rsidTr="00005999">
        <w:tc>
          <w:tcPr>
            <w:tcW w:w="567" w:type="dxa"/>
          </w:tcPr>
          <w:p w:rsidR="00E01513" w:rsidRPr="000A2A32" w:rsidRDefault="00E01513" w:rsidP="0000599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E01513" w:rsidRPr="000A2A32" w:rsidRDefault="00E01513" w:rsidP="00005999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Звукообразование.</w:t>
            </w:r>
          </w:p>
        </w:tc>
        <w:tc>
          <w:tcPr>
            <w:tcW w:w="1418" w:type="dxa"/>
          </w:tcPr>
          <w:p w:rsidR="00E01513" w:rsidRPr="000A2A32" w:rsidRDefault="00E01513" w:rsidP="0000599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1513" w:rsidRPr="000A2A32" w:rsidRDefault="00E01513" w:rsidP="0000599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01513" w:rsidRPr="000A2A32" w:rsidRDefault="00E01513" w:rsidP="0000599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1513" w:rsidRPr="000A2A32" w:rsidTr="00005999">
        <w:tc>
          <w:tcPr>
            <w:tcW w:w="567" w:type="dxa"/>
          </w:tcPr>
          <w:p w:rsidR="00E01513" w:rsidRPr="000A2A32" w:rsidRDefault="00E01513" w:rsidP="0000599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E01513" w:rsidRPr="000A2A32" w:rsidRDefault="00E01513" w:rsidP="00005999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Дикция. Артикуляция.</w:t>
            </w:r>
          </w:p>
        </w:tc>
        <w:tc>
          <w:tcPr>
            <w:tcW w:w="1418" w:type="dxa"/>
          </w:tcPr>
          <w:p w:rsidR="00E01513" w:rsidRPr="000A2A32" w:rsidRDefault="00E01513" w:rsidP="0000599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01513" w:rsidRPr="000A2A32" w:rsidRDefault="00E01513" w:rsidP="0000599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01513" w:rsidRPr="000A2A32" w:rsidRDefault="00E01513" w:rsidP="0000599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1513" w:rsidRPr="000A2A32" w:rsidTr="00005999">
        <w:tc>
          <w:tcPr>
            <w:tcW w:w="567" w:type="dxa"/>
          </w:tcPr>
          <w:p w:rsidR="00E01513" w:rsidRPr="000A2A32" w:rsidRDefault="00E01513" w:rsidP="0000599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E01513" w:rsidRPr="000A2A32" w:rsidRDefault="00E01513" w:rsidP="00005999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Ансамбль. Строй.</w:t>
            </w:r>
          </w:p>
        </w:tc>
        <w:tc>
          <w:tcPr>
            <w:tcW w:w="1418" w:type="dxa"/>
          </w:tcPr>
          <w:p w:rsidR="00E01513" w:rsidRPr="000A2A32" w:rsidRDefault="00E01513" w:rsidP="0000599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1513" w:rsidRPr="000A2A32" w:rsidRDefault="00E01513" w:rsidP="0000599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01513" w:rsidRPr="000A2A32" w:rsidRDefault="00E01513" w:rsidP="0000599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1513" w:rsidRPr="000A2A32" w:rsidTr="00005999">
        <w:tc>
          <w:tcPr>
            <w:tcW w:w="567" w:type="dxa"/>
          </w:tcPr>
          <w:p w:rsidR="00E01513" w:rsidRPr="000A2A32" w:rsidRDefault="00E01513" w:rsidP="0000599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E01513" w:rsidRPr="000A2A32" w:rsidRDefault="00E01513" w:rsidP="00005999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Работа над произведением.</w:t>
            </w:r>
          </w:p>
        </w:tc>
        <w:tc>
          <w:tcPr>
            <w:tcW w:w="1418" w:type="dxa"/>
          </w:tcPr>
          <w:p w:rsidR="00E01513" w:rsidRPr="000A2A32" w:rsidRDefault="00E01513" w:rsidP="0000599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1513" w:rsidRPr="000A2A32" w:rsidRDefault="00E01513" w:rsidP="0000599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E01513" w:rsidRPr="000A2A32" w:rsidRDefault="00E01513" w:rsidP="0000599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01513" w:rsidRPr="000A2A32" w:rsidTr="00005999">
        <w:tc>
          <w:tcPr>
            <w:tcW w:w="567" w:type="dxa"/>
          </w:tcPr>
          <w:p w:rsidR="00E01513" w:rsidRPr="000A2A32" w:rsidRDefault="00E01513" w:rsidP="0000599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E01513" w:rsidRPr="000A2A32" w:rsidRDefault="00E01513" w:rsidP="00005999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Воспитание эмоциональности, творчества.</w:t>
            </w:r>
          </w:p>
        </w:tc>
        <w:tc>
          <w:tcPr>
            <w:tcW w:w="1418" w:type="dxa"/>
          </w:tcPr>
          <w:p w:rsidR="00E01513" w:rsidRPr="000A2A32" w:rsidRDefault="00E01513" w:rsidP="0000599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01513" w:rsidRPr="000A2A32" w:rsidRDefault="00E01513" w:rsidP="0000599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01513" w:rsidRPr="000A2A32" w:rsidRDefault="00E01513" w:rsidP="0000599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1513" w:rsidRPr="000A2A32" w:rsidTr="00005999">
        <w:tc>
          <w:tcPr>
            <w:tcW w:w="567" w:type="dxa"/>
          </w:tcPr>
          <w:p w:rsidR="00E01513" w:rsidRPr="000A2A32" w:rsidRDefault="00E01513" w:rsidP="0000599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01513" w:rsidRPr="000A2A32" w:rsidRDefault="00E01513" w:rsidP="00005999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E01513" w:rsidRPr="000A2A32" w:rsidRDefault="00E01513" w:rsidP="0000599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01513" w:rsidRPr="000A2A32" w:rsidRDefault="00E01513" w:rsidP="0000599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E01513" w:rsidRPr="000A2A32" w:rsidRDefault="00E01513" w:rsidP="0000599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3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E01513" w:rsidRDefault="00E01513" w:rsidP="00141CA3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513" w:rsidRPr="000A2A32" w:rsidRDefault="00E01513" w:rsidP="00141CA3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A32">
        <w:rPr>
          <w:rFonts w:ascii="Times New Roman" w:hAnsi="Times New Roman" w:cs="Times New Roman"/>
          <w:b/>
          <w:sz w:val="28"/>
          <w:szCs w:val="28"/>
        </w:rPr>
        <w:t>Вокально-хоровые навыки</w:t>
      </w:r>
    </w:p>
    <w:p w:rsidR="00E01513" w:rsidRPr="000A2A32" w:rsidRDefault="00E01513" w:rsidP="000D24F7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A32">
        <w:rPr>
          <w:rFonts w:ascii="Times New Roman" w:hAnsi="Times New Roman" w:cs="Times New Roman"/>
          <w:sz w:val="28"/>
          <w:szCs w:val="28"/>
        </w:rPr>
        <w:t>Количество выученных произведений за год 10-12. Для выступления 8-10 произведений.</w:t>
      </w:r>
    </w:p>
    <w:p w:rsidR="00E01513" w:rsidRPr="000A2A32" w:rsidRDefault="00E01513" w:rsidP="000D24F7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1513" w:rsidRPr="000A2A32" w:rsidRDefault="00E01513" w:rsidP="000D24F7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A32">
        <w:rPr>
          <w:rFonts w:ascii="Times New Roman" w:hAnsi="Times New Roman" w:cs="Times New Roman"/>
          <w:b/>
          <w:sz w:val="28"/>
          <w:szCs w:val="28"/>
        </w:rPr>
        <w:t>Певческая установка и дыхание</w:t>
      </w:r>
    </w:p>
    <w:p w:rsidR="00E01513" w:rsidRDefault="00E01513" w:rsidP="00671BE2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A32">
        <w:rPr>
          <w:rFonts w:ascii="Times New Roman" w:hAnsi="Times New Roman" w:cs="Times New Roman"/>
          <w:sz w:val="28"/>
          <w:szCs w:val="28"/>
        </w:rPr>
        <w:t>Правильная певческая установка. Пение сидя и стоя. Продолжать углублять работу над дыханием. Одновременно бесшумный вдох, задержка, выдох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A32">
        <w:rPr>
          <w:rFonts w:ascii="Times New Roman" w:hAnsi="Times New Roman" w:cs="Times New Roman"/>
          <w:sz w:val="28"/>
          <w:szCs w:val="28"/>
        </w:rPr>
        <w:t>- макси</w:t>
      </w:r>
      <w:r>
        <w:rPr>
          <w:rFonts w:ascii="Times New Roman" w:hAnsi="Times New Roman" w:cs="Times New Roman"/>
          <w:sz w:val="28"/>
          <w:szCs w:val="28"/>
        </w:rPr>
        <w:t xml:space="preserve">мально продолжительным, ровным </w:t>
      </w:r>
      <w:r w:rsidRPr="000A2A32">
        <w:rPr>
          <w:rFonts w:ascii="Times New Roman" w:hAnsi="Times New Roman" w:cs="Times New Roman"/>
          <w:sz w:val="28"/>
          <w:szCs w:val="28"/>
        </w:rPr>
        <w:t>и стекать без толчков. Начало работы над цепным дыханием на длинном выдержанном звуке, а так же умелое использование приема формирования звука. Зависимость характера вдоха от характера музыкальной фразы. Приемы работы над разными типами дыхания.</w:t>
      </w:r>
    </w:p>
    <w:p w:rsidR="00E01513" w:rsidRPr="000A2A32" w:rsidRDefault="00E01513" w:rsidP="00671BE2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1513" w:rsidRPr="000A2A32" w:rsidRDefault="00E01513" w:rsidP="000D24F7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A32">
        <w:rPr>
          <w:rFonts w:ascii="Times New Roman" w:hAnsi="Times New Roman" w:cs="Times New Roman"/>
          <w:b/>
          <w:sz w:val="28"/>
          <w:szCs w:val="28"/>
        </w:rPr>
        <w:t>Звуковедение и дикция</w:t>
      </w:r>
    </w:p>
    <w:p w:rsidR="00E01513" w:rsidRPr="000A2A32" w:rsidRDefault="00E01513" w:rsidP="000D24F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A32">
        <w:rPr>
          <w:rFonts w:ascii="Times New Roman" w:hAnsi="Times New Roman" w:cs="Times New Roman"/>
          <w:b/>
          <w:sz w:val="28"/>
          <w:szCs w:val="28"/>
        </w:rPr>
        <w:t>Диапазон Вм-Е2.</w:t>
      </w:r>
    </w:p>
    <w:p w:rsidR="00E01513" w:rsidRPr="000A2A32" w:rsidRDefault="00E01513" w:rsidP="000D24F7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A32">
        <w:rPr>
          <w:rFonts w:ascii="Times New Roman" w:hAnsi="Times New Roman" w:cs="Times New Roman"/>
          <w:sz w:val="28"/>
          <w:szCs w:val="28"/>
        </w:rPr>
        <w:t xml:space="preserve">Продолжение работы над качеством звука. Навык кантиленного пения. Преимущественное использование мягкой атаки, использование твердой атаки при пении </w:t>
      </w:r>
      <w:r w:rsidRPr="000A2A32">
        <w:rPr>
          <w:rFonts w:ascii="Times New Roman" w:hAnsi="Times New Roman" w:cs="Times New Roman"/>
          <w:sz w:val="28"/>
          <w:szCs w:val="28"/>
          <w:lang w:val="en-US"/>
        </w:rPr>
        <w:t>marcato</w:t>
      </w:r>
      <w:r w:rsidRPr="000A2A32">
        <w:rPr>
          <w:rFonts w:ascii="Times New Roman" w:hAnsi="Times New Roman" w:cs="Times New Roman"/>
          <w:sz w:val="28"/>
          <w:szCs w:val="28"/>
        </w:rPr>
        <w:t xml:space="preserve">. Формы звуковедения: </w:t>
      </w:r>
      <w:r w:rsidRPr="000A2A32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0A2A32">
        <w:rPr>
          <w:rFonts w:ascii="Times New Roman" w:hAnsi="Times New Roman" w:cs="Times New Roman"/>
          <w:sz w:val="28"/>
          <w:szCs w:val="28"/>
        </w:rPr>
        <w:t xml:space="preserve">, </w:t>
      </w:r>
      <w:r w:rsidRPr="000A2A32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0A2A32">
        <w:rPr>
          <w:rFonts w:ascii="Times New Roman" w:hAnsi="Times New Roman" w:cs="Times New Roman"/>
          <w:sz w:val="28"/>
          <w:szCs w:val="28"/>
        </w:rPr>
        <w:t xml:space="preserve"> </w:t>
      </w:r>
      <w:r w:rsidRPr="000A2A32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0A2A32">
        <w:rPr>
          <w:rFonts w:ascii="Times New Roman" w:hAnsi="Times New Roman" w:cs="Times New Roman"/>
          <w:sz w:val="28"/>
          <w:szCs w:val="28"/>
        </w:rPr>
        <w:t xml:space="preserve">, </w:t>
      </w:r>
      <w:r w:rsidRPr="000A2A32">
        <w:rPr>
          <w:rFonts w:ascii="Times New Roman" w:hAnsi="Times New Roman" w:cs="Times New Roman"/>
          <w:sz w:val="28"/>
          <w:szCs w:val="28"/>
          <w:lang w:val="en-US"/>
        </w:rPr>
        <w:t>marcato</w:t>
      </w:r>
      <w:r w:rsidRPr="000A2A32">
        <w:rPr>
          <w:rFonts w:ascii="Times New Roman" w:hAnsi="Times New Roman" w:cs="Times New Roman"/>
          <w:sz w:val="28"/>
          <w:szCs w:val="28"/>
        </w:rPr>
        <w:t>.</w:t>
      </w:r>
    </w:p>
    <w:p w:rsidR="00E01513" w:rsidRPr="000A2A32" w:rsidRDefault="00E01513" w:rsidP="000D24F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A32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звука. Начало работы над певческим вибрато. Развитие навыков звуковедения в песнях разного характера. Расширение диапазона голоса, обеспечение роста выносливости голосового аппарата. </w:t>
      </w:r>
    </w:p>
    <w:p w:rsidR="00E01513" w:rsidRPr="0099252B" w:rsidRDefault="00E01513" w:rsidP="0099252B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A32">
        <w:rPr>
          <w:rFonts w:ascii="Times New Roman" w:hAnsi="Times New Roman" w:cs="Times New Roman"/>
          <w:sz w:val="28"/>
          <w:szCs w:val="28"/>
        </w:rPr>
        <w:t>Развитие свободы и подвижности артикуляционного аппарата за счет активизации работы губ, языка и челюсти. Четкое произношение согласных звуков в середине и в конце слов. Раздельное произношение одинаковых гласных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A32">
        <w:rPr>
          <w:rFonts w:ascii="Times New Roman" w:hAnsi="Times New Roman" w:cs="Times New Roman"/>
          <w:sz w:val="28"/>
          <w:szCs w:val="28"/>
        </w:rPr>
        <w:t>стыке двух слов. Правила орфоэпии. Типы дикции в произведениях разного характера (крупная, мягкая, скандированная) сохранение дикционной активности при нюансах «</w:t>
      </w:r>
      <w:r w:rsidRPr="000A2A3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A2A32">
        <w:rPr>
          <w:rFonts w:ascii="Times New Roman" w:hAnsi="Times New Roman" w:cs="Times New Roman"/>
          <w:sz w:val="28"/>
          <w:szCs w:val="28"/>
        </w:rPr>
        <w:t>» и «</w:t>
      </w:r>
      <w:r w:rsidRPr="000A2A32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Pr="000A2A32">
        <w:rPr>
          <w:rFonts w:ascii="Times New Roman" w:hAnsi="Times New Roman" w:cs="Times New Roman"/>
          <w:sz w:val="28"/>
          <w:szCs w:val="28"/>
        </w:rPr>
        <w:t>».</w:t>
      </w:r>
    </w:p>
    <w:p w:rsidR="00E01513" w:rsidRPr="000A2A32" w:rsidRDefault="00E01513" w:rsidP="000D24F7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A32">
        <w:rPr>
          <w:rFonts w:ascii="Times New Roman" w:hAnsi="Times New Roman" w:cs="Times New Roman"/>
          <w:b/>
          <w:sz w:val="28"/>
          <w:szCs w:val="28"/>
        </w:rPr>
        <w:t>Строй и ансамбль</w:t>
      </w:r>
    </w:p>
    <w:p w:rsidR="00E01513" w:rsidRPr="000A2A32" w:rsidRDefault="00E01513" w:rsidP="000D24F7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A32">
        <w:rPr>
          <w:rFonts w:ascii="Times New Roman" w:hAnsi="Times New Roman" w:cs="Times New Roman"/>
          <w:sz w:val="28"/>
          <w:szCs w:val="28"/>
        </w:rPr>
        <w:t>Выработка навыков пения в унисон, одновременное н</w:t>
      </w:r>
      <w:r>
        <w:rPr>
          <w:rFonts w:ascii="Times New Roman" w:hAnsi="Times New Roman" w:cs="Times New Roman"/>
          <w:sz w:val="28"/>
          <w:szCs w:val="28"/>
        </w:rPr>
        <w:t>ачало и окончание пения. Умение</w:t>
      </w:r>
      <w:r w:rsidRPr="000A2A32">
        <w:rPr>
          <w:rFonts w:ascii="Times New Roman" w:hAnsi="Times New Roman" w:cs="Times New Roman"/>
          <w:sz w:val="28"/>
          <w:szCs w:val="28"/>
        </w:rPr>
        <w:t xml:space="preserve"> слышать соседние голоса во время пения. Начальный этап работы над двухголосием, каноном, произведениями с подголосками. Ритмический, дикционный, динамический ансамбль в пении. Сознательное интонирование ступеней мажора и минора на основе ладового тяготения.</w:t>
      </w:r>
    </w:p>
    <w:p w:rsidR="00E01513" w:rsidRPr="000A2A32" w:rsidRDefault="00E01513" w:rsidP="000D24F7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A32">
        <w:rPr>
          <w:rFonts w:ascii="Times New Roman" w:hAnsi="Times New Roman" w:cs="Times New Roman"/>
          <w:sz w:val="28"/>
          <w:szCs w:val="28"/>
        </w:rPr>
        <w:t>Испо</w:t>
      </w:r>
      <w:r>
        <w:rPr>
          <w:rFonts w:ascii="Times New Roman" w:hAnsi="Times New Roman" w:cs="Times New Roman"/>
          <w:sz w:val="28"/>
          <w:szCs w:val="28"/>
        </w:rPr>
        <w:t>лнение контрастных по характеру</w:t>
      </w:r>
      <w:r w:rsidRPr="000A2A32">
        <w:rPr>
          <w:rFonts w:ascii="Times New Roman" w:hAnsi="Times New Roman" w:cs="Times New Roman"/>
          <w:sz w:val="28"/>
          <w:szCs w:val="28"/>
        </w:rPr>
        <w:t xml:space="preserve"> произведений, более сложных по форме и содержанию. Полное подчинение руке дирижера. Углубленная работа над художественно-исполнительским планом произведения.</w:t>
      </w:r>
    </w:p>
    <w:p w:rsidR="00E01513" w:rsidRDefault="00E01513" w:rsidP="009D7570">
      <w:pPr>
        <w:widowControl/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533">
        <w:rPr>
          <w:rFonts w:ascii="Times New Roman" w:hAnsi="Times New Roman" w:cs="Times New Roman"/>
          <w:b/>
          <w:bCs/>
          <w:sz w:val="28"/>
          <w:szCs w:val="28"/>
        </w:rPr>
        <w:t>Старший хор, 1 полугоди</w:t>
      </w:r>
      <w:r>
        <w:rPr>
          <w:rFonts w:ascii="Times New Roman" w:hAnsi="Times New Roman" w:cs="Times New Roman"/>
          <w:b/>
          <w:bCs/>
          <w:sz w:val="28"/>
          <w:szCs w:val="28"/>
        </w:rPr>
        <w:t>е.</w:t>
      </w:r>
      <w:r w:rsidRPr="00EE2533">
        <w:rPr>
          <w:rFonts w:ascii="Times New Roman" w:hAnsi="Times New Roman" w:cs="Times New Roman"/>
          <w:sz w:val="28"/>
          <w:szCs w:val="28"/>
        </w:rPr>
        <w:t xml:space="preserve"> Певческая установка. Закрепление навыков, полученных в среднем хоре. Дыхательные упражнения. Задержка дыхания перед началом пения. Исполнение пауз между звуками без смены дыхания (</w:t>
      </w:r>
      <w:r w:rsidRPr="00EE2533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Pr="00EE2533">
        <w:rPr>
          <w:rFonts w:ascii="Times New Roman" w:hAnsi="Times New Roman" w:cs="Times New Roman"/>
          <w:sz w:val="28"/>
          <w:szCs w:val="28"/>
        </w:rPr>
        <w:t>). Работа над дыханием как важным фактором выразительного исполнения. Пение на опоре. Совершенствование навыков «цепного дыхания» на длинных фразах, не имеющих пауз; на длинных звуках или аккордах в несколько тактов; пение произведения целиком на «цепном дыхании»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1513" w:rsidRPr="00EE2533" w:rsidRDefault="00E01513" w:rsidP="009D7570">
      <w:pPr>
        <w:widowControl/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5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E2533">
        <w:rPr>
          <w:rFonts w:ascii="Times New Roman" w:hAnsi="Times New Roman" w:cs="Times New Roman"/>
          <w:sz w:val="28"/>
          <w:szCs w:val="28"/>
        </w:rPr>
        <w:t xml:space="preserve"> Закрепление навыков звуковедения. Контроль и освобождение певческого аппарата. Ровность звучания на протяжении всего диапазона голоса. Высокая </w:t>
      </w:r>
      <w:r w:rsidRPr="00EE2533">
        <w:rPr>
          <w:rFonts w:ascii="Times New Roman" w:hAnsi="Times New Roman" w:cs="Times New Roman"/>
          <w:sz w:val="28"/>
          <w:szCs w:val="28"/>
        </w:rPr>
        <w:lastRenderedPageBreak/>
        <w:t xml:space="preserve">вокальная позиция. Использование скачкообразных движений и полутоновых интонаций. Совершенствование навыка пения а </w:t>
      </w:r>
      <w:r w:rsidRPr="00EE2533">
        <w:rPr>
          <w:rFonts w:ascii="Times New Roman" w:hAnsi="Times New Roman" w:cs="Times New Roman"/>
          <w:sz w:val="28"/>
          <w:szCs w:val="28"/>
          <w:lang w:val="en-US"/>
        </w:rPr>
        <w:t>cappella</w:t>
      </w:r>
      <w:r w:rsidRPr="00EE2533">
        <w:rPr>
          <w:rFonts w:ascii="Times New Roman" w:hAnsi="Times New Roman" w:cs="Times New Roman"/>
          <w:sz w:val="28"/>
          <w:szCs w:val="28"/>
        </w:rPr>
        <w:t>. Умение слышать сочетание интервалов в исполнении произведения на два-три голоса.</w:t>
      </w:r>
    </w:p>
    <w:p w:rsidR="00E01513" w:rsidRPr="00EE2533" w:rsidRDefault="00E01513" w:rsidP="00EE2533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2533">
        <w:rPr>
          <w:rFonts w:ascii="Times New Roman" w:hAnsi="Times New Roman" w:cs="Times New Roman"/>
          <w:sz w:val="28"/>
          <w:szCs w:val="28"/>
        </w:rPr>
        <w:t xml:space="preserve">      Совершенствование ансамбля и строя. Закрепление навыков, полученных в среднем хоре. Достижение чистоты строя в произведениях различного склада изложения и с различными средствами музыкального языка.</w:t>
      </w:r>
    </w:p>
    <w:p w:rsidR="00E01513" w:rsidRPr="00EE2533" w:rsidRDefault="00E01513" w:rsidP="00EE2533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2533">
        <w:rPr>
          <w:rFonts w:ascii="Times New Roman" w:hAnsi="Times New Roman" w:cs="Times New Roman"/>
          <w:sz w:val="28"/>
          <w:szCs w:val="28"/>
        </w:rPr>
        <w:t xml:space="preserve">       Многоголосие. Развитие навыка интервального, аккордового мышления. Выработка чистой интонации при двух-, трехголосном пении.</w:t>
      </w:r>
    </w:p>
    <w:p w:rsidR="00E01513" w:rsidRPr="00EE2533" w:rsidRDefault="00E01513" w:rsidP="00EE2533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2533">
        <w:rPr>
          <w:rFonts w:ascii="Times New Roman" w:hAnsi="Times New Roman" w:cs="Times New Roman"/>
          <w:sz w:val="28"/>
          <w:szCs w:val="28"/>
        </w:rPr>
        <w:t xml:space="preserve">       Продолжение работы над освоением музыкальной формы. Знакомство с произведениями крупной формы. Определение формы (куплетная, двухчастная, трехчастная, рондо и др.). Особое внимание следует уделять куплетной форме, как наиболее часто встречающейся в репертуаре хорового класса. Заложенный в самой ее природе принцип многократного повтора музыкального материала таит в себе опасность внутреннего ощущения статичности, преодолеть которую можно лишь с помощью разнообразных приемов варьирования, основанных, как правило, на принципе развития поэтического содержания. Достижение в каждом куплете новых оттенков общего смыслового и эмоционального содержания произведения. Разучивание по разделам. Знакомство с многообразными жанрами хоровой музыки. Краткие беседы-ознакомления учащихся со стилем отдельных композиторов разных эпох.</w:t>
      </w:r>
    </w:p>
    <w:p w:rsidR="00E01513" w:rsidRPr="00EE2533" w:rsidRDefault="00E01513" w:rsidP="00EE2533">
      <w:pPr>
        <w:widowControl/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6"/>
      <w:bookmarkEnd w:id="1"/>
      <w:r w:rsidRPr="00EE2533">
        <w:rPr>
          <w:rFonts w:ascii="Times New Roman" w:hAnsi="Times New Roman" w:cs="Times New Roman"/>
          <w:b/>
          <w:bCs/>
          <w:sz w:val="28"/>
          <w:szCs w:val="28"/>
        </w:rPr>
        <w:t>Старший хор, 2 полугодие</w:t>
      </w:r>
      <w:r w:rsidRPr="00EE2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513" w:rsidRPr="00EE2533" w:rsidRDefault="00E01513" w:rsidP="00EE2533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2533">
        <w:rPr>
          <w:rFonts w:ascii="Times New Roman" w:hAnsi="Times New Roman" w:cs="Times New Roman"/>
          <w:sz w:val="28"/>
          <w:szCs w:val="28"/>
        </w:rPr>
        <w:t xml:space="preserve">Развитие исполнительских навыков. Свободное чтение нотного текста по партиям и партитурам. Работа над фразировкой, вытекающей из музыкального и текстового содержания. Разбор тонального плана, </w:t>
      </w:r>
      <w:r w:rsidRPr="00EE2533">
        <w:rPr>
          <w:rFonts w:ascii="Times New Roman" w:hAnsi="Times New Roman" w:cs="Times New Roman"/>
          <w:sz w:val="28"/>
          <w:szCs w:val="28"/>
        </w:rPr>
        <w:lastRenderedPageBreak/>
        <w:t>ладовой структуры, гармонической канвы произведения. Работа над словом, музыкальной и поэтической фразой. Динамика и агогика, взаимопроникновение двух элементов при исполнении произведений. Многообразие агогических возможностей исполнения произведений: пение в строго размеренном темпе; сопоставление двух темпов (медленный и быстрый); замедление в конце произведения; различные виды фермат.</w:t>
      </w:r>
    </w:p>
    <w:p w:rsidR="00E01513" w:rsidRPr="00EE2533" w:rsidRDefault="00E01513" w:rsidP="00EE2533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2533">
        <w:rPr>
          <w:rFonts w:ascii="Times New Roman" w:hAnsi="Times New Roman" w:cs="Times New Roman"/>
          <w:sz w:val="28"/>
          <w:szCs w:val="28"/>
        </w:rPr>
        <w:t>Анализ интонационных трудностей произведения. Вычленение и проработка трудных интонационных моментов.</w:t>
      </w:r>
    </w:p>
    <w:p w:rsidR="00E01513" w:rsidRPr="00EE2533" w:rsidRDefault="00E01513" w:rsidP="00EE2533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2533">
        <w:rPr>
          <w:rFonts w:ascii="Times New Roman" w:hAnsi="Times New Roman" w:cs="Times New Roman"/>
          <w:sz w:val="28"/>
          <w:szCs w:val="28"/>
        </w:rPr>
        <w:t>Ритмические трудности. Проработка сложных ритмических рисунков с тактированием. Пение одного предложения с выразительным тактированием. Пение с дроблением более мелкими длительностями. Особое внимание следует уделять «звучащим» паузам.</w:t>
      </w:r>
    </w:p>
    <w:p w:rsidR="00E01513" w:rsidRPr="00EE2533" w:rsidRDefault="00E01513" w:rsidP="00EE2533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2533">
        <w:rPr>
          <w:rFonts w:ascii="Times New Roman" w:hAnsi="Times New Roman" w:cs="Times New Roman"/>
          <w:sz w:val="28"/>
          <w:szCs w:val="28"/>
        </w:rPr>
        <w:t xml:space="preserve">Навыки работы над произведением в целом. Пение </w:t>
      </w:r>
      <w:r w:rsidRPr="00EE253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E2533">
        <w:rPr>
          <w:rFonts w:ascii="Times New Roman" w:hAnsi="Times New Roman" w:cs="Times New Roman"/>
          <w:sz w:val="28"/>
          <w:szCs w:val="28"/>
        </w:rPr>
        <w:t xml:space="preserve"> </w:t>
      </w:r>
      <w:r w:rsidRPr="00EE2533">
        <w:rPr>
          <w:rFonts w:ascii="Times New Roman" w:hAnsi="Times New Roman" w:cs="Times New Roman"/>
          <w:sz w:val="28"/>
          <w:szCs w:val="28"/>
          <w:lang w:val="en-US"/>
        </w:rPr>
        <w:t>cappella</w:t>
      </w:r>
      <w:r w:rsidRPr="00EE2533">
        <w:rPr>
          <w:rFonts w:ascii="Times New Roman" w:hAnsi="Times New Roman" w:cs="Times New Roman"/>
          <w:sz w:val="28"/>
          <w:szCs w:val="28"/>
        </w:rPr>
        <w:t>. Грамотное чтение партитур с тактированием, пульсацией. Сольфеджирование музыкального текста, далее - с произнесением слов. Вычленение кульминационных разделов. Выявление идейно-эмоционального смысла, работа над художественным образом. Использование дополнительных средств в исполнении. Использование приемов запева солиста (или группы солистов) с хором, варьирование элементов хоровой и оркестровой (фортепианной) аранжировки и пр. Использование других различных шумовых и музыкальных инструментов помимо фортепиано. Исполнительскому воплощению произведений, яркости, праздничности концерта-действа всячески способствует использование элементов театрализации. Исполнительские приемы при этом должны быть художественно оправданы, не превращаясь в развлечение или в способ демонстрации «эффектов», отвлекающих от музыки.</w:t>
      </w:r>
    </w:p>
    <w:p w:rsidR="00E01513" w:rsidRPr="00EE2533" w:rsidRDefault="00E01513" w:rsidP="00EE2533">
      <w:pPr>
        <w:widowControl/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7"/>
      <w:bookmarkEnd w:id="2"/>
      <w:r w:rsidRPr="00EE25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Репертуарные списки</w:t>
      </w:r>
    </w:p>
    <w:p w:rsidR="00E01513" w:rsidRPr="00EE2533" w:rsidRDefault="00E01513" w:rsidP="00EE2533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533">
        <w:rPr>
          <w:rFonts w:ascii="Times New Roman" w:hAnsi="Times New Roman" w:cs="Times New Roman"/>
          <w:sz w:val="28"/>
          <w:szCs w:val="28"/>
        </w:rPr>
        <w:lastRenderedPageBreak/>
        <w:t>Рус. нар. песня, обр. В.Попова «Уж вы, мои ветры»</w:t>
      </w:r>
    </w:p>
    <w:p w:rsidR="00E01513" w:rsidRPr="00EE2533" w:rsidRDefault="00E01513" w:rsidP="00EE2533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533">
        <w:rPr>
          <w:rFonts w:ascii="Times New Roman" w:hAnsi="Times New Roman" w:cs="Times New Roman"/>
          <w:sz w:val="28"/>
          <w:szCs w:val="28"/>
        </w:rPr>
        <w:t>Рус. нар. песня, обр. А.Новикова «Ой, да ты, калинушка»</w:t>
      </w:r>
    </w:p>
    <w:p w:rsidR="00E01513" w:rsidRPr="00EE2533" w:rsidRDefault="00E01513" w:rsidP="00EE2533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533">
        <w:rPr>
          <w:rFonts w:ascii="Times New Roman" w:hAnsi="Times New Roman" w:cs="Times New Roman"/>
          <w:sz w:val="28"/>
          <w:szCs w:val="28"/>
        </w:rPr>
        <w:t>Рус. нар. песня, обр. М.Анцева «Ленок»</w:t>
      </w:r>
    </w:p>
    <w:p w:rsidR="00E01513" w:rsidRPr="00EE2533" w:rsidRDefault="00E01513" w:rsidP="00EE2533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533">
        <w:rPr>
          <w:rFonts w:ascii="Times New Roman" w:hAnsi="Times New Roman" w:cs="Times New Roman"/>
          <w:sz w:val="28"/>
          <w:szCs w:val="28"/>
        </w:rPr>
        <w:t>Рус. нар. песня, обр. С.Благообразова «Ай, на горе дуб, дуб»</w:t>
      </w:r>
    </w:p>
    <w:p w:rsidR="00E01513" w:rsidRPr="00EE2533" w:rsidRDefault="00E01513" w:rsidP="00EE2533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533">
        <w:rPr>
          <w:rFonts w:ascii="Times New Roman" w:hAnsi="Times New Roman" w:cs="Times New Roman"/>
          <w:sz w:val="28"/>
          <w:szCs w:val="28"/>
        </w:rPr>
        <w:t>Рус. нар. песня, обр. В.Попова «Мои ветры»</w:t>
      </w:r>
    </w:p>
    <w:p w:rsidR="00E01513" w:rsidRPr="00EE2533" w:rsidRDefault="00E01513" w:rsidP="00EE2533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533">
        <w:rPr>
          <w:rFonts w:ascii="Times New Roman" w:hAnsi="Times New Roman" w:cs="Times New Roman"/>
          <w:sz w:val="28"/>
          <w:szCs w:val="28"/>
        </w:rPr>
        <w:t>Фин. нар. песня, обр. Е.Подгайца «Лебеди»</w:t>
      </w:r>
    </w:p>
    <w:p w:rsidR="00E01513" w:rsidRPr="00EE2533" w:rsidRDefault="00E01513" w:rsidP="00EE2533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533">
        <w:rPr>
          <w:rFonts w:ascii="Times New Roman" w:hAnsi="Times New Roman" w:cs="Times New Roman"/>
          <w:sz w:val="28"/>
          <w:szCs w:val="28"/>
        </w:rPr>
        <w:t>Укр. нар. песня, обр. Р.Скалецкого «Журавель»</w:t>
      </w:r>
    </w:p>
    <w:p w:rsidR="00E01513" w:rsidRPr="00EE2533" w:rsidRDefault="00E01513" w:rsidP="00EE2533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533">
        <w:rPr>
          <w:rFonts w:ascii="Times New Roman" w:hAnsi="Times New Roman" w:cs="Times New Roman"/>
          <w:sz w:val="28"/>
          <w:szCs w:val="28"/>
        </w:rPr>
        <w:t>Албан. нар. песня, обр. Т.Попатенко «Цветок»</w:t>
      </w:r>
    </w:p>
    <w:p w:rsidR="00E01513" w:rsidRPr="00EE2533" w:rsidRDefault="00E01513" w:rsidP="00EE2533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533">
        <w:rPr>
          <w:rFonts w:ascii="Times New Roman" w:hAnsi="Times New Roman" w:cs="Times New Roman"/>
          <w:sz w:val="28"/>
          <w:szCs w:val="28"/>
        </w:rPr>
        <w:t>Итал. нар. песня, обр. А.Свешникова, рус. текст А.Машистова «В путь»</w:t>
      </w:r>
    </w:p>
    <w:p w:rsidR="00E01513" w:rsidRPr="00EE2533" w:rsidRDefault="00E01513" w:rsidP="00EE2533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533">
        <w:rPr>
          <w:rFonts w:ascii="Times New Roman" w:hAnsi="Times New Roman" w:cs="Times New Roman"/>
          <w:sz w:val="28"/>
          <w:szCs w:val="28"/>
        </w:rPr>
        <w:t>Фин. нар. песня, обр. Е.Подгайца «Лебеди»</w:t>
      </w:r>
    </w:p>
    <w:p w:rsidR="00E01513" w:rsidRPr="00EE2533" w:rsidRDefault="00E01513" w:rsidP="00EE2533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533">
        <w:rPr>
          <w:rFonts w:ascii="Times New Roman" w:hAnsi="Times New Roman" w:cs="Times New Roman"/>
          <w:sz w:val="28"/>
          <w:szCs w:val="28"/>
        </w:rPr>
        <w:t>П.Чайковский, сл. А.Плещеева «Весна»</w:t>
      </w:r>
    </w:p>
    <w:p w:rsidR="00E01513" w:rsidRPr="00EE2533" w:rsidRDefault="00E01513" w:rsidP="00EE2533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533">
        <w:rPr>
          <w:rFonts w:ascii="Times New Roman" w:hAnsi="Times New Roman" w:cs="Times New Roman"/>
          <w:sz w:val="28"/>
          <w:szCs w:val="28"/>
        </w:rPr>
        <w:t>Ц.Кюи, сл. Ф.Тютчева «Весна»</w:t>
      </w:r>
    </w:p>
    <w:p w:rsidR="00E01513" w:rsidRPr="000A2A32" w:rsidRDefault="00E01513" w:rsidP="000D24F7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513" w:rsidRPr="002B25FE" w:rsidRDefault="00E01513" w:rsidP="000D24F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12"/>
          <w:sz w:val="28"/>
          <w:szCs w:val="28"/>
        </w:rPr>
        <w:tab/>
      </w:r>
      <w:r w:rsidRPr="002B25FE">
        <w:rPr>
          <w:rFonts w:ascii="Times New Roman" w:hAnsi="Times New Roman" w:cs="Times New Roman"/>
          <w:b/>
          <w:i/>
          <w:sz w:val="28"/>
          <w:szCs w:val="28"/>
        </w:rPr>
        <w:t>Годовые требования</w:t>
      </w:r>
    </w:p>
    <w:p w:rsidR="00E01513" w:rsidRPr="006B4F4A" w:rsidRDefault="00E01513" w:rsidP="000D24F7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iCs/>
          <w:color w:val="000000"/>
          <w:spacing w:val="-12"/>
          <w:sz w:val="28"/>
          <w:szCs w:val="28"/>
        </w:rPr>
        <w:tab/>
      </w:r>
      <w:r w:rsidRPr="006B4F4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течение учебного года планируется ряд творческих показов: открытые </w:t>
      </w:r>
      <w:r w:rsidRPr="006B4F4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репетиции для родителей и преподавателей, отчетные концерты,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концерты-лекции.</w:t>
      </w:r>
    </w:p>
    <w:p w:rsidR="00E01513" w:rsidRPr="00E95465" w:rsidRDefault="00E01513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6B4F4A">
        <w:rPr>
          <w:rFonts w:ascii="Times New Roman" w:hAnsi="Times New Roman" w:cs="Times New Roman"/>
          <w:color w:val="000000"/>
          <w:spacing w:val="6"/>
          <w:sz w:val="28"/>
          <w:szCs w:val="28"/>
        </w:rPr>
        <w:t>За учебный год должно быть пройдено примерно 8-10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произведений.</w:t>
      </w:r>
    </w:p>
    <w:p w:rsidR="00E01513" w:rsidRPr="00112D9B" w:rsidRDefault="00E01513" w:rsidP="00141CA3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2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и 2 годы обучения</w:t>
      </w:r>
    </w:p>
    <w:p w:rsidR="00E01513" w:rsidRPr="00B91F7C" w:rsidRDefault="00E01513" w:rsidP="00141CA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B91F7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Примерный репертуарный список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Абелян Л. «Петь приятно и удобно»/сл. В. Степанова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 xml:space="preserve">Абелян Л. «Про меня и муравья»/сл. В.Степанова 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Абелян Л. «Я красиво петь могу»/сл. В.Степанова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Андронова Ю. «Музыкальный ежик»/сл. Л. Виеру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Вихарева Г. «Журавушка»/сл. Л. Вольского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Вихарева Г. «Золотая песенка»/сл. З.Петровой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Витлин В. «Храбрый кот»/сл. Е. Руженцева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Гаврилов С. «Учите меня музыке»/ сл. Р. Алдониной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Гомонова Е. «Пингвиненок»/ сл. Е. Гомоновой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Зарицкая Е. «Хлопайте в ладоши»/ сл. Е. Зарицкой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Кабалевский Д. «Монтер»/сл. В. Викторова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lastRenderedPageBreak/>
        <w:t>Кожухин В. «Шалуны»/ сл. О. Назарова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Парцхаладзе М. «Лягушонок»/сл. М. Пляцковского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Парцхаладзе М. «Плаксы- сосульки»/ сл. Н. Соловьевой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Парцхаладзе М. «Снежная песенка»/ сл. Г. Чигинадзе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Портнов Г. «Веселый старичок»/сл. Д. Хармса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Савельев Б. «Разноцветная игра»/сл. Л. Рубальской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Славкин М. «Лошадка пони»/сл. И. Токмаковой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Струве Г. «Пестрый колпачок»/сл. Н. Соловьевой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Струве Г. «Что мы родиной зовем?»/сл. В. Степанова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Тухманов Д. «Аэробика для Бобика»/сл. Ю. Энтина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Тухманов Д. «Виноватая тучка»/сл. Ю. Энтина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Тухманов Д. «Любимый папа»/сл. Ю. Энтина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Тухманов Д. «Неваляшка»/сл. Ю. Энтина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 xml:space="preserve">Эстонская нар.песня «Кукушка» </w:t>
      </w:r>
    </w:p>
    <w:p w:rsidR="00E01513" w:rsidRPr="001E42A8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2A8">
        <w:rPr>
          <w:rFonts w:ascii="Times New Roman" w:hAnsi="Times New Roman" w:cs="Times New Roman"/>
          <w:sz w:val="28"/>
          <w:szCs w:val="28"/>
        </w:rPr>
        <w:t>Шаинский В. «Мир похож на цветной луг»/сл. М. Пляцковского</w:t>
      </w:r>
    </w:p>
    <w:p w:rsidR="00E01513" w:rsidRPr="001E42A8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2A8">
        <w:rPr>
          <w:rFonts w:ascii="Times New Roman" w:hAnsi="Times New Roman" w:cs="Times New Roman"/>
          <w:sz w:val="28"/>
          <w:szCs w:val="28"/>
        </w:rPr>
        <w:t>Шаинский В. «Пропала собака»/сл. А. Ламм</w:t>
      </w:r>
    </w:p>
    <w:p w:rsidR="00E01513" w:rsidRPr="001E42A8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2A8">
        <w:rPr>
          <w:rFonts w:ascii="Times New Roman" w:hAnsi="Times New Roman" w:cs="Times New Roman"/>
          <w:sz w:val="28"/>
          <w:szCs w:val="28"/>
        </w:rPr>
        <w:t>Шуман Р. «Совенок»/сл. Г. Фаллерслебена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513" w:rsidRPr="00E461EC" w:rsidRDefault="00E01513" w:rsidP="00141CA3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Народные песни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Белорус. нар. песня «Сел комарик на дубочек»</w:t>
      </w:r>
    </w:p>
    <w:p w:rsidR="00E01513" w:rsidRPr="001E42A8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2A8">
        <w:rPr>
          <w:rFonts w:ascii="Times New Roman" w:hAnsi="Times New Roman" w:cs="Times New Roman"/>
          <w:sz w:val="28"/>
          <w:szCs w:val="28"/>
        </w:rPr>
        <w:t>Венгерская нар. песня «Моется цапля»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Греческ. нар. песня «Где ты, колечко?»/рус. текст Э. Александровой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Рус. нар. песня «А я по лугу»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Рус. нар. песня «Во поле береза стояла»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Рус. нар. песня «Во кузнице»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Рус. нар. песня «Как пошли наш подружки»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Рус. нар. песня «Как у наших у ворот»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Рус. нар. песня «Мой лен»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Рус. нар. песня «Ой, вставала я ранешенько»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Рус. нар. песня «Пойду ль я, выйду ль я»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Рус. нар. песня «Пошла млада за водой»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Рус. нар. песня «Со вьюном я хожу»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Рус. нар. песня «У меня ль во садочке»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Рус. нар. песня «Ходила младешенька по борочку»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Рус. нар. песня </w:t>
      </w:r>
      <w:r w:rsidRPr="00B91F7C">
        <w:rPr>
          <w:rFonts w:ascii="Times New Roman" w:hAnsi="Times New Roman" w:cs="Times New Roman"/>
          <w:sz w:val="28"/>
          <w:szCs w:val="28"/>
        </w:rPr>
        <w:t>«Земелюшка- чернозем»</w:t>
      </w:r>
    </w:p>
    <w:p w:rsidR="00E01513" w:rsidRPr="00B91F7C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F7C">
        <w:rPr>
          <w:rFonts w:ascii="Times New Roman" w:hAnsi="Times New Roman" w:cs="Times New Roman"/>
          <w:sz w:val="28"/>
          <w:szCs w:val="28"/>
        </w:rPr>
        <w:t>Рус. нар. песня «Как у наших у ворот»</w:t>
      </w:r>
    </w:p>
    <w:p w:rsidR="00E01513" w:rsidRPr="00B91F7C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F7C">
        <w:rPr>
          <w:rFonts w:ascii="Times New Roman" w:hAnsi="Times New Roman" w:cs="Times New Roman"/>
          <w:sz w:val="28"/>
          <w:szCs w:val="28"/>
        </w:rPr>
        <w:t>Рус. нар. песня «Ой, кулики- жаворонушки»/ обр. М. Иорданского</w:t>
      </w:r>
    </w:p>
    <w:p w:rsidR="00E01513" w:rsidRPr="00B91F7C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Рус. нар. песня </w:t>
      </w:r>
      <w:r w:rsidRPr="00B91F7C">
        <w:rPr>
          <w:rFonts w:ascii="Times New Roman" w:hAnsi="Times New Roman" w:cs="Times New Roman"/>
          <w:sz w:val="28"/>
          <w:szCs w:val="28"/>
        </w:rPr>
        <w:t>«Ой, вставала я ранешенько»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Чешская нар. песня «Где, кукушечка, бывала»</w:t>
      </w:r>
    </w:p>
    <w:p w:rsidR="00E01513" w:rsidRDefault="00E01513" w:rsidP="00671BE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lastRenderedPageBreak/>
        <w:t>Эстонская нар. песня «У каждо</w:t>
      </w:r>
      <w:r>
        <w:rPr>
          <w:rFonts w:ascii="Times New Roman" w:hAnsi="Times New Roman" w:cs="Times New Roman"/>
          <w:sz w:val="28"/>
          <w:szCs w:val="28"/>
        </w:rPr>
        <w:t xml:space="preserve">го свой музыкальный инструмент» </w:t>
      </w:r>
      <w:r w:rsidRPr="006B4F4A">
        <w:rPr>
          <w:rFonts w:ascii="Times New Roman" w:hAnsi="Times New Roman" w:cs="Times New Roman"/>
          <w:sz w:val="28"/>
          <w:szCs w:val="28"/>
        </w:rPr>
        <w:t>перев. М. Ивенсен</w:t>
      </w:r>
    </w:p>
    <w:p w:rsidR="00E01513" w:rsidRDefault="00E01513" w:rsidP="00671BE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513" w:rsidRPr="00A61B89" w:rsidRDefault="00E01513" w:rsidP="00671BE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B89">
        <w:rPr>
          <w:rFonts w:ascii="Times New Roman" w:hAnsi="Times New Roman" w:cs="Times New Roman"/>
          <w:b/>
          <w:sz w:val="28"/>
          <w:szCs w:val="28"/>
        </w:rPr>
        <w:t xml:space="preserve">3 и 4 годы обучения </w:t>
      </w:r>
    </w:p>
    <w:p w:rsidR="00E01513" w:rsidRPr="00112D9B" w:rsidRDefault="00E0151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12D9B">
        <w:rPr>
          <w:rFonts w:ascii="Times New Roman" w:hAnsi="Times New Roman" w:cs="Times New Roman"/>
          <w:b/>
          <w:bCs/>
          <w:i/>
          <w:sz w:val="28"/>
          <w:szCs w:val="28"/>
        </w:rPr>
        <w:t>Примерный репертуарный список</w:t>
      </w:r>
    </w:p>
    <w:p w:rsidR="00E01513" w:rsidRPr="00A61B89" w:rsidRDefault="00E0151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Артюнов А. «Карабас и тарантас»/сл.  В. Степанова</w:t>
      </w:r>
    </w:p>
    <w:p w:rsidR="00E01513" w:rsidRPr="00A61B89" w:rsidRDefault="00E0151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Артюнов А. «Пароходик»/сл. В. Степанова</w:t>
      </w:r>
    </w:p>
    <w:p w:rsidR="00E01513" w:rsidRPr="00A61B89" w:rsidRDefault="00E0151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Гайдн И. «Мы дружим с музыкой»/сл. М. Синявского</w:t>
      </w:r>
    </w:p>
    <w:p w:rsidR="00E01513" w:rsidRPr="00A61B89" w:rsidRDefault="00E0151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Гомонова Е. «Девчонка хоть куда»/сл. Е. Гомоновой</w:t>
      </w:r>
    </w:p>
    <w:p w:rsidR="00E01513" w:rsidRPr="00A61B89" w:rsidRDefault="00E0151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Гомонова Е. «Доброта»/сл. И. Бурсова</w:t>
      </w:r>
    </w:p>
    <w:p w:rsidR="00E01513" w:rsidRPr="00A61B89" w:rsidRDefault="00E0151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Дунаевский М. «Лев и брадобрей»/ сл. И. Олева</w:t>
      </w:r>
    </w:p>
    <w:p w:rsidR="00E01513" w:rsidRPr="00A61B89" w:rsidRDefault="00E0151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Журбин А. «Планета детства»/сл. П. Синявского</w:t>
      </w:r>
    </w:p>
    <w:p w:rsidR="00E01513" w:rsidRPr="00A61B89" w:rsidRDefault="00E0151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Зарицкая Е. «Земля полна чудес»/сл. М. Пляцковского</w:t>
      </w:r>
    </w:p>
    <w:p w:rsidR="00E01513" w:rsidRPr="00A61B89" w:rsidRDefault="00E0151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Зарицкая Е. «Музыкант»/сл. В. Орлова</w:t>
      </w:r>
    </w:p>
    <w:p w:rsidR="00E01513" w:rsidRPr="00A61B89" w:rsidRDefault="00E0151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Зарицкая Е. «Рождественская песенка»/сл. И Шевчука</w:t>
      </w:r>
    </w:p>
    <w:p w:rsidR="00E01513" w:rsidRPr="00A61B89" w:rsidRDefault="00E0151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Зарицкая Е. «Три подружки»/сл. Е. Зарицкой</w:t>
      </w:r>
    </w:p>
    <w:p w:rsidR="00E01513" w:rsidRPr="00A61B89" w:rsidRDefault="00E0151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Зотова Н. «Здравствуй, школа»/сл. Н. Зотовой</w:t>
      </w:r>
    </w:p>
    <w:p w:rsidR="00E01513" w:rsidRPr="00A61B89" w:rsidRDefault="00E0151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Кабалевский Д. «Разговор с кактусом»/сл. В. Викторова</w:t>
      </w:r>
    </w:p>
    <w:p w:rsidR="00E01513" w:rsidRPr="00A61B89" w:rsidRDefault="00E0151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Кельми К. «Замыкая круг»/сл. М. Трикиной</w:t>
      </w:r>
    </w:p>
    <w:p w:rsidR="00E01513" w:rsidRPr="00A61B89" w:rsidRDefault="00E0151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Кириллина Т. «Удивительная лошадь»/сл. Т. Кириллиной</w:t>
      </w:r>
    </w:p>
    <w:p w:rsidR="00E01513" w:rsidRPr="00A61B89" w:rsidRDefault="00E0151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Львов-</w:t>
      </w:r>
      <w:r w:rsidRPr="00A61B89">
        <w:rPr>
          <w:rFonts w:ascii="Times New Roman" w:hAnsi="Times New Roman" w:cs="Times New Roman"/>
          <w:sz w:val="28"/>
          <w:szCs w:val="28"/>
        </w:rPr>
        <w:t>Компанеец Д. «Пингвин»/сл. Л. Дымовой</w:t>
      </w:r>
    </w:p>
    <w:p w:rsidR="00E01513" w:rsidRPr="00A61B89" w:rsidRDefault="00E0151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Моцарт В. «Детские игры»/сл. А. Ефременкова</w:t>
      </w:r>
    </w:p>
    <w:p w:rsidR="00E01513" w:rsidRPr="00A61B89" w:rsidRDefault="00E0151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Новикова Н. «Пингвины»/сл. В. Суслова</w:t>
      </w:r>
    </w:p>
    <w:p w:rsidR="00E01513" w:rsidRPr="00A61B89" w:rsidRDefault="00E0151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Польская сказочка «Слезы утри»/пер. Н. Паперной</w:t>
      </w:r>
    </w:p>
    <w:p w:rsidR="00E01513" w:rsidRPr="00A61B89" w:rsidRDefault="00E0151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Соснина С. «Веселые нотки- веселые дни»/сл. М. Садовского</w:t>
      </w:r>
    </w:p>
    <w:p w:rsidR="00E01513" w:rsidRPr="00A61B89" w:rsidRDefault="00E0151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Струве Г. «С нами друг»/сл. Н. Соловьевой</w:t>
      </w:r>
    </w:p>
    <w:p w:rsidR="00E01513" w:rsidRPr="00A61B89" w:rsidRDefault="00E0151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Хачатурян А. «Мелодия»/сл. М. Синявского</w:t>
      </w:r>
    </w:p>
    <w:p w:rsidR="00E01513" w:rsidRPr="00A61B89" w:rsidRDefault="00E0151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Хромушин О. «Будильник»/сл. Л. Куклина</w:t>
      </w:r>
    </w:p>
    <w:p w:rsidR="00E01513" w:rsidRPr="00A61B89" w:rsidRDefault="00E0151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Хромушин О. «Колыбельная»/сл. А. Думнина</w:t>
      </w:r>
    </w:p>
    <w:p w:rsidR="00E01513" w:rsidRPr="00A61B89" w:rsidRDefault="00E0151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Чайковский П. «Мой лизочек»/сл. К. Аксакова</w:t>
      </w:r>
    </w:p>
    <w:p w:rsidR="00E01513" w:rsidRPr="00A61B89" w:rsidRDefault="00E0151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Чайковский П. «Мой садик»/сл. А. Плещеева</w:t>
      </w:r>
    </w:p>
    <w:p w:rsidR="00E01513" w:rsidRPr="00A61B89" w:rsidRDefault="00E0151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Чайковский П. «Старинная французская песенка» обр. В.Соколова/сл. Н.Кончаловской</w:t>
      </w:r>
    </w:p>
    <w:p w:rsidR="00E01513" w:rsidRPr="00A61B89" w:rsidRDefault="00E0151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Шаинский В. «Мир похож на цветной луг»/сл. М. Пляцковского</w:t>
      </w:r>
    </w:p>
    <w:p w:rsidR="00E01513" w:rsidRPr="00A61B89" w:rsidRDefault="00E0151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Шаинский В. «Пропала собака»/сл. А. Ламм</w:t>
      </w:r>
    </w:p>
    <w:p w:rsidR="00E01513" w:rsidRPr="00A61B89" w:rsidRDefault="00E0151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Шуберт Ф. «Прекрасный май»/рус .текст Л. Дербенева</w:t>
      </w:r>
    </w:p>
    <w:p w:rsidR="00E01513" w:rsidRPr="00A61B89" w:rsidRDefault="00E01513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Шуман Р. «Совенок»/сл. Г. Фаллерслебена</w:t>
      </w:r>
    </w:p>
    <w:p w:rsidR="00E01513" w:rsidRPr="00112D9B" w:rsidRDefault="00E01513" w:rsidP="00141CA3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2D9B">
        <w:rPr>
          <w:rFonts w:ascii="Times New Roman" w:hAnsi="Times New Roman" w:cs="Times New Roman"/>
          <w:b/>
          <w:i/>
          <w:sz w:val="28"/>
          <w:szCs w:val="28"/>
        </w:rPr>
        <w:t>Народные песни</w:t>
      </w:r>
    </w:p>
    <w:p w:rsidR="00E01513" w:rsidRPr="00A61B89" w:rsidRDefault="00E01513" w:rsidP="00141CA3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Рус. нар. песня «Ах ты, степь, широкая»</w:t>
      </w:r>
    </w:p>
    <w:p w:rsidR="00E01513" w:rsidRPr="00B030CF" w:rsidRDefault="00E01513" w:rsidP="00B030CF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lastRenderedPageBreak/>
        <w:t>Рус. нар. песня «Эй, ухнем» обр. В. Попова</w:t>
      </w:r>
    </w:p>
    <w:p w:rsidR="00E01513" w:rsidRDefault="00E01513" w:rsidP="0059383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01513" w:rsidRDefault="00E01513" w:rsidP="00141C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4D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824D0">
        <w:rPr>
          <w:rFonts w:ascii="Times New Roman" w:hAnsi="Times New Roman" w:cs="Times New Roman"/>
          <w:b/>
          <w:sz w:val="28"/>
          <w:szCs w:val="28"/>
        </w:rPr>
        <w:t xml:space="preserve">. Требования к уровню подготовки </w:t>
      </w:r>
      <w:r>
        <w:rPr>
          <w:rFonts w:ascii="Times New Roman" w:hAnsi="Times New Roman" w:cs="Times New Roman"/>
          <w:b/>
          <w:sz w:val="28"/>
          <w:szCs w:val="28"/>
        </w:rPr>
        <w:t>об</w:t>
      </w:r>
      <w:r w:rsidRPr="007824D0">
        <w:rPr>
          <w:rFonts w:ascii="Times New Roman" w:hAnsi="Times New Roman" w:cs="Times New Roman"/>
          <w:b/>
          <w:sz w:val="28"/>
          <w:szCs w:val="28"/>
        </w:rPr>
        <w:t>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7824D0">
        <w:rPr>
          <w:rFonts w:ascii="Times New Roman" w:hAnsi="Times New Roman" w:cs="Times New Roman"/>
          <w:b/>
          <w:sz w:val="28"/>
          <w:szCs w:val="28"/>
        </w:rPr>
        <w:t>щегося</w:t>
      </w:r>
    </w:p>
    <w:p w:rsidR="00E01513" w:rsidRDefault="00E01513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E01513" w:rsidRPr="006B4F4A" w:rsidRDefault="00E01513" w:rsidP="00141CA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6B4F4A">
        <w:rPr>
          <w:rFonts w:ascii="Times New Roman" w:hAnsi="Times New Roman" w:cs="Times New Roman"/>
          <w:sz w:val="28"/>
          <w:szCs w:val="28"/>
        </w:rPr>
        <w:t xml:space="preserve"> должны:</w:t>
      </w:r>
    </w:p>
    <w:p w:rsidR="00E01513" w:rsidRPr="006B4F4A" w:rsidRDefault="00E01513" w:rsidP="00141CA3">
      <w:pPr>
        <w:spacing w:line="276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4F4A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- элементарные сведения о строении голосового аппарата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- правила охраны и гигиена своего голоса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- правила интонирования ступеней мажорных и минорных ладов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- основные правила орфоэпии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1513" w:rsidRPr="006B4F4A" w:rsidRDefault="00E01513" w:rsidP="00141CA3">
      <w:pPr>
        <w:spacing w:line="276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4F4A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- брать дыхание между фразами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- петь мягким, легким, без напряжения звуком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- владеть мягкой атакой звука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- активно артикулировать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- выделять логические ударения во фразах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513" w:rsidRPr="00F40225" w:rsidRDefault="00E01513" w:rsidP="00141CA3">
      <w:pPr>
        <w:spacing w:line="276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0225">
        <w:rPr>
          <w:rFonts w:ascii="Times New Roman" w:hAnsi="Times New Roman" w:cs="Times New Roman"/>
          <w:b/>
          <w:i/>
          <w:sz w:val="28"/>
          <w:szCs w:val="28"/>
        </w:rPr>
        <w:t>Владеть навыками: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- певческого дыхания, атаки звука, артикуляции и четкой дикции</w:t>
      </w:r>
    </w:p>
    <w:p w:rsidR="00E01513" w:rsidRPr="0059383F" w:rsidRDefault="00E01513" w:rsidP="00593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- интонирования интервалов, трезву</w:t>
      </w:r>
      <w:r>
        <w:rPr>
          <w:rFonts w:ascii="Times New Roman" w:hAnsi="Times New Roman" w:cs="Times New Roman"/>
          <w:sz w:val="28"/>
          <w:szCs w:val="28"/>
        </w:rPr>
        <w:t>чий</w:t>
      </w:r>
      <w:r w:rsidRPr="006B4F4A">
        <w:rPr>
          <w:rFonts w:ascii="Times New Roman" w:hAnsi="Times New Roman" w:cs="Times New Roman"/>
          <w:sz w:val="28"/>
          <w:szCs w:val="28"/>
        </w:rPr>
        <w:t>.</w:t>
      </w:r>
    </w:p>
    <w:p w:rsidR="00E01513" w:rsidRDefault="00E01513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E01513" w:rsidRDefault="00E01513" w:rsidP="00141CA3">
      <w:pPr>
        <w:jc w:val="center"/>
        <w:rPr>
          <w:rFonts w:ascii="Times New Roman" w:hAnsi="Times New Roman"/>
          <w:b/>
          <w:sz w:val="28"/>
          <w:szCs w:val="28"/>
        </w:rPr>
      </w:pPr>
      <w:r w:rsidRPr="009E3CE1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9E3CE1">
        <w:rPr>
          <w:rFonts w:ascii="Times New Roman" w:hAnsi="Times New Roman"/>
          <w:b/>
          <w:sz w:val="28"/>
          <w:szCs w:val="28"/>
        </w:rPr>
        <w:t>. Формы и методы контроля. Критерии оценок</w:t>
      </w:r>
    </w:p>
    <w:p w:rsidR="00E01513" w:rsidRDefault="00E01513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E01513" w:rsidRPr="00462294" w:rsidRDefault="00E01513" w:rsidP="00141CA3">
      <w:pPr>
        <w:shd w:val="clear" w:color="auto" w:fill="FFFFFF"/>
        <w:spacing w:line="276" w:lineRule="auto"/>
        <w:ind w:firstLine="720"/>
        <w:jc w:val="center"/>
        <w:rPr>
          <w:rFonts w:ascii="Times New Roman" w:hAnsi="Times New Roman" w:cs="Times New Roman"/>
          <w:b/>
        </w:rPr>
      </w:pPr>
      <w:r w:rsidRPr="00462294">
        <w:rPr>
          <w:rFonts w:ascii="Times New Roman" w:hAnsi="Times New Roman" w:cs="Times New Roman"/>
          <w:b/>
          <w:i/>
          <w:iCs/>
          <w:color w:val="000000"/>
          <w:spacing w:val="1"/>
          <w:sz w:val="28"/>
          <w:szCs w:val="28"/>
        </w:rPr>
        <w:t>Аттестация: цели, виды, форма, содержание</w:t>
      </w:r>
    </w:p>
    <w:p w:rsidR="00E01513" w:rsidRDefault="00E01513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B4F4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программе обучения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хора</w:t>
      </w:r>
      <w:r w:rsidRPr="006B4F4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используются две </w:t>
      </w:r>
      <w:r w:rsidRPr="006B4F4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основных формы контроля успеваемости - текущая и промежуточная. </w:t>
      </w:r>
    </w:p>
    <w:p w:rsidR="00E01513" w:rsidRPr="006B4F4A" w:rsidRDefault="00E01513" w:rsidP="00141CA3">
      <w:pPr>
        <w:shd w:val="clear" w:color="auto" w:fill="FFFFFF"/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6B4F4A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Методы текущего контроля:</w:t>
      </w:r>
    </w:p>
    <w:p w:rsidR="00E01513" w:rsidRPr="006B4F4A" w:rsidRDefault="00E01513" w:rsidP="00141CA3">
      <w:pPr>
        <w:numPr>
          <w:ilvl w:val="0"/>
          <w:numId w:val="1"/>
        </w:numPr>
        <w:shd w:val="clear" w:color="auto" w:fill="FFFFFF"/>
        <w:tabs>
          <w:tab w:val="left" w:pos="1094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F4A">
        <w:rPr>
          <w:rFonts w:ascii="Times New Roman" w:hAnsi="Times New Roman" w:cs="Times New Roman"/>
          <w:color w:val="000000"/>
          <w:spacing w:val="1"/>
          <w:sz w:val="28"/>
          <w:szCs w:val="28"/>
        </w:rPr>
        <w:t>оценка за работу в классе;</w:t>
      </w:r>
    </w:p>
    <w:p w:rsidR="00E01513" w:rsidRPr="00D52F47" w:rsidRDefault="00E01513" w:rsidP="00141CA3">
      <w:pPr>
        <w:numPr>
          <w:ilvl w:val="0"/>
          <w:numId w:val="1"/>
        </w:numPr>
        <w:shd w:val="clear" w:color="auto" w:fill="FFFFFF"/>
        <w:tabs>
          <w:tab w:val="left" w:pos="1094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</w:pPr>
      <w:r w:rsidRPr="00A61B89">
        <w:rPr>
          <w:rFonts w:ascii="Times New Roman" w:hAnsi="Times New Roman" w:cs="Times New Roman"/>
          <w:color w:val="000000"/>
          <w:spacing w:val="1"/>
          <w:sz w:val="28"/>
          <w:szCs w:val="28"/>
        </w:rPr>
        <w:t>сдача партий.</w:t>
      </w:r>
    </w:p>
    <w:p w:rsidR="00E01513" w:rsidRPr="00A61B89" w:rsidRDefault="00E01513" w:rsidP="00141CA3">
      <w:pPr>
        <w:numPr>
          <w:ilvl w:val="0"/>
          <w:numId w:val="1"/>
        </w:numPr>
        <w:shd w:val="clear" w:color="auto" w:fill="FFFFFF"/>
        <w:tabs>
          <w:tab w:val="left" w:pos="1094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</w:pPr>
      <w:r w:rsidRPr="00A61B89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        Промежуточный контроль:</w:t>
      </w:r>
    </w:p>
    <w:p w:rsidR="00E01513" w:rsidRDefault="00E01513" w:rsidP="00141CA3">
      <w:pPr>
        <w:shd w:val="clear" w:color="auto" w:fill="FFFFFF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Pr="006B4F4A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контрольный урок в конце каждой четверти.</w:t>
      </w:r>
    </w:p>
    <w:p w:rsidR="00E01513" w:rsidRPr="00A61B89" w:rsidRDefault="00E01513" w:rsidP="00141CA3">
      <w:pPr>
        <w:shd w:val="clear" w:color="auto" w:fill="FFFFFF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Учет успеваемости обучающихся </w:t>
      </w:r>
      <w:r w:rsidRPr="006B4F4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проводится преподавателем на основе </w:t>
      </w:r>
      <w:r w:rsidRPr="006B4F4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текущих занятий, их посещений, индивидуальной и групповой проверки </w:t>
      </w:r>
      <w:r w:rsidRPr="006B4F4A">
        <w:rPr>
          <w:rFonts w:ascii="Times New Roman" w:hAnsi="Times New Roman" w:cs="Times New Roman"/>
          <w:color w:val="000000"/>
          <w:spacing w:val="2"/>
          <w:sz w:val="28"/>
          <w:szCs w:val="28"/>
        </w:rPr>
        <w:t>знаний хоровых партий.</w:t>
      </w:r>
    </w:p>
    <w:p w:rsidR="00E01513" w:rsidRPr="006B4F4A" w:rsidRDefault="00E01513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 оценке об</w:t>
      </w:r>
      <w:r w:rsidRPr="006B4F4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чащегося учитывается его участие в выступлениях </w:t>
      </w:r>
      <w:r w:rsidRPr="006B4F4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хорового коллектива. Повседневно оценивая каждого ученика, педагог, </w:t>
      </w:r>
      <w:r w:rsidRPr="006B4F4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опираясь на ранее выявленный им уровень подготовленности каждого ребенка, прежде всего, анализирует динамику усвоения им учебного </w:t>
      </w:r>
      <w:r w:rsidRPr="006B4F4A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материала, степень </w:t>
      </w:r>
      <w:r w:rsidRPr="006B4F4A">
        <w:rPr>
          <w:rFonts w:ascii="Times New Roman" w:hAnsi="Times New Roman" w:cs="Times New Roman"/>
          <w:color w:val="000000"/>
          <w:spacing w:val="2"/>
          <w:sz w:val="28"/>
          <w:szCs w:val="28"/>
        </w:rPr>
        <w:t>его прилежания, всеми средствами стимулируя его интерес к учебе.</w:t>
      </w:r>
    </w:p>
    <w:p w:rsidR="00E01513" w:rsidRDefault="00E01513" w:rsidP="00141CA3">
      <w:pPr>
        <w:shd w:val="clear" w:color="auto" w:fill="FFFFFF"/>
        <w:tabs>
          <w:tab w:val="left" w:pos="715"/>
        </w:tabs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Итоговой аттестацией является концерт хора в конце срока обучения.</w:t>
      </w:r>
    </w:p>
    <w:p w:rsidR="00E01513" w:rsidRPr="006B4F4A" w:rsidRDefault="00E01513" w:rsidP="00141CA3">
      <w:pPr>
        <w:shd w:val="clear" w:color="auto" w:fill="FFFFFF"/>
        <w:tabs>
          <w:tab w:val="left" w:pos="715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1513" w:rsidRPr="00462294" w:rsidRDefault="00E01513" w:rsidP="00141CA3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</w:rPr>
      </w:pPr>
      <w:r w:rsidRPr="0046229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Критерии оценок</w:t>
      </w:r>
    </w:p>
    <w:tbl>
      <w:tblPr>
        <w:tblW w:w="9884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8"/>
        <w:gridCol w:w="6906"/>
      </w:tblGrid>
      <w:tr w:rsidR="00E01513" w:rsidRPr="006B4F4A" w:rsidTr="00005999">
        <w:trPr>
          <w:trHeight w:hRule="exact" w:val="49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513" w:rsidRPr="00462294" w:rsidRDefault="00E01513" w:rsidP="000059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94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Оценка</w:t>
            </w:r>
          </w:p>
        </w:tc>
        <w:tc>
          <w:tcPr>
            <w:tcW w:w="6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513" w:rsidRPr="00462294" w:rsidRDefault="00E01513" w:rsidP="000059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94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Критерии оценивания выступления</w:t>
            </w:r>
          </w:p>
        </w:tc>
      </w:tr>
      <w:tr w:rsidR="00E01513" w:rsidRPr="006B4F4A" w:rsidTr="00005999">
        <w:trPr>
          <w:trHeight w:hRule="exact" w:val="107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513" w:rsidRPr="00462294" w:rsidRDefault="00E01513" w:rsidP="000059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9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 («отлично»)</w:t>
            </w:r>
          </w:p>
        </w:tc>
        <w:tc>
          <w:tcPr>
            <w:tcW w:w="6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513" w:rsidRPr="00462294" w:rsidRDefault="00E01513" w:rsidP="000059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знание </w:t>
            </w:r>
            <w:r w:rsidRPr="0046229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своей партии во всех произведениях, </w:t>
            </w:r>
            <w:r w:rsidRPr="004622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разучиваемых в хоровом классе, активная </w:t>
            </w:r>
            <w:r w:rsidRPr="0046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эмоциональная работа на занятиях, участие на </w:t>
            </w:r>
            <w:r w:rsidRPr="004622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всех хоровых концертах коллектива</w:t>
            </w:r>
          </w:p>
        </w:tc>
      </w:tr>
      <w:tr w:rsidR="00E01513" w:rsidRPr="006B4F4A" w:rsidTr="00005999">
        <w:trPr>
          <w:trHeight w:hRule="exact" w:val="141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513" w:rsidRPr="00462294" w:rsidRDefault="00E01513" w:rsidP="000059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9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4 («хорошо»)</w:t>
            </w:r>
          </w:p>
        </w:tc>
        <w:tc>
          <w:tcPr>
            <w:tcW w:w="6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513" w:rsidRPr="00462294" w:rsidRDefault="00E01513" w:rsidP="000059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активная </w:t>
            </w:r>
            <w:r w:rsidRPr="004622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работа в классе, сдача партии всей хоровой программы при недостаточной проработке трудных технических фрагментов (вокально-интонационная неточность), участие в концертах хора</w:t>
            </w:r>
          </w:p>
        </w:tc>
      </w:tr>
      <w:tr w:rsidR="00E01513" w:rsidRPr="006B4F4A" w:rsidTr="00005999">
        <w:trPr>
          <w:trHeight w:hRule="exact" w:val="104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513" w:rsidRPr="00462294" w:rsidRDefault="00E01513" w:rsidP="000059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(«удовлетворительно»)</w:t>
            </w:r>
          </w:p>
        </w:tc>
        <w:tc>
          <w:tcPr>
            <w:tcW w:w="6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513" w:rsidRPr="00462294" w:rsidRDefault="00E01513" w:rsidP="000059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пассивная работа в классе, незнание наизусть некоторых партитур </w:t>
            </w:r>
            <w:r w:rsidRPr="0046229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 программе при сдаче партий, участие в </w:t>
            </w:r>
            <w:r w:rsidRPr="0046229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обязательном отчетном концерте хора в случае </w:t>
            </w:r>
            <w:r w:rsidRPr="0046229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пересдачи партий</w:t>
            </w:r>
          </w:p>
        </w:tc>
      </w:tr>
      <w:tr w:rsidR="00E01513" w:rsidRPr="006B4F4A" w:rsidTr="00005999">
        <w:trPr>
          <w:trHeight w:hRule="exact" w:val="72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513" w:rsidRPr="00462294" w:rsidRDefault="00E01513" w:rsidP="000059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(«неудовлетворительно»)</w:t>
            </w:r>
          </w:p>
        </w:tc>
        <w:tc>
          <w:tcPr>
            <w:tcW w:w="6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513" w:rsidRPr="00462294" w:rsidRDefault="00E01513" w:rsidP="000059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неудовлетворительная сдача партий в </w:t>
            </w:r>
            <w:r w:rsidRPr="0046229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большинстве партитур всей программы, </w:t>
            </w:r>
            <w:r w:rsidRPr="0046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недопуск к выступлению на отчетный концерт</w:t>
            </w:r>
          </w:p>
        </w:tc>
      </w:tr>
    </w:tbl>
    <w:p w:rsidR="00E01513" w:rsidRDefault="00E01513" w:rsidP="0059383F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E01513" w:rsidRPr="00F40225" w:rsidRDefault="00E01513" w:rsidP="00141CA3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000000"/>
          <w:spacing w:val="-1"/>
          <w:sz w:val="28"/>
          <w:szCs w:val="28"/>
        </w:rPr>
      </w:pPr>
      <w:r w:rsidRPr="00F40225">
        <w:rPr>
          <w:rFonts w:ascii="Times New Roman" w:hAnsi="Times New Roman" w:cs="Times New Roman"/>
          <w:b/>
          <w:bCs/>
          <w:iCs/>
          <w:color w:val="000000"/>
          <w:spacing w:val="-1"/>
          <w:sz w:val="28"/>
          <w:szCs w:val="28"/>
          <w:lang w:val="en-US"/>
        </w:rPr>
        <w:t>V</w:t>
      </w:r>
      <w:r w:rsidRPr="00F40225">
        <w:rPr>
          <w:rFonts w:ascii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. Методическое обеспечение учебного процесса</w:t>
      </w:r>
    </w:p>
    <w:p w:rsidR="00E01513" w:rsidRDefault="00E01513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E01513" w:rsidRPr="007824D0" w:rsidRDefault="00E01513" w:rsidP="00141CA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24D0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 преподавателям</w:t>
      </w:r>
    </w:p>
    <w:p w:rsidR="00E01513" w:rsidRDefault="00E01513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E01513" w:rsidRPr="006B4F4A" w:rsidRDefault="00E01513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6B4F4A">
        <w:rPr>
          <w:rFonts w:ascii="Times New Roman" w:hAnsi="Times New Roman" w:cs="Times New Roman"/>
          <w:color w:val="000000"/>
          <w:spacing w:val="6"/>
          <w:sz w:val="28"/>
          <w:szCs w:val="28"/>
        </w:rPr>
        <w:t>Задача руководителя хор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 w:rsidRPr="006B4F4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- пробудить у детей любовь к </w:t>
      </w:r>
      <w:r w:rsidRPr="006B4F4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хоровому пению, сформировать необходимые навыки и выработать потребность </w:t>
      </w:r>
      <w:r w:rsidRPr="006B4F4A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систематическом коллективном музицировании, учитывая, что хоровое пение -</w:t>
      </w:r>
      <w:r w:rsidRPr="006B4F4A">
        <w:rPr>
          <w:rFonts w:ascii="Times New Roman" w:hAnsi="Times New Roman" w:cs="Times New Roman"/>
          <w:color w:val="000000"/>
          <w:sz w:val="28"/>
          <w:szCs w:val="28"/>
        </w:rPr>
        <w:t>наиболее доступный вид подобной деятельности.</w:t>
      </w:r>
    </w:p>
    <w:p w:rsidR="00E01513" w:rsidRPr="006B4F4A" w:rsidRDefault="00E01513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6B4F4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занятиях должны использоваться знания нотной грамоты 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простейшие </w:t>
      </w:r>
      <w:r w:rsidRPr="006B4F4A">
        <w:rPr>
          <w:rFonts w:ascii="Times New Roman" w:hAnsi="Times New Roman" w:cs="Times New Roman"/>
          <w:color w:val="000000"/>
          <w:spacing w:val="8"/>
          <w:sz w:val="28"/>
          <w:szCs w:val="28"/>
        </w:rPr>
        <w:t>навыки сольфеджирования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.</w:t>
      </w:r>
      <w:r w:rsidRPr="006B4F4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Пение по нотам </w:t>
      </w:r>
      <w:r w:rsidRPr="006B4F4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необходимо сочетать с пением по слуху, так как именно пение по слуху </w:t>
      </w:r>
      <w:r w:rsidRPr="006B4F4A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способствует развитию музыкальной памяти.</w:t>
      </w:r>
    </w:p>
    <w:p w:rsidR="00E01513" w:rsidRPr="006B4F4A" w:rsidRDefault="00E01513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6B4F4A">
        <w:rPr>
          <w:rFonts w:ascii="Times New Roman" w:hAnsi="Times New Roman" w:cs="Times New Roman"/>
          <w:color w:val="000000"/>
          <w:sz w:val="28"/>
          <w:szCs w:val="28"/>
        </w:rPr>
        <w:t xml:space="preserve">На протяжении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четырех</w:t>
      </w:r>
      <w:r w:rsidRPr="006B4F4A">
        <w:rPr>
          <w:rFonts w:ascii="Times New Roman" w:hAnsi="Times New Roman" w:cs="Times New Roman"/>
          <w:color w:val="000000"/>
          <w:sz w:val="28"/>
          <w:szCs w:val="28"/>
        </w:rPr>
        <w:t xml:space="preserve"> лет обучения педагог следит за формированием и </w:t>
      </w:r>
      <w:r w:rsidRPr="006B4F4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развитием важнейших вокально-хоровых навыков учащихся (дыханием, </w:t>
      </w:r>
      <w:r w:rsidRPr="006B4F4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звуковедением, ансамблем, строем, дикцией), постепенно усложняя задачи, </w:t>
      </w:r>
      <w:r w:rsidRPr="006B4F4A">
        <w:rPr>
          <w:rFonts w:ascii="Times New Roman" w:hAnsi="Times New Roman" w:cs="Times New Roman"/>
          <w:color w:val="000000"/>
          <w:sz w:val="28"/>
          <w:szCs w:val="28"/>
        </w:rPr>
        <w:t>расширяя диапазон певческих возможностей детей.</w:t>
      </w:r>
    </w:p>
    <w:p w:rsidR="00E01513" w:rsidRPr="006B4F4A" w:rsidRDefault="00E01513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6B4F4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Отбирая репертуар, педагог должен помнить </w:t>
      </w:r>
      <w:r w:rsidRPr="006B4F4A">
        <w:rPr>
          <w:rFonts w:ascii="Times New Roman" w:hAnsi="Times New Roman" w:cs="Times New Roman"/>
          <w:color w:val="000000"/>
          <w:spacing w:val="11"/>
          <w:sz w:val="28"/>
          <w:szCs w:val="28"/>
        </w:rPr>
        <w:t>о том, что хоровое пение -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мощное средство патриотического, художественно-эстетического, нравственного </w:t>
      </w:r>
      <w:r w:rsidRPr="006B4F4A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воспитания учащихся. Произведения русской и зарубежной </w:t>
      </w:r>
      <w:r w:rsidRPr="006B4F4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классики должны сочетаться с произведениями современных композиторов и народными песнями </w:t>
      </w:r>
      <w:r w:rsidRPr="006B4F4A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разных жанров.</w:t>
      </w:r>
    </w:p>
    <w:p w:rsidR="00E01513" w:rsidRDefault="00E01513" w:rsidP="008378E6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E01513" w:rsidRDefault="00E01513" w:rsidP="00141CA3">
      <w:pPr>
        <w:pStyle w:val="2"/>
        <w:widowControl w:val="0"/>
        <w:numPr>
          <w:ilvl w:val="0"/>
          <w:numId w:val="6"/>
        </w:numPr>
        <w:tabs>
          <w:tab w:val="clear" w:pos="1080"/>
          <w:tab w:val="num" w:pos="851"/>
        </w:tabs>
        <w:spacing w:line="276" w:lineRule="auto"/>
        <w:ind w:left="0" w:firstLine="0"/>
        <w:jc w:val="center"/>
        <w:rPr>
          <w:b/>
          <w:sz w:val="28"/>
          <w:szCs w:val="28"/>
        </w:rPr>
      </w:pPr>
      <w:r w:rsidRPr="003D123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писки рекомендуемой методической литературы </w:t>
      </w:r>
    </w:p>
    <w:p w:rsidR="00E01513" w:rsidRDefault="00E01513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E01513" w:rsidRPr="00A84F9B" w:rsidRDefault="00E01513" w:rsidP="00141CA3">
      <w:pPr>
        <w:pStyle w:val="2"/>
        <w:widowControl w:val="0"/>
        <w:spacing w:line="276" w:lineRule="auto"/>
        <w:jc w:val="center"/>
        <w:rPr>
          <w:b/>
          <w:i/>
          <w:sz w:val="28"/>
          <w:szCs w:val="28"/>
        </w:rPr>
      </w:pPr>
      <w:r w:rsidRPr="00A84F9B">
        <w:rPr>
          <w:b/>
          <w:i/>
          <w:sz w:val="28"/>
          <w:szCs w:val="28"/>
        </w:rPr>
        <w:t>Учебно-методическая литература</w:t>
      </w:r>
    </w:p>
    <w:p w:rsidR="00E01513" w:rsidRDefault="00E01513" w:rsidP="00141CA3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методики музыкального воспитания детей. – М.: Музыка, 1975.</w:t>
      </w:r>
    </w:p>
    <w:p w:rsidR="00E01513" w:rsidRPr="006B4F4A" w:rsidRDefault="00E01513" w:rsidP="00141CA3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 В. Развитие голоса. – С-П, 1997.</w:t>
      </w:r>
    </w:p>
    <w:p w:rsidR="00E01513" w:rsidRPr="006B4F4A" w:rsidRDefault="00E01513" w:rsidP="00141CA3">
      <w:pPr>
        <w:numPr>
          <w:ilvl w:val="0"/>
          <w:numId w:val="2"/>
        </w:numPr>
        <w:shd w:val="clear" w:color="auto" w:fill="FFFFFF"/>
        <w:tabs>
          <w:tab w:val="left" w:pos="427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6B4F4A">
        <w:rPr>
          <w:rFonts w:ascii="Times New Roman" w:hAnsi="Times New Roman" w:cs="Times New Roman"/>
          <w:color w:val="000000"/>
          <w:sz w:val="28"/>
          <w:szCs w:val="28"/>
        </w:rPr>
        <w:t>Добровольская Н. Вокально-хоровые упражнения в детском хоре. М., 1987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1513" w:rsidRPr="006B4F4A" w:rsidRDefault="00E01513" w:rsidP="00141CA3">
      <w:pPr>
        <w:numPr>
          <w:ilvl w:val="0"/>
          <w:numId w:val="2"/>
        </w:numPr>
        <w:shd w:val="clear" w:color="auto" w:fill="FFFFFF"/>
        <w:tabs>
          <w:tab w:val="left" w:pos="427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6B4F4A">
        <w:rPr>
          <w:rFonts w:ascii="Times New Roman" w:hAnsi="Times New Roman" w:cs="Times New Roman"/>
          <w:color w:val="000000"/>
          <w:spacing w:val="-11"/>
          <w:sz w:val="28"/>
          <w:szCs w:val="28"/>
        </w:rPr>
        <w:t>Казачков С.А. От урока к концерту. Казань, Казанский университет, 1990.</w:t>
      </w:r>
    </w:p>
    <w:p w:rsidR="00E01513" w:rsidRPr="006B4F4A" w:rsidRDefault="00E01513" w:rsidP="00141CA3">
      <w:pPr>
        <w:numPr>
          <w:ilvl w:val="0"/>
          <w:numId w:val="2"/>
        </w:numPr>
        <w:shd w:val="clear" w:color="auto" w:fill="FFFFFF"/>
        <w:tabs>
          <w:tab w:val="left" w:pos="427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Козлянинова И., Чарели Э. Тайны нашего голоса. - Екатеринбург, 1999.</w:t>
      </w:r>
    </w:p>
    <w:p w:rsidR="00E01513" w:rsidRPr="006B4F4A" w:rsidRDefault="00E01513" w:rsidP="00141CA3">
      <w:pPr>
        <w:numPr>
          <w:ilvl w:val="0"/>
          <w:numId w:val="2"/>
        </w:numPr>
        <w:shd w:val="clear" w:color="auto" w:fill="FFFFFF"/>
        <w:tabs>
          <w:tab w:val="left" w:pos="427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Никольская-Береговская К. Русская вокально-хоровая школа. Уч. пособие для ВУЗов. – М.: ВЛАДОС, 2003.</w:t>
      </w:r>
    </w:p>
    <w:p w:rsidR="00E01513" w:rsidRPr="006B4F4A" w:rsidRDefault="00E01513" w:rsidP="00141CA3">
      <w:pPr>
        <w:numPr>
          <w:ilvl w:val="0"/>
          <w:numId w:val="2"/>
        </w:numPr>
        <w:shd w:val="clear" w:color="auto" w:fill="FFFFFF"/>
        <w:tabs>
          <w:tab w:val="left" w:pos="427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Они пишут для детей. Изд. Сов. композитор, Москва, 1975.</w:t>
      </w:r>
    </w:p>
    <w:p w:rsidR="00E01513" w:rsidRPr="006B4F4A" w:rsidRDefault="00E01513" w:rsidP="00141CA3">
      <w:pPr>
        <w:numPr>
          <w:ilvl w:val="0"/>
          <w:numId w:val="2"/>
        </w:numPr>
        <w:shd w:val="clear" w:color="auto" w:fill="FFFFFF"/>
        <w:tabs>
          <w:tab w:val="left" w:pos="427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Романовский Н. Хоровой словарь. – М.: Музыка, 1980.</w:t>
      </w:r>
    </w:p>
    <w:p w:rsidR="00E01513" w:rsidRPr="006B4F4A" w:rsidRDefault="00E01513" w:rsidP="00141CA3">
      <w:pPr>
        <w:numPr>
          <w:ilvl w:val="0"/>
          <w:numId w:val="2"/>
        </w:numPr>
        <w:shd w:val="clear" w:color="auto" w:fill="FFFFFF"/>
        <w:tabs>
          <w:tab w:val="left" w:pos="427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Самарин В. Хороведение. М.: 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АДЕМА, 2000</w:t>
      </w:r>
    </w:p>
    <w:p w:rsidR="00E01513" w:rsidRPr="00891098" w:rsidRDefault="00E01513" w:rsidP="00141CA3">
      <w:pPr>
        <w:numPr>
          <w:ilvl w:val="0"/>
          <w:numId w:val="2"/>
        </w:numPr>
        <w:shd w:val="clear" w:color="auto" w:fill="FFFFFF"/>
        <w:tabs>
          <w:tab w:val="left" w:pos="427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Соколов О. Двухголосное пение в младшем хоре. – М.: Музыка, 1987.</w:t>
      </w:r>
    </w:p>
    <w:p w:rsidR="00E01513" w:rsidRPr="006B4F4A" w:rsidRDefault="00E01513" w:rsidP="00141CA3">
      <w:pPr>
        <w:numPr>
          <w:ilvl w:val="0"/>
          <w:numId w:val="2"/>
        </w:numPr>
        <w:shd w:val="clear" w:color="auto" w:fill="FFFFFF"/>
        <w:tabs>
          <w:tab w:val="left" w:pos="427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6B4F4A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Струве Г. Школьный хор. М.,1981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E01513" w:rsidRPr="006C2F28" w:rsidRDefault="00E01513" w:rsidP="00141CA3">
      <w:pPr>
        <w:numPr>
          <w:ilvl w:val="0"/>
          <w:numId w:val="2"/>
        </w:numPr>
        <w:shd w:val="clear" w:color="auto" w:fill="FFFFFF"/>
        <w:tabs>
          <w:tab w:val="left" w:pos="427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Тевлин Б. Работа в хоре. Методика, опыт. – М.: Профиздат, 1977.</w:t>
      </w:r>
    </w:p>
    <w:p w:rsidR="00E01513" w:rsidRPr="006B4F4A" w:rsidRDefault="00E01513" w:rsidP="00141CA3">
      <w:pPr>
        <w:numPr>
          <w:ilvl w:val="0"/>
          <w:numId w:val="2"/>
        </w:numPr>
        <w:shd w:val="clear" w:color="auto" w:fill="FFFFFF"/>
        <w:tabs>
          <w:tab w:val="left" w:pos="427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6B4F4A">
        <w:rPr>
          <w:rFonts w:ascii="Times New Roman" w:hAnsi="Times New Roman" w:cs="Times New Roman"/>
          <w:color w:val="000000"/>
          <w:spacing w:val="1"/>
          <w:sz w:val="28"/>
          <w:szCs w:val="28"/>
        </w:rPr>
        <w:t>Халабузарь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П., Попов В., Добровольская Н. Методика </w:t>
      </w:r>
      <w:r w:rsidRPr="006B4F4A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музыкального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color w:val="000000"/>
          <w:sz w:val="28"/>
          <w:szCs w:val="28"/>
        </w:rPr>
        <w:t>воспитания. Учебное пособие. М.,1990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1513" w:rsidRPr="006B4F4A" w:rsidRDefault="00E01513" w:rsidP="00141CA3">
      <w:pPr>
        <w:numPr>
          <w:ilvl w:val="0"/>
          <w:numId w:val="2"/>
        </w:numPr>
        <w:shd w:val="clear" w:color="auto" w:fill="FFFFFF"/>
        <w:tabs>
          <w:tab w:val="left" w:pos="427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6B4F4A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Чесноков П. Хор и управление им. - М.,1961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E01513" w:rsidRPr="006B4F4A" w:rsidRDefault="00E01513" w:rsidP="00141CA3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Школа хорового пения. Составители В. Соколов, В. Попов, Л.А. Белян. Выпуск 1. Для среднего возраста. Москва, Музыка, 1978.</w:t>
      </w:r>
    </w:p>
    <w:p w:rsidR="00E01513" w:rsidRPr="006B4F4A" w:rsidRDefault="00E01513" w:rsidP="00141CA3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Школа хорового пения. Составители В. Соколов, В. Попов, Л.А. Белян. Выпуск 2. Для старшего возраста. Москва, Музыка, 1978.</w:t>
      </w:r>
    </w:p>
    <w:p w:rsidR="00E01513" w:rsidRDefault="00E01513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E01513" w:rsidRDefault="00E01513" w:rsidP="00141CA3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156">
        <w:rPr>
          <w:rFonts w:ascii="Times New Roman" w:hAnsi="Times New Roman" w:cs="Times New Roman"/>
          <w:b/>
          <w:i/>
          <w:iCs/>
          <w:color w:val="000000"/>
          <w:spacing w:val="7"/>
          <w:sz w:val="28"/>
          <w:szCs w:val="28"/>
        </w:rPr>
        <w:t>Список рекомендуем</w:t>
      </w:r>
      <w:r>
        <w:rPr>
          <w:rFonts w:ascii="Times New Roman" w:hAnsi="Times New Roman" w:cs="Times New Roman"/>
          <w:b/>
          <w:i/>
          <w:iCs/>
          <w:color w:val="000000"/>
          <w:spacing w:val="7"/>
          <w:sz w:val="28"/>
          <w:szCs w:val="28"/>
        </w:rPr>
        <w:t>ой нотной литературы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B4F4A">
        <w:rPr>
          <w:rFonts w:ascii="Times New Roman" w:hAnsi="Times New Roman" w:cs="Times New Roman"/>
          <w:sz w:val="28"/>
          <w:szCs w:val="28"/>
        </w:rPr>
        <w:t>Абелян Л., Попов В., Соколов В. Школа хорового пения. В.2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B4F4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4F4A">
        <w:rPr>
          <w:rFonts w:ascii="Times New Roman" w:hAnsi="Times New Roman" w:cs="Times New Roman"/>
          <w:sz w:val="28"/>
          <w:szCs w:val="28"/>
        </w:rPr>
        <w:t>: Музыка,1987.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Абелян Л. Как Рыжик научился петь. М.: Совр. композитор, 1989.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Антология советской детской песни. Вып. 2 - М.: Музыка, 1986.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Антология советской детской песни. Вып. 3 - М.: Музыка, 1988.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B4F4A">
        <w:rPr>
          <w:rFonts w:ascii="Times New Roman" w:hAnsi="Times New Roman" w:cs="Times New Roman"/>
          <w:sz w:val="28"/>
          <w:szCs w:val="28"/>
        </w:rPr>
        <w:t>Бойко Р. Избранные песни и хоры. –М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4F4A">
        <w:rPr>
          <w:rFonts w:ascii="Times New Roman" w:hAnsi="Times New Roman" w:cs="Times New Roman"/>
          <w:sz w:val="28"/>
          <w:szCs w:val="28"/>
        </w:rPr>
        <w:t xml:space="preserve">: Совр.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B4F4A">
        <w:rPr>
          <w:rFonts w:ascii="Times New Roman" w:hAnsi="Times New Roman" w:cs="Times New Roman"/>
          <w:sz w:val="28"/>
          <w:szCs w:val="28"/>
        </w:rPr>
        <w:t>омпозитор,1982.</w:t>
      </w:r>
    </w:p>
    <w:p w:rsidR="00E01513" w:rsidRDefault="00E01513" w:rsidP="006019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B4F4A">
        <w:rPr>
          <w:rFonts w:ascii="Times New Roman" w:hAnsi="Times New Roman" w:cs="Times New Roman"/>
          <w:sz w:val="28"/>
          <w:szCs w:val="28"/>
        </w:rPr>
        <w:t>Гиммельфарб Е. Смешные, забавные песни для детей. Екатеринбург, 1998.</w:t>
      </w:r>
    </w:p>
    <w:p w:rsidR="00E01513" w:rsidRPr="0060199E" w:rsidRDefault="00E01513" w:rsidP="006019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60199E">
        <w:rPr>
          <w:rFonts w:ascii="Times New Roman" w:hAnsi="Times New Roman" w:cs="Times New Roman"/>
          <w:sz w:val="28"/>
          <w:szCs w:val="28"/>
        </w:rPr>
        <w:t xml:space="preserve"> Глинка 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0D77">
        <w:rPr>
          <w:rFonts w:ascii="Times New Roman" w:hAnsi="Times New Roman" w:cs="Times New Roman"/>
          <w:sz w:val="28"/>
          <w:szCs w:val="28"/>
        </w:rPr>
        <w:t>Музыка для хора «Композитор» 2004г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Гречанинов А. Хоры для детей. – М.: Музыка, 1977.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Девочка-весна. Новые песни для детей. Вып. 1 – Москва. Мелограф, 2003.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6B4F4A">
        <w:rPr>
          <w:rFonts w:ascii="Times New Roman" w:hAnsi="Times New Roman" w:cs="Times New Roman"/>
          <w:sz w:val="28"/>
          <w:szCs w:val="28"/>
        </w:rPr>
        <w:t>Детские и юношеские хоры. Песни для детского хора. В.12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B4F4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4F4A">
        <w:rPr>
          <w:rFonts w:ascii="Times New Roman" w:hAnsi="Times New Roman" w:cs="Times New Roman"/>
          <w:sz w:val="28"/>
          <w:szCs w:val="28"/>
        </w:rPr>
        <w:t>: Музыка, 1976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6B4F4A">
        <w:rPr>
          <w:rFonts w:ascii="Times New Roman" w:hAnsi="Times New Roman" w:cs="Times New Roman"/>
          <w:sz w:val="28"/>
          <w:szCs w:val="28"/>
        </w:rPr>
        <w:t>Детские и юношеские хоры. Песни для детского хора. В.</w:t>
      </w:r>
      <w:r>
        <w:rPr>
          <w:rFonts w:ascii="Times New Roman" w:hAnsi="Times New Roman" w:cs="Times New Roman"/>
          <w:sz w:val="28"/>
          <w:szCs w:val="28"/>
        </w:rPr>
        <w:t xml:space="preserve">13 – </w:t>
      </w:r>
      <w:r w:rsidRPr="006B4F4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4F4A">
        <w:rPr>
          <w:rFonts w:ascii="Times New Roman" w:hAnsi="Times New Roman" w:cs="Times New Roman"/>
          <w:sz w:val="28"/>
          <w:szCs w:val="28"/>
        </w:rPr>
        <w:t>: Музыка, 197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6B4F4A">
        <w:rPr>
          <w:rFonts w:ascii="Times New Roman" w:hAnsi="Times New Roman" w:cs="Times New Roman"/>
          <w:sz w:val="28"/>
          <w:szCs w:val="28"/>
        </w:rPr>
        <w:t>Детские и юношеские хоры. Песни для детского хора. В.12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B4F4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4F4A">
        <w:rPr>
          <w:rFonts w:ascii="Times New Roman" w:hAnsi="Times New Roman" w:cs="Times New Roman"/>
          <w:sz w:val="28"/>
          <w:szCs w:val="28"/>
        </w:rPr>
        <w:t>: Музыка, 197</w:t>
      </w:r>
      <w:r>
        <w:rPr>
          <w:rFonts w:ascii="Times New Roman" w:hAnsi="Times New Roman" w:cs="Times New Roman"/>
          <w:sz w:val="28"/>
          <w:szCs w:val="28"/>
        </w:rPr>
        <w:t>8.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6B4F4A">
        <w:rPr>
          <w:rFonts w:ascii="Times New Roman" w:hAnsi="Times New Roman" w:cs="Times New Roman"/>
          <w:sz w:val="28"/>
          <w:szCs w:val="28"/>
        </w:rPr>
        <w:t>Детские и юношеские хоры.</w:t>
      </w:r>
      <w:r>
        <w:rPr>
          <w:rFonts w:ascii="Times New Roman" w:hAnsi="Times New Roman" w:cs="Times New Roman"/>
          <w:sz w:val="28"/>
          <w:szCs w:val="28"/>
        </w:rPr>
        <w:t xml:space="preserve"> Песни над Волгой. – М.: Музыка, 1976.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6B4F4A">
        <w:rPr>
          <w:rFonts w:ascii="Times New Roman" w:hAnsi="Times New Roman" w:cs="Times New Roman"/>
          <w:sz w:val="28"/>
          <w:szCs w:val="28"/>
        </w:rPr>
        <w:t>Детские и юношеские хоры.</w:t>
      </w:r>
      <w:r>
        <w:rPr>
          <w:rFonts w:ascii="Times New Roman" w:hAnsi="Times New Roman" w:cs="Times New Roman"/>
          <w:sz w:val="28"/>
          <w:szCs w:val="28"/>
        </w:rPr>
        <w:t xml:space="preserve"> Пташка-ласточка. Хоры русских композиторов. - М.: Музыка, 1977.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6B4F4A">
        <w:rPr>
          <w:rFonts w:ascii="Times New Roman" w:hAnsi="Times New Roman" w:cs="Times New Roman"/>
          <w:sz w:val="28"/>
          <w:szCs w:val="28"/>
        </w:rPr>
        <w:t>Детские и юношеские хоры.</w:t>
      </w:r>
      <w:r>
        <w:rPr>
          <w:rFonts w:ascii="Times New Roman" w:hAnsi="Times New Roman" w:cs="Times New Roman"/>
          <w:sz w:val="28"/>
          <w:szCs w:val="28"/>
        </w:rPr>
        <w:t xml:space="preserve"> Юность комсомольская моя. – М.: Музыка, 1980.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6B4F4A">
        <w:rPr>
          <w:rFonts w:ascii="Times New Roman" w:hAnsi="Times New Roman" w:cs="Times New Roman"/>
          <w:sz w:val="28"/>
          <w:szCs w:val="28"/>
        </w:rPr>
        <w:t>Детские и юношеские хоры.</w:t>
      </w:r>
      <w:r>
        <w:rPr>
          <w:rFonts w:ascii="Times New Roman" w:hAnsi="Times New Roman" w:cs="Times New Roman"/>
          <w:sz w:val="28"/>
          <w:szCs w:val="28"/>
        </w:rPr>
        <w:t xml:space="preserve"> Поёт «Дубна». – М.: Музыка, 1980.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6B4F4A">
        <w:rPr>
          <w:rFonts w:ascii="Times New Roman" w:hAnsi="Times New Roman" w:cs="Times New Roman"/>
          <w:sz w:val="28"/>
          <w:szCs w:val="28"/>
        </w:rPr>
        <w:t>Детские и юношеские хоры.</w:t>
      </w:r>
      <w:r>
        <w:rPr>
          <w:rFonts w:ascii="Times New Roman" w:hAnsi="Times New Roman" w:cs="Times New Roman"/>
          <w:sz w:val="28"/>
          <w:szCs w:val="28"/>
        </w:rPr>
        <w:t xml:space="preserve"> «Дубок». Репертуар хора мальчиков. г. Вильнюс. Вып. 1 – М.: Музыка, 1973.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6B4F4A">
        <w:rPr>
          <w:rFonts w:ascii="Times New Roman" w:hAnsi="Times New Roman" w:cs="Times New Roman"/>
          <w:sz w:val="28"/>
          <w:szCs w:val="28"/>
        </w:rPr>
        <w:t>Детские и юношеские хоры.</w:t>
      </w:r>
      <w:r>
        <w:rPr>
          <w:rFonts w:ascii="Times New Roman" w:hAnsi="Times New Roman" w:cs="Times New Roman"/>
          <w:sz w:val="28"/>
          <w:szCs w:val="28"/>
        </w:rPr>
        <w:t xml:space="preserve"> «Дубок». Репертуар хора мальчиков. г. Вильнюс. Вып. 2 – М.: Музыка, 1975.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6B4F4A">
        <w:rPr>
          <w:rFonts w:ascii="Times New Roman" w:hAnsi="Times New Roman" w:cs="Times New Roman"/>
          <w:sz w:val="28"/>
          <w:szCs w:val="28"/>
        </w:rPr>
        <w:t>Детские и юношеские хоры.</w:t>
      </w:r>
      <w:r>
        <w:rPr>
          <w:rFonts w:ascii="Times New Roman" w:hAnsi="Times New Roman" w:cs="Times New Roman"/>
          <w:sz w:val="28"/>
          <w:szCs w:val="28"/>
        </w:rPr>
        <w:t xml:space="preserve"> «Кузнечик». Репертуар большого детского хора центрального телевидения и радиовещания. Изд. Музыка, 1976.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6B4F4A">
        <w:rPr>
          <w:rFonts w:ascii="Times New Roman" w:hAnsi="Times New Roman" w:cs="Times New Roman"/>
          <w:sz w:val="28"/>
          <w:szCs w:val="28"/>
        </w:rPr>
        <w:t>Детские хоры: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В.1/сост. И. Марисова- Музыка, 1982.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6B4F4A">
        <w:rPr>
          <w:rFonts w:ascii="Times New Roman" w:hAnsi="Times New Roman" w:cs="Times New Roman"/>
          <w:sz w:val="28"/>
          <w:szCs w:val="28"/>
        </w:rPr>
        <w:t>Детский хор: В.4/сост. И Марисова-Музыка, 1985.</w:t>
      </w:r>
    </w:p>
    <w:p w:rsidR="00E01513" w:rsidRDefault="00E01513" w:rsidP="007B3F2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Детям к Пасхе. С-П.: Композитор, 1996.</w:t>
      </w:r>
    </w:p>
    <w:p w:rsidR="00E01513" w:rsidRPr="007B3F20" w:rsidRDefault="00E01513" w:rsidP="007B3F2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7B3F20">
        <w:rPr>
          <w:rFonts w:ascii="Times New Roman" w:hAnsi="Times New Roman" w:cs="Times New Roman"/>
          <w:sz w:val="28"/>
          <w:szCs w:val="28"/>
        </w:rPr>
        <w:t xml:space="preserve"> Я. Дубравин «Ищу в природе красоту» для женского хора « Композитор» </w:t>
      </w:r>
    </w:p>
    <w:p w:rsidR="00E01513" w:rsidRPr="007B3F20" w:rsidRDefault="00E01513" w:rsidP="007B3F2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7B3F20">
        <w:rPr>
          <w:rFonts w:ascii="Times New Roman" w:hAnsi="Times New Roman" w:cs="Times New Roman"/>
          <w:sz w:val="28"/>
          <w:szCs w:val="28"/>
        </w:rPr>
        <w:t>Я. Дубравин «О земной красоте» «Хлеб остается хлебом» два цикла для детского хора в сопровождении фортепиано слова В. Суслова "Музыка", 1986г.</w:t>
      </w:r>
    </w:p>
    <w:p w:rsidR="00E01513" w:rsidRPr="007B3F20" w:rsidRDefault="00E01513" w:rsidP="007B3F2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7B3F20">
        <w:rPr>
          <w:rFonts w:ascii="Times New Roman" w:hAnsi="Times New Roman" w:cs="Times New Roman"/>
          <w:sz w:val="28"/>
          <w:szCs w:val="28"/>
        </w:rPr>
        <w:t xml:space="preserve"> Я. Дубравин, «Огромный дом» песни и</w:t>
      </w:r>
      <w:r w:rsidRPr="005D0D77">
        <w:rPr>
          <w:rFonts w:ascii="Times New Roman" w:hAnsi="Times New Roman" w:cs="Times New Roman"/>
          <w:sz w:val="28"/>
          <w:szCs w:val="28"/>
        </w:rPr>
        <w:t xml:space="preserve"> хоры для детей Композитор, 1996г.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Дубравин Я. Ты откуда музыка. – М.: Музыка, 1988.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Жарковский Е. Чьи песни ты поёшь. – М.: Музыка, 1974.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Журбин А. На свете жил один чудак. Ярославль: Академия развития, 2004.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Западная классика. Репертуар хорового класса. М.: Кифара, 2003.</w:t>
      </w:r>
    </w:p>
    <w:p w:rsidR="00E01513" w:rsidRDefault="00E01513" w:rsidP="00150E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Pr="006B4F4A">
        <w:rPr>
          <w:rFonts w:ascii="Times New Roman" w:hAnsi="Times New Roman" w:cs="Times New Roman"/>
          <w:sz w:val="28"/>
          <w:szCs w:val="28"/>
        </w:rPr>
        <w:t>Каноны для детского хора. СПб.: Лань, 1998.</w:t>
      </w:r>
    </w:p>
    <w:p w:rsidR="00E01513" w:rsidRDefault="00E01513" w:rsidP="00150E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Pr="00150E19">
        <w:rPr>
          <w:rFonts w:ascii="Times New Roman" w:hAnsi="Times New Roman" w:cs="Times New Roman"/>
          <w:sz w:val="28"/>
          <w:szCs w:val="28"/>
        </w:rPr>
        <w:t xml:space="preserve"> Капель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0D77">
        <w:rPr>
          <w:rFonts w:ascii="Times New Roman" w:hAnsi="Times New Roman" w:cs="Times New Roman"/>
          <w:sz w:val="28"/>
          <w:szCs w:val="28"/>
        </w:rPr>
        <w:t xml:space="preserve">: хоровые произв. : сб. перелож. для мл. и ст. хоров ДМШ и ДШИ / сост. и перелож. С. Поповой ;., 2010.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5D0D77">
        <w:rPr>
          <w:rFonts w:ascii="Times New Roman" w:hAnsi="Times New Roman" w:cs="Times New Roman"/>
          <w:sz w:val="28"/>
          <w:szCs w:val="28"/>
        </w:rPr>
        <w:t xml:space="preserve"> Музыка</w:t>
      </w:r>
    </w:p>
    <w:p w:rsidR="00E01513" w:rsidRPr="00150E19" w:rsidRDefault="00E01513" w:rsidP="00150E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150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0E19">
        <w:rPr>
          <w:rFonts w:ascii="Times New Roman" w:hAnsi="Times New Roman" w:cs="Times New Roman"/>
          <w:sz w:val="28"/>
          <w:szCs w:val="28"/>
        </w:rPr>
        <w:t>Каноны для детского хора /</w:t>
      </w:r>
      <w:r w:rsidRPr="005D0D77">
        <w:rPr>
          <w:rFonts w:ascii="Times New Roman" w:hAnsi="Times New Roman" w:cs="Times New Roman"/>
          <w:sz w:val="28"/>
          <w:szCs w:val="28"/>
        </w:rPr>
        <w:t xml:space="preserve"> Сост. Г.Струве. Лань, 1998. Победная весн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5D0D77">
        <w:rPr>
          <w:rFonts w:ascii="Times New Roman" w:hAnsi="Times New Roman" w:cs="Times New Roman"/>
          <w:sz w:val="28"/>
          <w:szCs w:val="28"/>
        </w:rPr>
        <w:t>: песни и хоры. - М. : В лад ос, 2005.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33. </w:t>
      </w:r>
      <w:r w:rsidRPr="006B4F4A">
        <w:rPr>
          <w:rFonts w:ascii="Times New Roman" w:hAnsi="Times New Roman" w:cs="Times New Roman"/>
          <w:sz w:val="28"/>
          <w:szCs w:val="28"/>
        </w:rPr>
        <w:t>Корабль «Пион</w:t>
      </w:r>
      <w:r>
        <w:rPr>
          <w:rFonts w:ascii="Times New Roman" w:hAnsi="Times New Roman" w:cs="Times New Roman"/>
          <w:sz w:val="28"/>
          <w:szCs w:val="28"/>
        </w:rPr>
        <w:t>ер»: Песни на стихи В. Суслова. -</w:t>
      </w:r>
      <w:r w:rsidRPr="006B4F4A">
        <w:rPr>
          <w:rFonts w:ascii="Times New Roman" w:hAnsi="Times New Roman" w:cs="Times New Roman"/>
          <w:sz w:val="28"/>
          <w:szCs w:val="28"/>
        </w:rPr>
        <w:t xml:space="preserve">Л.: Сов.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B4F4A">
        <w:rPr>
          <w:rFonts w:ascii="Times New Roman" w:hAnsi="Times New Roman" w:cs="Times New Roman"/>
          <w:sz w:val="28"/>
          <w:szCs w:val="28"/>
        </w:rPr>
        <w:t>омпозитор,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1985.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Pr="006B4F4A">
        <w:rPr>
          <w:rFonts w:ascii="Times New Roman" w:hAnsi="Times New Roman" w:cs="Times New Roman"/>
          <w:sz w:val="28"/>
          <w:szCs w:val="28"/>
        </w:rPr>
        <w:t>Коре</w:t>
      </w:r>
      <w:r>
        <w:rPr>
          <w:rFonts w:ascii="Times New Roman" w:hAnsi="Times New Roman" w:cs="Times New Roman"/>
          <w:sz w:val="28"/>
          <w:szCs w:val="28"/>
        </w:rPr>
        <w:t>панов Г. Избранные произведения</w:t>
      </w:r>
      <w:r w:rsidRPr="006B4F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Ижевск: Удмуртия, 1992.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Красин С. Наша Кама. Песни для хора. – Ижевск: </w:t>
      </w:r>
      <w:r w:rsidRPr="006B4F4A">
        <w:rPr>
          <w:rFonts w:ascii="Times New Roman" w:hAnsi="Times New Roman" w:cs="Times New Roman"/>
          <w:sz w:val="28"/>
          <w:szCs w:val="28"/>
        </w:rPr>
        <w:t xml:space="preserve">Удмуртия,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6B4F4A">
        <w:rPr>
          <w:rFonts w:ascii="Times New Roman" w:hAnsi="Times New Roman" w:cs="Times New Roman"/>
          <w:sz w:val="28"/>
          <w:szCs w:val="28"/>
        </w:rPr>
        <w:t>2.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Крылатов Е. Лесной олень. Челябинск, 2004.</w:t>
      </w:r>
    </w:p>
    <w:p w:rsidR="00E01513" w:rsidRPr="00461CA8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461CA8">
        <w:rPr>
          <w:rFonts w:ascii="Times New Roman" w:hAnsi="Times New Roman" w:cs="Times New Roman"/>
          <w:sz w:val="28"/>
          <w:szCs w:val="28"/>
        </w:rPr>
        <w:t>. Крылатов Е. Крылатые качели: Песни. - М.:</w:t>
      </w:r>
      <w:r w:rsidRPr="00461CA8">
        <w:rPr>
          <w:rFonts w:ascii="Times New Roman" w:hAnsi="Times New Roman" w:cs="Times New Roman"/>
          <w:sz w:val="28"/>
          <w:szCs w:val="28"/>
          <w:lang w:val="en-US"/>
        </w:rPr>
        <w:t>ABF</w:t>
      </w:r>
      <w:r w:rsidRPr="00461CA8">
        <w:rPr>
          <w:rFonts w:ascii="Times New Roman" w:hAnsi="Times New Roman" w:cs="Times New Roman"/>
          <w:sz w:val="28"/>
          <w:szCs w:val="28"/>
        </w:rPr>
        <w:t>,1997.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Pr="006B4F4A">
        <w:rPr>
          <w:rFonts w:ascii="Times New Roman" w:hAnsi="Times New Roman" w:cs="Times New Roman"/>
          <w:sz w:val="28"/>
          <w:szCs w:val="28"/>
        </w:rPr>
        <w:t>Крылатов</w:t>
      </w:r>
      <w:r w:rsidRPr="007B6C64"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Прекрасное далеко. – М.: Сов. композитор, 1988.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Литовко Ю. Каноны. Педагогический репертуар. Изд.: Музыка, 1976.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Малыши поют классику. Зарубежная музыка. Вып. 1. Изд.: Сов. композитор, 1988.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Малыши поют классику. Русская музыка. Вып. 2. Изд.: Композитор. С-П, 1998.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Мальчишки. Песни и хоры из репертуара хоровой капеллы мальчиков. г. Горький: Сов. композитор, 1976.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Марченко Л. Лучшие песни о разном. Ростов на Дону: Феникс, 2008.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Матвеев М. Рюкзачок. М.: Музыка, 1978.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Мурина Т. Песни о школе. Слободской 2009.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Мурина Т. Песни о маме. Слободской 2009.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Мурина Т. Песни к праздникам. Слободской 2004.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Мурина Т. Песни о первой любви и не только. Слободской 2009.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Мурина Т. Соединяет нас любовь. Слободской 2000.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Мурина Т. Школьный выпускной. Слободской 2004.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 Наша добрая земля. Песни для детского хора и солистов. Екатеринбург, 2006.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Наш край. Сборник детских песен композиторов братских республик. Изд.: Музыка. Украина, 1975.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 Никитин С. Песни на стихи Ю. Мориц. Изд.: Композитор. С-П., 1990.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 Нотная папка хормейстера № 1 (мл. хор) М.: изд. Дека-ВС, 2004.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Пахмутова А. </w:t>
      </w:r>
      <w:r w:rsidRPr="006B4F4A">
        <w:rPr>
          <w:rFonts w:ascii="Times New Roman" w:hAnsi="Times New Roman" w:cs="Times New Roman"/>
          <w:sz w:val="28"/>
          <w:szCs w:val="28"/>
        </w:rPr>
        <w:t>Песни для детского хора.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М.: Музыка, 1986.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 </w:t>
      </w:r>
      <w:r w:rsidRPr="006B4F4A">
        <w:rPr>
          <w:rFonts w:ascii="Times New Roman" w:hAnsi="Times New Roman" w:cs="Times New Roman"/>
          <w:sz w:val="28"/>
          <w:szCs w:val="28"/>
        </w:rPr>
        <w:t>Пахмутова А</w:t>
      </w:r>
      <w:r>
        <w:rPr>
          <w:rFonts w:ascii="Times New Roman" w:hAnsi="Times New Roman" w:cs="Times New Roman"/>
          <w:sz w:val="28"/>
          <w:szCs w:val="28"/>
        </w:rPr>
        <w:t>. Пионерские кантаты. – М.: Музыка, 1977.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57. </w:t>
      </w:r>
      <w:r w:rsidRPr="006B4F4A">
        <w:rPr>
          <w:rFonts w:ascii="Times New Roman" w:hAnsi="Times New Roman" w:cs="Times New Roman"/>
          <w:sz w:val="28"/>
          <w:szCs w:val="28"/>
        </w:rPr>
        <w:t>Пахмутова А</w:t>
      </w:r>
      <w:r>
        <w:rPr>
          <w:rFonts w:ascii="Times New Roman" w:hAnsi="Times New Roman" w:cs="Times New Roman"/>
          <w:sz w:val="28"/>
          <w:szCs w:val="28"/>
        </w:rPr>
        <w:t>. Чьи песни ты поёшь. Изд. Музыка, 1965.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 Песенки в картинках. М.: Музыка, 1986.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 Поёт «Кантилена». Вып. 1. Екатеринбург, 2002.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60. </w:t>
      </w:r>
      <w:r w:rsidRPr="006B4F4A">
        <w:rPr>
          <w:rFonts w:ascii="Times New Roman" w:hAnsi="Times New Roman" w:cs="Times New Roman"/>
          <w:sz w:val="28"/>
          <w:szCs w:val="28"/>
        </w:rPr>
        <w:t>Попов В., Тихеева Л. Школа хорового пения. В.1.-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4F4A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Музыка, 1987.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 Попов В., Халабузарь П. Хоровой класс. – М.: Сов. композитор, 1988.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 Произведения для детского хора. Вып. 3. Киев, 1975.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 Пьянков В. Песни и хоры для детей. – М.: Владос, 2003.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64. Ради мира на земле. Песни для голоса в сопровождении фортепиано. – М.: Музыка, 1983.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65. </w:t>
      </w:r>
      <w:r w:rsidRPr="006B4F4A">
        <w:rPr>
          <w:rFonts w:ascii="Times New Roman" w:hAnsi="Times New Roman" w:cs="Times New Roman"/>
          <w:sz w:val="28"/>
          <w:szCs w:val="28"/>
        </w:rPr>
        <w:t>Репертуар детских и юношеских хоров.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</w:t>
      </w:r>
      <w:r w:rsidRPr="006B4F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6B4F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 xml:space="preserve">Сов.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B4F4A">
        <w:rPr>
          <w:rFonts w:ascii="Times New Roman" w:hAnsi="Times New Roman" w:cs="Times New Roman"/>
          <w:sz w:val="28"/>
          <w:szCs w:val="28"/>
        </w:rPr>
        <w:t>омпозитор,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197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4F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 </w:t>
      </w:r>
      <w:r w:rsidRPr="006B4F4A">
        <w:rPr>
          <w:rFonts w:ascii="Times New Roman" w:hAnsi="Times New Roman" w:cs="Times New Roman"/>
          <w:sz w:val="28"/>
          <w:szCs w:val="28"/>
        </w:rPr>
        <w:t>Репертуар детских и юношеских хоров.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</w:t>
      </w:r>
      <w:r w:rsidRPr="006B4F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6B4F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B4F4A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 xml:space="preserve">Сов.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B4F4A">
        <w:rPr>
          <w:rFonts w:ascii="Times New Roman" w:hAnsi="Times New Roman" w:cs="Times New Roman"/>
          <w:sz w:val="28"/>
          <w:szCs w:val="28"/>
        </w:rPr>
        <w:t>омпозитор,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1979.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67. </w:t>
      </w:r>
      <w:r w:rsidRPr="006B4F4A">
        <w:rPr>
          <w:rFonts w:ascii="Times New Roman" w:hAnsi="Times New Roman" w:cs="Times New Roman"/>
          <w:sz w:val="28"/>
          <w:szCs w:val="28"/>
        </w:rPr>
        <w:t>Репертуар детских и юношеских хоров.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</w:t>
      </w:r>
      <w:r w:rsidRPr="006B4F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 xml:space="preserve">Сов.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B4F4A">
        <w:rPr>
          <w:rFonts w:ascii="Times New Roman" w:hAnsi="Times New Roman" w:cs="Times New Roman"/>
          <w:sz w:val="28"/>
          <w:szCs w:val="28"/>
        </w:rPr>
        <w:t>омпозитор,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1985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68. </w:t>
      </w:r>
      <w:r w:rsidRPr="006B4F4A">
        <w:rPr>
          <w:rFonts w:ascii="Times New Roman" w:hAnsi="Times New Roman" w:cs="Times New Roman"/>
          <w:sz w:val="28"/>
          <w:szCs w:val="28"/>
        </w:rPr>
        <w:t>Репертуар детских и юношеских хоров.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</w:t>
      </w:r>
      <w:r w:rsidRPr="006B4F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 xml:space="preserve">Сов.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B4F4A">
        <w:rPr>
          <w:rFonts w:ascii="Times New Roman" w:hAnsi="Times New Roman" w:cs="Times New Roman"/>
          <w:sz w:val="28"/>
          <w:szCs w:val="28"/>
        </w:rPr>
        <w:t>омпозитор,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1990.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69. Репертуар школьных хоров в сопровождении фортепиано и без сопровождения. Вып. 28 </w:t>
      </w:r>
      <w:r w:rsidRPr="006B4F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 xml:space="preserve">Сов.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B4F4A">
        <w:rPr>
          <w:rFonts w:ascii="Times New Roman" w:hAnsi="Times New Roman" w:cs="Times New Roman"/>
          <w:sz w:val="28"/>
          <w:szCs w:val="28"/>
        </w:rPr>
        <w:t>омпозитор,</w:t>
      </w:r>
      <w:r>
        <w:rPr>
          <w:rFonts w:ascii="Times New Roman" w:hAnsi="Times New Roman" w:cs="Times New Roman"/>
          <w:sz w:val="28"/>
          <w:szCs w:val="28"/>
        </w:rPr>
        <w:t xml:space="preserve"> 1973.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70. Репертуар школьных хоров в сопровождении фортепиано и без сопровождения. Вып. 31 </w:t>
      </w:r>
      <w:r w:rsidRPr="006B4F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 xml:space="preserve">Сов.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B4F4A">
        <w:rPr>
          <w:rFonts w:ascii="Times New Roman" w:hAnsi="Times New Roman" w:cs="Times New Roman"/>
          <w:sz w:val="28"/>
          <w:szCs w:val="28"/>
        </w:rPr>
        <w:t>омпозитор,</w:t>
      </w:r>
      <w:r>
        <w:rPr>
          <w:rFonts w:ascii="Times New Roman" w:hAnsi="Times New Roman" w:cs="Times New Roman"/>
          <w:sz w:val="28"/>
          <w:szCs w:val="28"/>
        </w:rPr>
        <w:t xml:space="preserve"> 1973.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71. Репертуар школьных хоров в сопровождении фортепиано и без сопровождения. Вып. 33 </w:t>
      </w:r>
      <w:r w:rsidRPr="006B4F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 xml:space="preserve">Сов.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B4F4A">
        <w:rPr>
          <w:rFonts w:ascii="Times New Roman" w:hAnsi="Times New Roman" w:cs="Times New Roman"/>
          <w:sz w:val="28"/>
          <w:szCs w:val="28"/>
        </w:rPr>
        <w:t>омпозитор,</w:t>
      </w:r>
      <w:r>
        <w:rPr>
          <w:rFonts w:ascii="Times New Roman" w:hAnsi="Times New Roman" w:cs="Times New Roman"/>
          <w:sz w:val="28"/>
          <w:szCs w:val="28"/>
        </w:rPr>
        <w:t xml:space="preserve"> 1973.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72. Родник. Русские народные песни для младшего и среднего возраста. </w:t>
      </w:r>
      <w:r w:rsidRPr="006B4F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Сов. Композитор,</w:t>
      </w:r>
      <w:r>
        <w:rPr>
          <w:rFonts w:ascii="Times New Roman" w:hAnsi="Times New Roman" w:cs="Times New Roman"/>
          <w:sz w:val="28"/>
          <w:szCs w:val="28"/>
        </w:rPr>
        <w:t xml:space="preserve"> 1976.</w:t>
      </w:r>
    </w:p>
    <w:p w:rsidR="00E01513" w:rsidRDefault="00E01513" w:rsidP="00A03BF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73. </w:t>
      </w:r>
      <w:r w:rsidRPr="006B4F4A">
        <w:rPr>
          <w:rFonts w:ascii="Times New Roman" w:hAnsi="Times New Roman" w:cs="Times New Roman"/>
          <w:sz w:val="28"/>
          <w:szCs w:val="28"/>
        </w:rPr>
        <w:t>Русская хоровая литература: Хрестоматия: Вып.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2.</w:t>
      </w:r>
    </w:p>
    <w:p w:rsidR="00E01513" w:rsidRPr="00A03BFA" w:rsidRDefault="00E01513" w:rsidP="00A03BF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74.</w:t>
      </w:r>
      <w:r w:rsidRPr="00A03BFA">
        <w:rPr>
          <w:rFonts w:ascii="Times New Roman" w:hAnsi="Times New Roman" w:cs="Times New Roman"/>
          <w:sz w:val="28"/>
          <w:szCs w:val="28"/>
        </w:rPr>
        <w:t xml:space="preserve"> Русские канты «Рождество и святки» Композитор» 2002г.</w:t>
      </w:r>
    </w:p>
    <w:p w:rsidR="00E01513" w:rsidRPr="00A03BFA" w:rsidRDefault="00E01513" w:rsidP="00A03BF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75.</w:t>
      </w:r>
      <w:r w:rsidRPr="00A03BFA">
        <w:rPr>
          <w:rFonts w:ascii="Times New Roman" w:hAnsi="Times New Roman" w:cs="Times New Roman"/>
          <w:sz w:val="28"/>
          <w:szCs w:val="28"/>
        </w:rPr>
        <w:t xml:space="preserve"> Русская</w:t>
      </w:r>
      <w:r w:rsidRPr="005D0D77">
        <w:rPr>
          <w:rFonts w:ascii="Times New Roman" w:hAnsi="Times New Roman" w:cs="Times New Roman"/>
          <w:sz w:val="28"/>
          <w:szCs w:val="28"/>
        </w:rPr>
        <w:t xml:space="preserve"> хоровая музыка на стихи А. С. Пушкина «Композитор» 1999г.</w:t>
      </w:r>
    </w:p>
    <w:p w:rsidR="00E01513" w:rsidRDefault="00E01513" w:rsidP="00DB1A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76. Самое любимое. Сост. Горбунова. Ижевск, 2012.</w:t>
      </w:r>
    </w:p>
    <w:p w:rsidR="00E01513" w:rsidRPr="00DB1A5B" w:rsidRDefault="00E01513" w:rsidP="00DB1A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Pr="005D0D77">
        <w:rPr>
          <w:rFonts w:ascii="Times New Roman" w:hAnsi="Times New Roman" w:cs="Times New Roman"/>
          <w:sz w:val="28"/>
          <w:szCs w:val="28"/>
        </w:rPr>
        <w:t>.Слонимский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С. </w:t>
      </w:r>
      <w:r w:rsidRPr="005D0D77">
        <w:rPr>
          <w:rFonts w:ascii="Times New Roman" w:hAnsi="Times New Roman" w:cs="Times New Roman"/>
          <w:sz w:val="28"/>
          <w:szCs w:val="28"/>
        </w:rPr>
        <w:t>Хоры для детей «Композитор» 2004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78. </w:t>
      </w:r>
      <w:r w:rsidRPr="006B4F4A">
        <w:rPr>
          <w:rFonts w:ascii="Times New Roman" w:hAnsi="Times New Roman" w:cs="Times New Roman"/>
          <w:sz w:val="28"/>
          <w:szCs w:val="28"/>
        </w:rPr>
        <w:t>Струве Г. Музыка всегда с тобой.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Феникс,1995.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 Струве Г. Ступеньки музыкальной грамотности. С-П., 1999.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80. </w:t>
      </w:r>
      <w:r w:rsidRPr="006B4F4A">
        <w:rPr>
          <w:rFonts w:ascii="Times New Roman" w:hAnsi="Times New Roman" w:cs="Times New Roman"/>
          <w:sz w:val="28"/>
          <w:szCs w:val="28"/>
        </w:rPr>
        <w:t>Струве Г. Я хочу увидеть музыку.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М.: ВХО, 199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4F4A">
        <w:rPr>
          <w:rFonts w:ascii="Times New Roman" w:hAnsi="Times New Roman" w:cs="Times New Roman"/>
          <w:sz w:val="28"/>
          <w:szCs w:val="28"/>
        </w:rPr>
        <w:t>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81. Тухманов Д. «Веселые нотки». Челябинск, 2004.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82. Тухманов Д. «Золотая горка». Челябинск, 2004.</w:t>
      </w:r>
    </w:p>
    <w:p w:rsidR="00E01513" w:rsidRDefault="00E01513" w:rsidP="001429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429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989">
        <w:rPr>
          <w:rFonts w:ascii="Times New Roman" w:hAnsi="Times New Roman" w:cs="Times New Roman"/>
          <w:sz w:val="28"/>
          <w:szCs w:val="28"/>
        </w:rPr>
        <w:t xml:space="preserve"> Хрисаниди И.</w:t>
      </w:r>
      <w:r w:rsidRPr="005D0D77">
        <w:rPr>
          <w:rFonts w:ascii="Times New Roman" w:hAnsi="Times New Roman" w:cs="Times New Roman"/>
          <w:sz w:val="28"/>
          <w:szCs w:val="28"/>
        </w:rPr>
        <w:t xml:space="preserve"> Сборники "Разноцветный мир ", "Вечен свет твой, родное Полесье" и "Семь нот радуги"Орел</w:t>
      </w:r>
    </w:p>
    <w:p w:rsidR="00E01513" w:rsidRPr="00142989" w:rsidRDefault="00E01513" w:rsidP="001429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429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989">
        <w:rPr>
          <w:rFonts w:ascii="Times New Roman" w:hAnsi="Times New Roman" w:cs="Times New Roman"/>
          <w:sz w:val="28"/>
          <w:szCs w:val="28"/>
        </w:rPr>
        <w:t xml:space="preserve"> Хрисаниди И.</w:t>
      </w:r>
      <w:r w:rsidRPr="005D0D77">
        <w:rPr>
          <w:rFonts w:ascii="Times New Roman" w:hAnsi="Times New Roman" w:cs="Times New Roman"/>
          <w:sz w:val="28"/>
          <w:szCs w:val="28"/>
        </w:rPr>
        <w:t xml:space="preserve"> «Милый край» Издательский Дом «Орлик», 2012.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 Хоровой репертуар. Вып. 1. Москва, 1993.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86. Хоровые произведения. Хоры для детей и юношества. Изд.: Сов. композитор, 1983.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87. </w:t>
      </w:r>
      <w:r w:rsidRPr="006B4F4A">
        <w:rPr>
          <w:rFonts w:ascii="Times New Roman" w:hAnsi="Times New Roman" w:cs="Times New Roman"/>
          <w:sz w:val="28"/>
          <w:szCs w:val="28"/>
        </w:rPr>
        <w:t>Хромушин О. Вот здорово! Песни для детей.-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Л.: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Сов. композитор.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88. Чернышов А. «Бурляля». Сборник детских песен. Ростов на Дону: Феникс, 2010.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89. </w:t>
      </w:r>
      <w:r w:rsidRPr="006B4F4A">
        <w:rPr>
          <w:rFonts w:ascii="Times New Roman" w:hAnsi="Times New Roman" w:cs="Times New Roman"/>
          <w:sz w:val="28"/>
          <w:szCs w:val="28"/>
        </w:rPr>
        <w:t>Чичков Ю.</w:t>
      </w:r>
      <w:r>
        <w:rPr>
          <w:rFonts w:ascii="Times New Roman" w:hAnsi="Times New Roman" w:cs="Times New Roman"/>
          <w:sz w:val="28"/>
          <w:szCs w:val="28"/>
        </w:rPr>
        <w:t xml:space="preserve"> Горизонты мечты. Изд. Сов. композитор, 1981.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90. </w:t>
      </w:r>
      <w:r w:rsidRPr="006B4F4A">
        <w:rPr>
          <w:rFonts w:ascii="Times New Roman" w:hAnsi="Times New Roman" w:cs="Times New Roman"/>
          <w:sz w:val="28"/>
          <w:szCs w:val="28"/>
        </w:rPr>
        <w:t>Чичков Ю. Песни для 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Музыка, 1982.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91. Чичков Ю. Просто девочки – просто мальчики. Изд. Сов. композитор, 1978.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92. Чичков Ю. Чьи песни ты поёшь. – М.: Музыка, 1979.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93. Школьный вечер. Вып. 3</w:t>
      </w:r>
      <w:r w:rsidRPr="006B4F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Музыка, 1986.</w:t>
      </w:r>
    </w:p>
    <w:p w:rsidR="00E01513" w:rsidRPr="006B4F4A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94. </w:t>
      </w:r>
      <w:r w:rsidRPr="006B4F4A">
        <w:rPr>
          <w:rFonts w:ascii="Times New Roman" w:hAnsi="Times New Roman" w:cs="Times New Roman"/>
          <w:sz w:val="28"/>
          <w:szCs w:val="28"/>
        </w:rPr>
        <w:t>Школьный вечер. В</w:t>
      </w:r>
      <w:r>
        <w:rPr>
          <w:rFonts w:ascii="Times New Roman" w:hAnsi="Times New Roman" w:cs="Times New Roman"/>
          <w:sz w:val="28"/>
          <w:szCs w:val="28"/>
        </w:rPr>
        <w:t>ып</w:t>
      </w:r>
      <w:r w:rsidRPr="006B4F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6B4F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Музыка, 1987.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95. Школьный звонок.  – М.: Сов. композитор, 1986.</w:t>
      </w:r>
    </w:p>
    <w:p w:rsidR="00E01513" w:rsidRDefault="00E0151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96. Щедрик. Песни для детского хора. Москва, 1965.</w:t>
      </w:r>
    </w:p>
    <w:p w:rsidR="00E01513" w:rsidRPr="00790F95" w:rsidRDefault="00E01513" w:rsidP="00790F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97. </w:t>
      </w:r>
      <w:r w:rsidRPr="006B4F4A">
        <w:rPr>
          <w:rFonts w:ascii="Times New Roman" w:hAnsi="Times New Roman" w:cs="Times New Roman"/>
          <w:sz w:val="28"/>
          <w:szCs w:val="28"/>
        </w:rPr>
        <w:t>Я спешу за счастьем: Лирические песни для юношества.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М.: Музыка,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1982.</w:t>
      </w:r>
    </w:p>
    <w:sectPr w:rsidR="00E01513" w:rsidRPr="00790F95" w:rsidSect="00005999">
      <w:pgSz w:w="11909" w:h="16834"/>
      <w:pgMar w:top="1134" w:right="851" w:bottom="1134" w:left="1701" w:header="720" w:footer="17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EF3" w:rsidRDefault="00427EF3">
      <w:r>
        <w:separator/>
      </w:r>
    </w:p>
  </w:endnote>
  <w:endnote w:type="continuationSeparator" w:id="0">
    <w:p w:rsidR="00427EF3" w:rsidRDefault="0042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513" w:rsidRDefault="009769F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6253">
      <w:rPr>
        <w:noProof/>
      </w:rPr>
      <w:t>2</w:t>
    </w:r>
    <w:r>
      <w:rPr>
        <w:noProof/>
      </w:rPr>
      <w:fldChar w:fldCharType="end"/>
    </w:r>
  </w:p>
  <w:p w:rsidR="00E01513" w:rsidRDefault="00E0151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EF3" w:rsidRDefault="00427EF3">
      <w:r>
        <w:separator/>
      </w:r>
    </w:p>
  </w:footnote>
  <w:footnote w:type="continuationSeparator" w:id="0">
    <w:p w:rsidR="00427EF3" w:rsidRDefault="00427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6E2F048"/>
    <w:lvl w:ilvl="0">
      <w:numFmt w:val="bullet"/>
      <w:lvlText w:val="*"/>
      <w:lvlJc w:val="left"/>
    </w:lvl>
  </w:abstractNum>
  <w:abstractNum w:abstractNumId="1">
    <w:nsid w:val="051B7AF0"/>
    <w:multiLevelType w:val="multilevel"/>
    <w:tmpl w:val="4934E6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">
    <w:nsid w:val="08EE525E"/>
    <w:multiLevelType w:val="hybridMultilevel"/>
    <w:tmpl w:val="BD72759C"/>
    <w:lvl w:ilvl="0" w:tplc="1278F08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8466A9"/>
    <w:multiLevelType w:val="hybridMultilevel"/>
    <w:tmpl w:val="7C261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E35D5"/>
    <w:multiLevelType w:val="hybridMultilevel"/>
    <w:tmpl w:val="E83CED82"/>
    <w:lvl w:ilvl="0" w:tplc="F34C38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494B4A"/>
    <w:multiLevelType w:val="hybridMultilevel"/>
    <w:tmpl w:val="A6F0ADE4"/>
    <w:lvl w:ilvl="0" w:tplc="96E2F04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52310"/>
    <w:multiLevelType w:val="multilevel"/>
    <w:tmpl w:val="8C04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E3E07B2"/>
    <w:multiLevelType w:val="multilevel"/>
    <w:tmpl w:val="B4825ED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  <w:rPr>
        <w:rFonts w:cs="Times New Roman"/>
      </w:rPr>
    </w:lvl>
  </w:abstractNum>
  <w:abstractNum w:abstractNumId="8">
    <w:nsid w:val="4C720899"/>
    <w:multiLevelType w:val="singleLevel"/>
    <w:tmpl w:val="03261BF6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9">
    <w:nsid w:val="788C6457"/>
    <w:multiLevelType w:val="hybridMultilevel"/>
    <w:tmpl w:val="776CF53A"/>
    <w:lvl w:ilvl="0" w:tplc="96E2F04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7C"/>
    <w:rsid w:val="00005999"/>
    <w:rsid w:val="000155FA"/>
    <w:rsid w:val="00052A09"/>
    <w:rsid w:val="00053D0D"/>
    <w:rsid w:val="000679BE"/>
    <w:rsid w:val="000A2A32"/>
    <w:rsid w:val="000B5223"/>
    <w:rsid w:val="000C2F8F"/>
    <w:rsid w:val="000C3EDA"/>
    <w:rsid w:val="000C5391"/>
    <w:rsid w:val="000D24F7"/>
    <w:rsid w:val="000D2958"/>
    <w:rsid w:val="000E4082"/>
    <w:rsid w:val="000E5870"/>
    <w:rsid w:val="00112D9B"/>
    <w:rsid w:val="00113488"/>
    <w:rsid w:val="001312F3"/>
    <w:rsid w:val="00141CA3"/>
    <w:rsid w:val="00142989"/>
    <w:rsid w:val="00150E19"/>
    <w:rsid w:val="00172DB3"/>
    <w:rsid w:val="00174235"/>
    <w:rsid w:val="00176256"/>
    <w:rsid w:val="00177126"/>
    <w:rsid w:val="001D3229"/>
    <w:rsid w:val="001E42A8"/>
    <w:rsid w:val="00202683"/>
    <w:rsid w:val="00217867"/>
    <w:rsid w:val="00237818"/>
    <w:rsid w:val="00247166"/>
    <w:rsid w:val="00254340"/>
    <w:rsid w:val="00294D57"/>
    <w:rsid w:val="002965DD"/>
    <w:rsid w:val="002B25FE"/>
    <w:rsid w:val="002E4D37"/>
    <w:rsid w:val="002F3F88"/>
    <w:rsid w:val="00301B9B"/>
    <w:rsid w:val="00301E70"/>
    <w:rsid w:val="00306FC9"/>
    <w:rsid w:val="00336407"/>
    <w:rsid w:val="00344156"/>
    <w:rsid w:val="00357519"/>
    <w:rsid w:val="00373BEC"/>
    <w:rsid w:val="0037412D"/>
    <w:rsid w:val="00396EEF"/>
    <w:rsid w:val="003D123D"/>
    <w:rsid w:val="003D23A7"/>
    <w:rsid w:val="003E2297"/>
    <w:rsid w:val="004078D1"/>
    <w:rsid w:val="0041492C"/>
    <w:rsid w:val="00427EF3"/>
    <w:rsid w:val="00461CA8"/>
    <w:rsid w:val="00462294"/>
    <w:rsid w:val="00474F4C"/>
    <w:rsid w:val="00495A7C"/>
    <w:rsid w:val="004C2CD6"/>
    <w:rsid w:val="004D0F5B"/>
    <w:rsid w:val="004E2E07"/>
    <w:rsid w:val="00527C8E"/>
    <w:rsid w:val="005732AE"/>
    <w:rsid w:val="005735F2"/>
    <w:rsid w:val="005831FB"/>
    <w:rsid w:val="00590459"/>
    <w:rsid w:val="0059071E"/>
    <w:rsid w:val="0059383F"/>
    <w:rsid w:val="0059688E"/>
    <w:rsid w:val="0059781B"/>
    <w:rsid w:val="005A6FE9"/>
    <w:rsid w:val="005D09A6"/>
    <w:rsid w:val="005D0D77"/>
    <w:rsid w:val="005E7209"/>
    <w:rsid w:val="005F1453"/>
    <w:rsid w:val="005F76C7"/>
    <w:rsid w:val="0060199E"/>
    <w:rsid w:val="00612119"/>
    <w:rsid w:val="00625089"/>
    <w:rsid w:val="006361A2"/>
    <w:rsid w:val="006631D2"/>
    <w:rsid w:val="00664278"/>
    <w:rsid w:val="00671BE2"/>
    <w:rsid w:val="00676A7C"/>
    <w:rsid w:val="0068739A"/>
    <w:rsid w:val="006A6345"/>
    <w:rsid w:val="006B4F4A"/>
    <w:rsid w:val="006B62A6"/>
    <w:rsid w:val="006C18A1"/>
    <w:rsid w:val="006C2F28"/>
    <w:rsid w:val="006C4D80"/>
    <w:rsid w:val="006D1319"/>
    <w:rsid w:val="006F67AD"/>
    <w:rsid w:val="00710E07"/>
    <w:rsid w:val="0072172B"/>
    <w:rsid w:val="007824D0"/>
    <w:rsid w:val="00790F95"/>
    <w:rsid w:val="0079222F"/>
    <w:rsid w:val="007B3F20"/>
    <w:rsid w:val="007B6C64"/>
    <w:rsid w:val="007C2FE2"/>
    <w:rsid w:val="007F58F0"/>
    <w:rsid w:val="008378E6"/>
    <w:rsid w:val="00850881"/>
    <w:rsid w:val="00866253"/>
    <w:rsid w:val="00891098"/>
    <w:rsid w:val="008B28B6"/>
    <w:rsid w:val="008B2EB9"/>
    <w:rsid w:val="008D588F"/>
    <w:rsid w:val="009769F2"/>
    <w:rsid w:val="009819CA"/>
    <w:rsid w:val="009855EE"/>
    <w:rsid w:val="0099252B"/>
    <w:rsid w:val="009D7570"/>
    <w:rsid w:val="009E3CE1"/>
    <w:rsid w:val="009F5283"/>
    <w:rsid w:val="00A03BFA"/>
    <w:rsid w:val="00A056A3"/>
    <w:rsid w:val="00A34C6C"/>
    <w:rsid w:val="00A61B89"/>
    <w:rsid w:val="00A65CBE"/>
    <w:rsid w:val="00A84F9B"/>
    <w:rsid w:val="00AC6188"/>
    <w:rsid w:val="00AF1513"/>
    <w:rsid w:val="00AF51E0"/>
    <w:rsid w:val="00B030CF"/>
    <w:rsid w:val="00B13589"/>
    <w:rsid w:val="00B66398"/>
    <w:rsid w:val="00B91F7C"/>
    <w:rsid w:val="00BA526B"/>
    <w:rsid w:val="00BA64CA"/>
    <w:rsid w:val="00BE254F"/>
    <w:rsid w:val="00BE3271"/>
    <w:rsid w:val="00BF2F54"/>
    <w:rsid w:val="00BF4C0E"/>
    <w:rsid w:val="00C02C26"/>
    <w:rsid w:val="00C032BA"/>
    <w:rsid w:val="00C9001D"/>
    <w:rsid w:val="00CC5337"/>
    <w:rsid w:val="00CD682C"/>
    <w:rsid w:val="00CF7DC0"/>
    <w:rsid w:val="00CF7E0E"/>
    <w:rsid w:val="00D218B1"/>
    <w:rsid w:val="00D22B34"/>
    <w:rsid w:val="00D52F47"/>
    <w:rsid w:val="00D54E66"/>
    <w:rsid w:val="00D63033"/>
    <w:rsid w:val="00D6356B"/>
    <w:rsid w:val="00D718F9"/>
    <w:rsid w:val="00D74662"/>
    <w:rsid w:val="00D84944"/>
    <w:rsid w:val="00D940E8"/>
    <w:rsid w:val="00DA11CE"/>
    <w:rsid w:val="00DA2BB9"/>
    <w:rsid w:val="00DA5421"/>
    <w:rsid w:val="00DB1A5B"/>
    <w:rsid w:val="00DF3C2E"/>
    <w:rsid w:val="00E01513"/>
    <w:rsid w:val="00E321C5"/>
    <w:rsid w:val="00E461EC"/>
    <w:rsid w:val="00E52AA5"/>
    <w:rsid w:val="00E94B09"/>
    <w:rsid w:val="00E95465"/>
    <w:rsid w:val="00EE2533"/>
    <w:rsid w:val="00EE284C"/>
    <w:rsid w:val="00EF640A"/>
    <w:rsid w:val="00F40225"/>
    <w:rsid w:val="00F739BE"/>
    <w:rsid w:val="00FD41E3"/>
    <w:rsid w:val="00F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A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heading 2"/>
    <w:basedOn w:val="a"/>
    <w:next w:val="a"/>
    <w:link w:val="20"/>
    <w:uiPriority w:val="99"/>
    <w:qFormat/>
    <w:rsid w:val="00141CA3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sz w:val="24"/>
    </w:rPr>
  </w:style>
  <w:style w:type="paragraph" w:styleId="3">
    <w:name w:val="heading 3"/>
    <w:basedOn w:val="a"/>
    <w:next w:val="a"/>
    <w:link w:val="30"/>
    <w:uiPriority w:val="99"/>
    <w:qFormat/>
    <w:rsid w:val="005D0D77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41C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D0D77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141C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Нижний колонтитул Знак"/>
    <w:link w:val="a3"/>
    <w:uiPriority w:val="99"/>
    <w:locked/>
    <w:rsid w:val="00141CA3"/>
    <w:rPr>
      <w:rFonts w:ascii="Arial" w:hAnsi="Arial" w:cs="Times New Roman"/>
      <w:sz w:val="20"/>
      <w:szCs w:val="20"/>
    </w:rPr>
  </w:style>
  <w:style w:type="paragraph" w:styleId="a5">
    <w:name w:val="No Spacing"/>
    <w:uiPriority w:val="99"/>
    <w:qFormat/>
    <w:rsid w:val="00141CA3"/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141CA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character" w:customStyle="1" w:styleId="a7">
    <w:name w:val="Основной текст Знак"/>
    <w:link w:val="a6"/>
    <w:uiPriority w:val="99"/>
    <w:locked/>
    <w:rsid w:val="00141CA3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BE32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E3271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254340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A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heading 2"/>
    <w:basedOn w:val="a"/>
    <w:next w:val="a"/>
    <w:link w:val="20"/>
    <w:uiPriority w:val="99"/>
    <w:qFormat/>
    <w:rsid w:val="00141CA3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sz w:val="24"/>
    </w:rPr>
  </w:style>
  <w:style w:type="paragraph" w:styleId="3">
    <w:name w:val="heading 3"/>
    <w:basedOn w:val="a"/>
    <w:next w:val="a"/>
    <w:link w:val="30"/>
    <w:uiPriority w:val="99"/>
    <w:qFormat/>
    <w:rsid w:val="005D0D77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41C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D0D77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141C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Нижний колонтитул Знак"/>
    <w:link w:val="a3"/>
    <w:uiPriority w:val="99"/>
    <w:locked/>
    <w:rsid w:val="00141CA3"/>
    <w:rPr>
      <w:rFonts w:ascii="Arial" w:hAnsi="Arial" w:cs="Times New Roman"/>
      <w:sz w:val="20"/>
      <w:szCs w:val="20"/>
    </w:rPr>
  </w:style>
  <w:style w:type="paragraph" w:styleId="a5">
    <w:name w:val="No Spacing"/>
    <w:uiPriority w:val="99"/>
    <w:qFormat/>
    <w:rsid w:val="00141CA3"/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141CA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character" w:customStyle="1" w:styleId="a7">
    <w:name w:val="Основной текст Знак"/>
    <w:link w:val="a6"/>
    <w:uiPriority w:val="99"/>
    <w:locked/>
    <w:rsid w:val="00141CA3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BE32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E3271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254340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5864</Words>
  <Characters>33429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Сергей</cp:lastModifiedBy>
  <cp:revision>2</cp:revision>
  <cp:lastPrinted>2019-11-13T07:54:00Z</cp:lastPrinted>
  <dcterms:created xsi:type="dcterms:W3CDTF">2021-12-06T12:51:00Z</dcterms:created>
  <dcterms:modified xsi:type="dcterms:W3CDTF">2021-12-06T12:51:00Z</dcterms:modified>
</cp:coreProperties>
</file>