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4"/>
          <w:szCs w:val="24"/>
          <w:highlight w:val="white"/>
          <w:lang w:eastAsia="ru-RU"/>
        </w:rPr>
        <w:t xml:space="preserve">МБДОУ </w:t>
      </w:r>
      <w:r w:rsidRPr="00C6406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highlight w:val="white"/>
          <w:lang w:eastAsia="ru-RU"/>
        </w:rPr>
        <w:t>«</w:t>
      </w:r>
      <w:proofErr w:type="spellStart"/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4"/>
          <w:szCs w:val="24"/>
          <w:highlight w:val="white"/>
          <w:lang w:eastAsia="ru-RU"/>
        </w:rPr>
        <w:t>Атлашевский</w:t>
      </w:r>
      <w:proofErr w:type="spellEnd"/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4"/>
          <w:szCs w:val="24"/>
          <w:highlight w:val="white"/>
          <w:lang w:eastAsia="ru-RU"/>
        </w:rPr>
        <w:t xml:space="preserve"> детский сад </w:t>
      </w:r>
      <w:r w:rsidRPr="00C6406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highlight w:val="white"/>
          <w:lang w:eastAsia="ru-RU"/>
        </w:rPr>
        <w:t>«</w:t>
      </w: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4"/>
          <w:szCs w:val="24"/>
          <w:highlight w:val="white"/>
          <w:lang w:eastAsia="ru-RU"/>
        </w:rPr>
        <w:t>Золушка</w:t>
      </w:r>
      <w:r w:rsidRPr="00C6406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highlight w:val="white"/>
          <w:lang w:eastAsia="ru-RU"/>
        </w:rPr>
        <w:t>»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303F50"/>
          <w:sz w:val="24"/>
          <w:szCs w:val="24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4"/>
          <w:szCs w:val="24"/>
          <w:highlight w:val="white"/>
          <w:lang w:eastAsia="ru-RU"/>
        </w:rPr>
        <w:t>Чебоксарского района Чувашской Республики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303F50"/>
          <w:sz w:val="52"/>
          <w:szCs w:val="52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52"/>
          <w:szCs w:val="52"/>
          <w:highlight w:val="white"/>
          <w:lang w:eastAsia="ru-RU"/>
        </w:rPr>
        <w:t>НОД по физической культуре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303F50"/>
          <w:sz w:val="52"/>
          <w:szCs w:val="52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b/>
          <w:bCs/>
          <w:color w:val="303F50"/>
          <w:sz w:val="52"/>
          <w:szCs w:val="52"/>
          <w:highlight w:val="white"/>
          <w:lang w:eastAsia="ru-RU"/>
        </w:rPr>
        <w:t xml:space="preserve"> </w:t>
      </w: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52"/>
          <w:szCs w:val="52"/>
          <w:highlight w:val="white"/>
          <w:lang w:eastAsia="ru-RU"/>
        </w:rPr>
        <w:t>в старшей группе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52"/>
          <w:szCs w:val="52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b/>
          <w:bCs/>
          <w:color w:val="303F50"/>
          <w:sz w:val="52"/>
          <w:szCs w:val="52"/>
          <w:highlight w:val="white"/>
          <w:lang w:eastAsia="ru-RU"/>
        </w:rPr>
        <w:t>«</w:t>
      </w: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52"/>
          <w:szCs w:val="52"/>
          <w:highlight w:val="white"/>
          <w:lang w:eastAsia="ru-RU"/>
        </w:rPr>
        <w:t>Секрет здоровья</w:t>
      </w:r>
      <w:r w:rsidRPr="00C64065">
        <w:rPr>
          <w:rFonts w:ascii="Times New Roman" w:eastAsia="Times New Roman" w:hAnsi="Times New Roman" w:cs="Times New Roman"/>
          <w:b/>
          <w:bCs/>
          <w:color w:val="303F50"/>
          <w:sz w:val="52"/>
          <w:szCs w:val="52"/>
          <w:highlight w:val="white"/>
          <w:lang w:eastAsia="ru-RU"/>
        </w:rPr>
        <w:t>»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highlight w:val="white"/>
          <w:lang w:eastAsia="ru-RU"/>
        </w:rPr>
        <w:t xml:space="preserve">                                                                                         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highlight w:val="white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highlight w:val="white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highlight w:val="white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303F50"/>
          <w:sz w:val="24"/>
          <w:szCs w:val="24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highlight w:val="white"/>
          <w:lang w:eastAsia="ru-RU"/>
        </w:rPr>
        <w:t xml:space="preserve"> </w:t>
      </w: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4"/>
          <w:szCs w:val="24"/>
          <w:highlight w:val="white"/>
          <w:lang w:eastAsia="ru-RU"/>
        </w:rPr>
        <w:t xml:space="preserve">Воспитатель:1 квалификационной       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303F50"/>
          <w:sz w:val="24"/>
          <w:szCs w:val="24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4"/>
          <w:szCs w:val="24"/>
          <w:highlight w:val="white"/>
          <w:lang w:eastAsia="ru-RU"/>
        </w:rPr>
        <w:t xml:space="preserve"> категории Фадеева Е.В.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righ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righ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303F50"/>
          <w:sz w:val="24"/>
          <w:szCs w:val="24"/>
          <w:highlight w:val="white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303F50"/>
          <w:sz w:val="24"/>
          <w:szCs w:val="24"/>
          <w:highlight w:val="white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303F50"/>
          <w:sz w:val="24"/>
          <w:szCs w:val="24"/>
          <w:highlight w:val="white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303F50"/>
          <w:sz w:val="24"/>
          <w:szCs w:val="24"/>
          <w:highlight w:val="white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303F50"/>
          <w:sz w:val="24"/>
          <w:szCs w:val="24"/>
          <w:highlight w:val="white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303F50"/>
          <w:sz w:val="24"/>
          <w:szCs w:val="24"/>
          <w:highlight w:val="white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b/>
          <w:bCs/>
          <w:color w:val="303F50"/>
          <w:sz w:val="24"/>
          <w:szCs w:val="24"/>
          <w:highlight w:val="white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303F50"/>
          <w:sz w:val="24"/>
          <w:szCs w:val="24"/>
          <w:highlight w:val="white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303F50"/>
          <w:sz w:val="24"/>
          <w:szCs w:val="24"/>
          <w:highlight w:val="white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303F50"/>
          <w:sz w:val="24"/>
          <w:szCs w:val="24"/>
          <w:highlight w:val="white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303F50"/>
          <w:sz w:val="24"/>
          <w:szCs w:val="24"/>
          <w:highlight w:val="white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303F50"/>
          <w:sz w:val="24"/>
          <w:szCs w:val="24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4"/>
          <w:szCs w:val="24"/>
          <w:highlight w:val="white"/>
          <w:lang w:eastAsia="ru-RU"/>
        </w:rPr>
        <w:t xml:space="preserve">П. Новое </w:t>
      </w:r>
      <w:proofErr w:type="spellStart"/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4"/>
          <w:szCs w:val="24"/>
          <w:highlight w:val="white"/>
          <w:lang w:eastAsia="ru-RU"/>
        </w:rPr>
        <w:t>Атлашево</w:t>
      </w:r>
      <w:proofErr w:type="spellEnd"/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4"/>
          <w:szCs w:val="24"/>
          <w:highlight w:val="white"/>
          <w:lang w:eastAsia="ru-RU"/>
        </w:rPr>
        <w:t>, 2021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Конспект НОД по физической культуре в старшей группе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t>«</w:t>
      </w: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Секрет здоровья</w:t>
      </w:r>
      <w:r w:rsidRPr="00C640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t>»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Цель:</w:t>
      </w:r>
      <w:r w:rsidRPr="00C640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val="en-US" w:eastAsia="ru-RU"/>
        </w:rPr>
        <w:t> 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формировать осознанную потребность в двигательной активности и физическом совершенствовании.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Программные задачи: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Обучающие: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 xml:space="preserve">- 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способствовать закреплению навыков выполнения ОРУ с ленточками;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 xml:space="preserve">- 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повторить ходьбу в колонне по одному с выполнением заданий по сигналу воспитателя, ходьбу на носочках, на пятках, высоко поднимая колени с разным положением рук, обычный бег, бег змейкой, боковой галоп;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 xml:space="preserve">- 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совершенствовать умение ходить по дорожке сохраняя равновесие,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 xml:space="preserve">- 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 xml:space="preserve">обучать в </w:t>
      </w:r>
      <w:proofErr w:type="gramStart"/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ползании  на</w:t>
      </w:r>
      <w:proofErr w:type="gramEnd"/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 xml:space="preserve"> четвереньках по гимнастической скамейке опираясь на колени и предплечья, 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 xml:space="preserve">- упражнять в прыжках через веревочку </w:t>
      </w:r>
      <w:proofErr w:type="gramStart"/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боком,  в</w:t>
      </w:r>
      <w:proofErr w:type="gramEnd"/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 xml:space="preserve"> ходьбе по гимнастической скамейке, с перешагиванием через набивной мяч на середине;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 xml:space="preserve">- 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повторить ходьбу змейкой между предметами;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Развивающие: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-развивать физические качества: ловкость, быстроту, равновесие, координацию, выносливость.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-развивать двигательную активность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-укрепление дыхательных мышц, стимуляция работы верхних дыхательных путей.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Воспитательная: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 xml:space="preserve">- 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воспитывать потребность к ежедневным занятиям физическими упражнениями;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воспитывать позитивные качества характера (умение работать в коллективе, силу воли, целеустремленность).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 xml:space="preserve">- 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воспитывать стремление быть здоровым, внимательно относиться к своему организму.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Методы и приемы: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-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наглядно-зрительный прием: показ физических упражнений, использование физического оборудования, пояснения, указания.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-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словесные: объяснения, вопросы к детям, пояснения, указания.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-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практические: повторение упражнений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-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игровые: подвижная игра, малоподвижная игра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Мотивация:</w:t>
      </w:r>
      <w:r w:rsidRPr="00C640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val="en-US" w:eastAsia="ru-RU"/>
        </w:rPr>
        <w:t> 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путешествие.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Инвентарь: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val="en-US" w:eastAsia="ru-RU"/>
        </w:rPr>
        <w:t> 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 xml:space="preserve">ленточки на палочках, конусы, дорожка 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«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здоровья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 xml:space="preserve">», 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 xml:space="preserve">массажная дорожка, гимнастическая скамейка, набивной мяч, веревочки, 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lastRenderedPageBreak/>
        <w:t>Программное обеспечение: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val="en-US" w:eastAsia="ru-RU"/>
        </w:rPr>
        <w:t> 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мольберт, музыкальный центр.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Организационный момент.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Дети входят в зал под музыкальное сопровождение. Строятся в шеренгу.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Ход занятия.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В:</w:t>
      </w:r>
      <w:r w:rsidRPr="00C640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val="en-US" w:eastAsia="ru-RU"/>
        </w:rPr>
        <w:t> 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 xml:space="preserve">Ребята, к нам на занятие сегодня пришли гости. Каждое утро мы говорим друг другу 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«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Доброе утро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 xml:space="preserve">» 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 xml:space="preserve">или 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«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Здравствуйте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 xml:space="preserve">» 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давайте скажем эти утренние волшебные слова и нашим гостям.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Дети: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val="en-US" w:eastAsia="ru-RU"/>
        </w:rPr>
        <w:t> 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Здравствуйте.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Воспитатель: Скажите, что означает слово здравствуйте?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Дети: Мы желаем друг другу здоровья.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Воспитатель: Что мы делаем для того чтобы быть здоровыми (утреннюю гимнастику, закаливание, физкультурой и спортом).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Воспитатель:</w:t>
      </w:r>
      <w:r w:rsidRPr="00C640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val="en-US" w:eastAsia="ru-RU"/>
        </w:rPr>
        <w:t> 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Спорт, ребята, очень нужен!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Мы со спортом крепко дружим!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Спорт-</w:t>
      </w: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помощник!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Спорт-</w:t>
      </w: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здоровье!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</w:pPr>
      <w:proofErr w:type="gramStart"/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Спорт-</w:t>
      </w: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игра</w:t>
      </w:r>
      <w:proofErr w:type="gramEnd"/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!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</w:pPr>
      <w:proofErr w:type="spellStart"/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Физкульт-</w:t>
      </w: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УРА</w:t>
      </w:r>
      <w:proofErr w:type="spellEnd"/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!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Воспитатель: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А, нашим гостям мы хотим сказать: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«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Секрет здоровья отправляемся искать,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К здоровью отнесёмся мы серьёзно,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Мы знаем в наших силах всё возможно</w:t>
      </w:r>
      <w:proofErr w:type="gramStart"/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 xml:space="preserve">! 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»</w:t>
      </w:r>
      <w:proofErr w:type="gramEnd"/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Воспитатель:</w:t>
      </w:r>
      <w:r w:rsidRPr="00C640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val="en-US" w:eastAsia="ru-RU"/>
        </w:rPr>
        <w:t> 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 xml:space="preserve">Сейчас я приглашаю вас совершить путешествие в страну 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«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Здоровья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 xml:space="preserve">». 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Вы готовы. (Да).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Чтобы здоровье ног укрепить, очень полезно ребятам ходить.</w:t>
      </w:r>
    </w:p>
    <w:p w:rsidR="00C64065" w:rsidRPr="00C64065" w:rsidRDefault="00C64065" w:rsidP="00C64065">
      <w:pPr>
        <w:autoSpaceDE w:val="0"/>
        <w:autoSpaceDN w:val="0"/>
        <w:adjustRightInd w:val="0"/>
        <w:spacing w:after="0" w:line="288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lang w:eastAsia="ru-RU"/>
        </w:rPr>
        <w:t>Ходьба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lang w:eastAsia="ru-RU"/>
        </w:rPr>
        <w:t>:</w:t>
      </w:r>
      <w:r w:rsidRPr="00C64065">
        <w:rPr>
          <w:rFonts w:ascii="Calibri" w:eastAsia="Times New Roman" w:hAnsi="Calibri" w:cs="Calibri"/>
          <w:b/>
          <w:bCs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C64065" w:rsidRPr="00C64065" w:rsidRDefault="00C64065" w:rsidP="00C64065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283" w:hanging="283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обычная ходьба друг за другом</w:t>
      </w:r>
    </w:p>
    <w:p w:rsidR="00C64065" w:rsidRPr="00C64065" w:rsidRDefault="00C64065" w:rsidP="00C64065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283" w:hanging="283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на носках</w:t>
      </w:r>
    </w:p>
    <w:p w:rsidR="00C64065" w:rsidRPr="00C64065" w:rsidRDefault="00C64065" w:rsidP="00C64065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283" w:hanging="283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на пятках</w:t>
      </w:r>
    </w:p>
    <w:p w:rsidR="00C64065" w:rsidRPr="00C64065" w:rsidRDefault="00C64065" w:rsidP="00C64065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283" w:hanging="283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ходьба с высоким подниманием колен</w:t>
      </w:r>
    </w:p>
    <w:p w:rsidR="00C64065" w:rsidRPr="00C64065" w:rsidRDefault="00C64065" w:rsidP="00C64065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283" w:hanging="283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обычная ходьба с выполнением упражнений для рук</w:t>
      </w:r>
    </w:p>
    <w:p w:rsidR="00C64065" w:rsidRPr="00C64065" w:rsidRDefault="00C64065" w:rsidP="00C64065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283" w:hanging="283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ходьба по </w:t>
      </w:r>
      <w:proofErr w:type="spellStart"/>
      <w:proofErr w:type="gramStart"/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коррегирующей</w:t>
      </w:r>
      <w:proofErr w:type="spellEnd"/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 дорожке</w:t>
      </w:r>
      <w:proofErr w:type="gramEnd"/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(по канату, по дорожке с пуговицами, по ребристой дорожке)</w:t>
      </w:r>
    </w:p>
    <w:p w:rsidR="00C64065" w:rsidRPr="00C64065" w:rsidRDefault="00C64065" w:rsidP="00C64065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283" w:hanging="283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обычный бег друг за другом</w:t>
      </w:r>
    </w:p>
    <w:p w:rsidR="00C64065" w:rsidRPr="00C64065" w:rsidRDefault="00C64065" w:rsidP="00C64065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283" w:hanging="283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бег змейкой</w:t>
      </w:r>
    </w:p>
    <w:p w:rsidR="00C64065" w:rsidRPr="00C64065" w:rsidRDefault="00C64065" w:rsidP="00C64065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283" w:hanging="283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боковой галоп</w:t>
      </w:r>
    </w:p>
    <w:p w:rsidR="00C64065" w:rsidRPr="00C64065" w:rsidRDefault="00C64065" w:rsidP="00C64065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283" w:hanging="283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lastRenderedPageBreak/>
        <w:t>обычный бег (1 минута)</w:t>
      </w:r>
    </w:p>
    <w:p w:rsidR="00C64065" w:rsidRPr="00C64065" w:rsidRDefault="00C64065" w:rsidP="00C64065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283" w:hanging="283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ходьба</w:t>
      </w:r>
    </w:p>
    <w:p w:rsidR="00C64065" w:rsidRPr="00C64065" w:rsidRDefault="00C64065" w:rsidP="00C64065">
      <w:pPr>
        <w:autoSpaceDE w:val="0"/>
        <w:autoSpaceDN w:val="0"/>
        <w:adjustRightInd w:val="0"/>
        <w:spacing w:after="0" w:line="288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> </w:t>
      </w:r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Затем дети идут по кругу берут ленточки и строятся через центр </w:t>
      </w:r>
      <w:proofErr w:type="gramStart"/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в  три</w:t>
      </w:r>
      <w:proofErr w:type="gramEnd"/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колонны.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Воспитатель: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val="en-US" w:eastAsia="ru-RU"/>
        </w:rPr>
        <w:t> 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Чтобы узнать, где мы с вами оказались, нам нужно оглядеться.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Гимнастика для глаз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0"/>
        <w:gridCol w:w="3225"/>
      </w:tblGrid>
      <w:tr w:rsidR="00C64065" w:rsidRPr="00C64065" w:rsidTr="00DF2DFF">
        <w:trPr>
          <w:trHeight w:val="1"/>
        </w:trPr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000000" w:fill="FFFFFF"/>
          </w:tcPr>
          <w:p w:rsidR="00C64065" w:rsidRPr="00C64065" w:rsidRDefault="00C64065" w:rsidP="00C64065">
            <w:pPr>
              <w:autoSpaceDE w:val="0"/>
              <w:autoSpaceDN w:val="0"/>
              <w:adjustRightInd w:val="0"/>
              <w:spacing w:before="75" w:after="75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C64065">
              <w:rPr>
                <w:rFonts w:ascii="Times New Roman CYR" w:eastAsia="Times New Roman" w:hAnsi="Times New Roman CYR" w:cs="Times New Roman CYR"/>
                <w:color w:val="475C7A"/>
                <w:sz w:val="28"/>
                <w:szCs w:val="28"/>
                <w:lang w:eastAsia="ru-RU"/>
              </w:rPr>
              <w:t>Глазки вправо, глазки влево,</w:t>
            </w:r>
            <w:r w:rsidRPr="00C64065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en-US" w:eastAsia="ru-RU"/>
              </w:rPr>
              <w:t> </w:t>
            </w:r>
            <w:r w:rsidRPr="00C64065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</w:r>
            <w:r w:rsidRPr="00C64065">
              <w:rPr>
                <w:rFonts w:ascii="Times New Roman CYR" w:eastAsia="Times New Roman" w:hAnsi="Times New Roman CYR" w:cs="Times New Roman CYR"/>
                <w:color w:val="475C7A"/>
                <w:sz w:val="28"/>
                <w:szCs w:val="28"/>
                <w:lang w:eastAsia="ru-RU"/>
              </w:rPr>
              <w:t>И по кругу проведем.</w:t>
            </w:r>
            <w:r w:rsidRPr="00C64065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en-US" w:eastAsia="ru-RU"/>
              </w:rPr>
              <w:t> </w:t>
            </w:r>
            <w:r w:rsidRPr="00C64065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</w:r>
            <w:r w:rsidRPr="00C64065">
              <w:rPr>
                <w:rFonts w:ascii="Times New Roman CYR" w:eastAsia="Times New Roman" w:hAnsi="Times New Roman CYR" w:cs="Times New Roman CYR"/>
                <w:color w:val="475C7A"/>
                <w:sz w:val="28"/>
                <w:szCs w:val="28"/>
                <w:lang w:eastAsia="ru-RU"/>
              </w:rPr>
              <w:t>Быстро – быстро поморгаем</w:t>
            </w:r>
            <w:r w:rsidRPr="00C64065">
              <w:rPr>
                <w:rFonts w:ascii="Times New Roman CYR" w:eastAsia="Times New Roman" w:hAnsi="Times New Roman CYR" w:cs="Times New Roman CYR"/>
                <w:color w:val="475C7A"/>
                <w:sz w:val="28"/>
                <w:szCs w:val="28"/>
                <w:lang w:eastAsia="ru-RU"/>
              </w:rPr>
              <w:br/>
              <w:t>И немножко отдохнем.</w:t>
            </w:r>
            <w:r w:rsidRPr="00C64065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en-US" w:eastAsia="ru-RU"/>
              </w:rPr>
              <w:t> </w:t>
            </w:r>
            <w:r w:rsidRPr="00C64065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br/>
            </w:r>
            <w:r w:rsidRPr="00C64065">
              <w:rPr>
                <w:rFonts w:ascii="Times New Roman CYR" w:eastAsia="Times New Roman" w:hAnsi="Times New Roman CYR" w:cs="Times New Roman CYR"/>
                <w:color w:val="475C7A"/>
                <w:sz w:val="28"/>
                <w:szCs w:val="28"/>
                <w:lang w:eastAsia="ru-RU"/>
              </w:rPr>
              <w:t>Посмотри на кончик носа</w:t>
            </w:r>
            <w:r w:rsidRPr="00C64065">
              <w:rPr>
                <w:rFonts w:ascii="Times New Roman CYR" w:eastAsia="Times New Roman" w:hAnsi="Times New Roman CYR" w:cs="Times New Roman CYR"/>
                <w:color w:val="475C7A"/>
                <w:sz w:val="28"/>
                <w:szCs w:val="28"/>
                <w:lang w:eastAsia="ru-RU"/>
              </w:rPr>
              <w:br/>
              <w:t xml:space="preserve">И в </w:t>
            </w:r>
            <w:r w:rsidRPr="00C64065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en-US" w:eastAsia="ru-RU"/>
              </w:rPr>
              <w:t>«</w:t>
            </w:r>
            <w:r w:rsidRPr="00C64065">
              <w:rPr>
                <w:rFonts w:ascii="Times New Roman CYR" w:eastAsia="Times New Roman" w:hAnsi="Times New Roman CYR" w:cs="Times New Roman CYR"/>
                <w:color w:val="475C7A"/>
                <w:sz w:val="28"/>
                <w:szCs w:val="28"/>
                <w:lang w:eastAsia="ru-RU"/>
              </w:rPr>
              <w:t>межбровье</w:t>
            </w:r>
            <w:r w:rsidRPr="00C64065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en-US" w:eastAsia="ru-RU"/>
              </w:rPr>
              <w:t xml:space="preserve">» </w:t>
            </w:r>
            <w:r w:rsidRPr="00C64065">
              <w:rPr>
                <w:rFonts w:ascii="Times New Roman CYR" w:eastAsia="Times New Roman" w:hAnsi="Times New Roman CYR" w:cs="Times New Roman CYR"/>
                <w:color w:val="475C7A"/>
                <w:sz w:val="28"/>
                <w:szCs w:val="28"/>
                <w:lang w:eastAsia="ru-RU"/>
              </w:rPr>
              <w:t>посмотри.</w:t>
            </w:r>
            <w:r w:rsidRPr="00C64065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000000" w:fill="FFFFFF"/>
          </w:tcPr>
          <w:p w:rsidR="00C64065" w:rsidRPr="00C64065" w:rsidRDefault="00C64065" w:rsidP="00C64065">
            <w:pPr>
              <w:autoSpaceDE w:val="0"/>
              <w:autoSpaceDN w:val="0"/>
              <w:adjustRightInd w:val="0"/>
              <w:spacing w:before="75" w:after="75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В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 xml:space="preserve">: Ребята, вот и пришли мы в страну 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«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Здоровья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 xml:space="preserve">». 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Я открою вам секрет наше здоровье можно сравнить с солнышком, у которого много лучиков. И в каждом лучике храниться секрет нашего здоровья. Давайте посмотрим, что скрывается под каждым лучиком.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 xml:space="preserve">Первый лучик </w:t>
      </w:r>
      <w:proofErr w:type="gramStart"/>
      <w:r w:rsidRPr="00C640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t xml:space="preserve">« </w:t>
      </w: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Физкультурная</w:t>
      </w:r>
      <w:proofErr w:type="gramEnd"/>
      <w:r w:rsidRPr="00C640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t>».</w:t>
      </w:r>
    </w:p>
    <w:p w:rsidR="00C64065" w:rsidRPr="00C64065" w:rsidRDefault="00C64065" w:rsidP="00C6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>Общеразвивающие упражнения с ленточками.</w:t>
      </w:r>
    </w:p>
    <w:p w:rsidR="00C64065" w:rsidRPr="00C64065" w:rsidRDefault="00C64065" w:rsidP="00C6406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1 </w:t>
      </w:r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И. п. – основная </w:t>
      </w:r>
      <w:proofErr w:type="gramStart"/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стойка,  ленточки</w:t>
      </w:r>
      <w:proofErr w:type="gramEnd"/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вниз. 1 –  ленточки вперед; 2- ленточки вверх; 3- ленточки в сторону; 4- вернуться в исходное положение. </w:t>
      </w:r>
      <w:proofErr w:type="gramStart"/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( 5</w:t>
      </w:r>
      <w:proofErr w:type="gramEnd"/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-8 раз).</w:t>
      </w:r>
    </w:p>
    <w:p w:rsidR="00C64065" w:rsidRPr="00C64065" w:rsidRDefault="00C64065" w:rsidP="00C6406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2 </w:t>
      </w:r>
      <w:proofErr w:type="spellStart"/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И.п</w:t>
      </w:r>
      <w:proofErr w:type="spellEnd"/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.- основная стойка, ленточки вниз. 1-шаг правой ногой вправо, ленточки в стороны; 2- вернуться в исходное положение. То же влево. (6-8 раз).</w:t>
      </w:r>
    </w:p>
    <w:p w:rsidR="00C64065" w:rsidRPr="00C64065" w:rsidRDefault="00C64065" w:rsidP="00C6406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3 </w:t>
      </w:r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И. п.- сидя на полу, ноги врозь, ленточки у груди. 1-2- наклон вперед к правой ноге, коснуться полочками носков ног; 3-4- исходное положение. То же к левой ноге (6-8 раз)</w:t>
      </w:r>
    </w:p>
    <w:p w:rsidR="00C64065" w:rsidRPr="00C64065" w:rsidRDefault="00C64065" w:rsidP="00C6406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4 </w:t>
      </w:r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И. п. – стойка в упоре на коленях, ленточки у груди. 1- поворот вправо, ленточки в стороны;</w:t>
      </w:r>
    </w:p>
    <w:p w:rsidR="00C64065" w:rsidRPr="00C64065" w:rsidRDefault="00C64065" w:rsidP="00C6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2- </w:t>
      </w:r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исходное положение. То же влево (6-8 раз).</w:t>
      </w:r>
    </w:p>
    <w:p w:rsidR="00C64065" w:rsidRPr="00C64065" w:rsidRDefault="00C64065" w:rsidP="00C6406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5 </w:t>
      </w:r>
      <w:proofErr w:type="spellStart"/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И.п</w:t>
      </w:r>
      <w:proofErr w:type="spellEnd"/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.- основная стойка, ленточки вниз. 1-2- присесть, ленточки вперед; 3-4- исходное положение. (6-8 раз).</w:t>
      </w:r>
    </w:p>
    <w:p w:rsidR="00C64065" w:rsidRPr="00C64065" w:rsidRDefault="00C64065" w:rsidP="00C6406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 xml:space="preserve">6 </w:t>
      </w:r>
      <w:r w:rsidRPr="00C64065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И. п. - основная стойка, ленточки вниз. 1- прыжком ноги врозь, ленточки в стороны; 2- прыжки ноги вместе, вернуться в исходное положение (повторить 2-3 раза в чередовании с ходьбой).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Воспитатель:</w:t>
      </w:r>
      <w:r w:rsidRPr="00C640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val="en-US" w:eastAsia="ru-RU"/>
        </w:rPr>
        <w:t> 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Молодцы ребята.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Сейчас посмотрим, что скрывается под вторым лучиком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val="en-US" w:eastAsia="ru-RU"/>
        </w:rPr>
        <w:t> </w:t>
      </w:r>
      <w:r w:rsidRPr="00C640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t>«</w:t>
      </w: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Дыхательные упражнения</w:t>
      </w:r>
      <w:r w:rsidRPr="00C640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t>».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Без дыханья жизни нет,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val="en-US" w:eastAsia="ru-RU"/>
        </w:rPr>
        <w:t> 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Без дыханья меркнет свет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Дышат птицы и цветы</w:t>
      </w:r>
    </w:p>
    <w:p w:rsidR="00C64065" w:rsidRPr="00C64065" w:rsidRDefault="00C64065" w:rsidP="00C6406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lang w:eastAsia="ru-RU"/>
        </w:rPr>
        <w:t>Дышим он, и я, и ты.</w:t>
      </w:r>
    </w:p>
    <w:p w:rsidR="00C64065" w:rsidRPr="00C64065" w:rsidRDefault="00C64065" w:rsidP="00C6406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highlight w:val="white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C64065">
        <w:rPr>
          <w:rFonts w:ascii="Calibri" w:eastAsia="Times New Roman" w:hAnsi="Calibri" w:cs="Calibri"/>
          <w:b/>
          <w:bCs/>
          <w:color w:val="000000"/>
          <w:sz w:val="28"/>
          <w:szCs w:val="28"/>
          <w:highlight w:val="white"/>
          <w:lang w:eastAsia="ru-RU"/>
        </w:rPr>
        <w:t xml:space="preserve"> </w:t>
      </w:r>
      <w:r w:rsidRPr="00C6406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 xml:space="preserve">Упражнение </w:t>
      </w:r>
      <w:r w:rsidRPr="00C64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«</w:t>
      </w:r>
      <w:proofErr w:type="gramStart"/>
      <w:r w:rsidRPr="00C6406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>Радуга ,</w:t>
      </w:r>
      <w:proofErr w:type="gramEnd"/>
      <w:r w:rsidRPr="00C6406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 xml:space="preserve"> обними меня</w:t>
      </w:r>
      <w:r w:rsidRPr="00C64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»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Цель: укрепление дыхательных мышц, стимуляция работы верхних дыхательных путей.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Строевые упражнения: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val="en-US" w:eastAsia="ru-RU"/>
        </w:rPr>
        <w:t> 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Перестроение в шеренгу.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Сейчас посмотрим, что скрывается под третьим лучиком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val="en-US" w:eastAsia="ru-RU"/>
        </w:rPr>
        <w:t> </w:t>
      </w:r>
      <w:r w:rsidRPr="00C640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t>«</w:t>
      </w: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Спортивная</w:t>
      </w:r>
      <w:r w:rsidRPr="00C640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t>».</w:t>
      </w:r>
    </w:p>
    <w:p w:rsidR="00C64065" w:rsidRPr="00C64065" w:rsidRDefault="00C64065" w:rsidP="00C64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lang w:eastAsia="ru-RU"/>
        </w:rPr>
        <w:t>В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lang w:eastAsia="ru-RU"/>
        </w:rPr>
        <w:t>: Перед вами полоса препятствий и преодолеть ее смогут лишь те, кто делает ежедневно зарядку и занимается спортом.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              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C6406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>Основные виды движений.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 xml:space="preserve"> 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1.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 xml:space="preserve"> </w:t>
      </w:r>
      <w:proofErr w:type="gramStart"/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Ползание  на</w:t>
      </w:r>
      <w:proofErr w:type="gramEnd"/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 xml:space="preserve"> четвереньках по гимнастической скамейке, опираясь на колени и предплечья 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2.  Прыжки через веревочку боком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3.  Ходьба по гимнастической скамейке, с перешагиванием через набивной мяч на середине;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4.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 xml:space="preserve"> Ходьба змейкой между конусами;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В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: Замечательно справились, настоящие спортсмены!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t>4</w:t>
      </w:r>
      <w:r w:rsidRPr="00C640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val="en-US" w:eastAsia="ru-RU"/>
        </w:rPr>
        <w:t> </w:t>
      </w: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 xml:space="preserve">лучик </w:t>
      </w:r>
      <w:r w:rsidRPr="00C640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t>«</w:t>
      </w:r>
      <w:proofErr w:type="spellStart"/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Играйка</w:t>
      </w:r>
      <w:proofErr w:type="spellEnd"/>
      <w:r w:rsidRPr="00C640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t>».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Подвижная игра.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val="en-US" w:eastAsia="ru-RU"/>
        </w:rPr>
        <w:t> 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 xml:space="preserve"> «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Мы веселые ребята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».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b/>
          <w:color w:val="303F50"/>
          <w:sz w:val="28"/>
          <w:szCs w:val="28"/>
          <w:highlight w:val="white"/>
          <w:lang w:eastAsia="ru-RU"/>
        </w:rPr>
        <w:t xml:space="preserve">Малоподвижная игра 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«Как живешь?»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bCs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Cs/>
          <w:color w:val="303F50"/>
          <w:sz w:val="28"/>
          <w:szCs w:val="28"/>
          <w:highlight w:val="white"/>
          <w:lang w:eastAsia="ru-RU"/>
        </w:rPr>
        <w:t>Ребята, у нас остался не открытым только один лучик.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t xml:space="preserve">5 </w:t>
      </w: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 xml:space="preserve">лучик </w:t>
      </w:r>
      <w:proofErr w:type="gramStart"/>
      <w:r w:rsidRPr="00C640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t xml:space="preserve">« </w:t>
      </w:r>
      <w:proofErr w:type="spellStart"/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Отдыхайка</w:t>
      </w:r>
      <w:proofErr w:type="spellEnd"/>
      <w:proofErr w:type="gramEnd"/>
      <w:r w:rsidRPr="00C640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t xml:space="preserve">» 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Релаксация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lastRenderedPageBreak/>
        <w:t>(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Дети ложатся на ковёр, устраиваются по удобнее. Руки вытянуты вдоль туловища, расслаблены. Ноги прямые, не скрещенные. Играет тихая спокойная музыка)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Реснички опускаются - глазки закрываются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Мы спокойно отдыхаем - сном волшебным засыпаем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Дышится легко, ровно, глубоко.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Наши ноги отдыхают, руки тоже отдыхают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Хорошо нам отдыхать!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Но пора уже вставать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Потянулись! Улыбнулись!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1.2.3.4.5.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Всем открыть глаза и встать (дети садятся)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В детском садике мы опять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В: Вот мы с вами и вернулись в нашем любимом детском саду.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</w:pP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b/>
          <w:bCs/>
          <w:color w:val="303F50"/>
          <w:sz w:val="28"/>
          <w:szCs w:val="28"/>
          <w:highlight w:val="white"/>
          <w:lang w:eastAsia="ru-RU"/>
        </w:rPr>
        <w:t>Подведение итогов занятия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Воспитатель: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 xml:space="preserve">Вот и закончилось наше путешествие в страну 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«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Здоровья</w:t>
      </w: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».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Посмотрите, как засияли и засверкали наши лучики здоровья.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 xml:space="preserve">- 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Ребята, как настроение? Вот и здорово. Как вы думаете, удалось нам раскрыть секрет здоровья? А через какие упражнения, назовите их? Для чего их необходимо выполнять человеку? Так в чём же заключается секрет здоровья?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Воспитатель: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 xml:space="preserve">- 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Кто спортом занимается, тот в жизни улыбается.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Нет рецепта в мире лучше, будь со спортом неразлучен.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Проживешь 120 лет - вот в чем кроется секрет!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Построение в шеренгу.</w:t>
      </w:r>
    </w:p>
    <w:p w:rsidR="00C64065" w:rsidRPr="00C64065" w:rsidRDefault="00C64065" w:rsidP="00C64065">
      <w:pPr>
        <w:autoSpaceDE w:val="0"/>
        <w:autoSpaceDN w:val="0"/>
        <w:adjustRightInd w:val="0"/>
        <w:spacing w:before="75" w:after="75" w:line="240" w:lineRule="auto"/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</w:pP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t>В: - Занятие окончено, до свидания!</w:t>
      </w:r>
      <w:r w:rsidRPr="00C64065">
        <w:rPr>
          <w:rFonts w:ascii="Times New Roman CYR" w:eastAsia="Times New Roman" w:hAnsi="Times New Roman CYR" w:cs="Times New Roman CYR"/>
          <w:color w:val="303F50"/>
          <w:sz w:val="28"/>
          <w:szCs w:val="28"/>
          <w:highlight w:val="white"/>
          <w:lang w:eastAsia="ru-RU"/>
        </w:rPr>
        <w:br/>
        <w:t>Ходьба в колонне по одному.</w:t>
      </w:r>
    </w:p>
    <w:p w:rsidR="00C64065" w:rsidRPr="00C64065" w:rsidRDefault="00C64065" w:rsidP="00C6406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</w:p>
    <w:p w:rsidR="00C64065" w:rsidRPr="00C64065" w:rsidRDefault="00C64065" w:rsidP="00C6406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</w:p>
    <w:p w:rsidR="00B7757B" w:rsidRDefault="00B7757B">
      <w:bookmarkStart w:id="0" w:name="_GoBack"/>
      <w:bookmarkEnd w:id="0"/>
    </w:p>
    <w:sectPr w:rsidR="00B7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750028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65"/>
    <w:rsid w:val="00B7757B"/>
    <w:rsid w:val="00C6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FC2F5-C7F8-4D5D-B594-08613926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1070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Ананьева</dc:creator>
  <cp:keywords/>
  <dc:description/>
  <cp:lastModifiedBy>Людмила Ананьева</cp:lastModifiedBy>
  <cp:revision>1</cp:revision>
  <dcterms:created xsi:type="dcterms:W3CDTF">2021-12-04T14:47:00Z</dcterms:created>
  <dcterms:modified xsi:type="dcterms:W3CDTF">2021-12-04T14:48:00Z</dcterms:modified>
</cp:coreProperties>
</file>