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207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43400C" w:rsidRPr="00A67207" w:rsidRDefault="00A67207" w:rsidP="00A67207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>ПО АНТИТЕРРОРИСТИЧЕСКОЙ БЕЗОПАСНОСТИ</w:t>
      </w:r>
    </w:p>
    <w:p w:rsidR="0043400C" w:rsidRDefault="0043400C" w:rsidP="00A672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400C" w:rsidRDefault="0043400C" w:rsidP="00A6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r w:rsidRPr="00A67207">
        <w:rPr>
          <w:rFonts w:ascii="Times New Roman" w:hAnsi="Times New Roman" w:cs="Times New Roman"/>
          <w:b/>
          <w:sz w:val="28"/>
          <w:szCs w:val="28"/>
        </w:rPr>
        <w:t>безопасного пребывания воспитанников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бюджетных образовательных учреждениях необходимо провести следующие мероприятия:</w:t>
      </w:r>
    </w:p>
    <w:p w:rsidR="00934CC2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ужесточить пропускной режим при входе и въезде на территор</w:t>
      </w:r>
      <w:r w:rsidR="00934CC2" w:rsidRPr="00A67207">
        <w:rPr>
          <w:rFonts w:ascii="Times New Roman" w:hAnsi="Times New Roman" w:cs="Times New Roman"/>
          <w:sz w:val="28"/>
          <w:szCs w:val="28"/>
        </w:rPr>
        <w:t>ию образовательного учреждения;</w:t>
      </w:r>
    </w:p>
    <w:p w:rsidR="00934CC2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пути эвакуации в местах массового пребывания людей должны быть свободны для перемещения людей и транспортных средств;</w:t>
      </w:r>
    </w:p>
    <w:p w:rsidR="007B4764" w:rsidRPr="00A67207" w:rsidRDefault="007B4764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проверить наличие схем эвакуации при возникновении чрезвычайных ситуаций;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проверить на исправность систему сигнализации, аудио и видеозаписи;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разработать план проведения антитеррористических мероприятий на2015-2016 учебный год;</w:t>
      </w:r>
    </w:p>
    <w:p w:rsidR="00934CC2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 xml:space="preserve">откорректировать Паспорт антитеррористической защищенности, инструкции, </w:t>
      </w:r>
    </w:p>
    <w:p w:rsidR="0043400C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 xml:space="preserve">обновить информационные стенды </w:t>
      </w:r>
      <w:r w:rsidR="0043400C" w:rsidRPr="00A67207">
        <w:rPr>
          <w:rFonts w:ascii="Times New Roman" w:hAnsi="Times New Roman" w:cs="Times New Roman"/>
          <w:sz w:val="28"/>
          <w:szCs w:val="28"/>
        </w:rPr>
        <w:t>антитеррористической направленности и противопожарной безопасности</w:t>
      </w:r>
      <w:r w:rsidRPr="00A67207">
        <w:rPr>
          <w:rFonts w:ascii="Times New Roman" w:hAnsi="Times New Roman" w:cs="Times New Roman"/>
          <w:sz w:val="28"/>
          <w:szCs w:val="28"/>
        </w:rPr>
        <w:t>, проверить на наличие телефонов экстренных служб спасения</w:t>
      </w:r>
      <w:r w:rsidR="0043400C" w:rsidRPr="00A67207">
        <w:rPr>
          <w:rFonts w:ascii="Times New Roman" w:hAnsi="Times New Roman" w:cs="Times New Roman"/>
          <w:sz w:val="28"/>
          <w:szCs w:val="28"/>
        </w:rPr>
        <w:t>;</w:t>
      </w:r>
    </w:p>
    <w:p w:rsidR="00934CC2" w:rsidRPr="00A67207" w:rsidRDefault="00934CC2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обновить информацию на баннере «Безопасный детский сад»</w:t>
      </w:r>
      <w:r w:rsidR="007B4764" w:rsidRPr="00A67207">
        <w:rPr>
          <w:rFonts w:ascii="Times New Roman" w:hAnsi="Times New Roman" w:cs="Times New Roman"/>
          <w:sz w:val="28"/>
          <w:szCs w:val="28"/>
        </w:rPr>
        <w:t>;</w:t>
      </w:r>
    </w:p>
    <w:p w:rsidR="00130DFA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провести дополнительные инструктажи с персоналом учреждения по порядку действ</w:t>
      </w:r>
      <w:r w:rsidR="00934CC2" w:rsidRPr="00A67207">
        <w:rPr>
          <w:rFonts w:ascii="Times New Roman" w:hAnsi="Times New Roman" w:cs="Times New Roman"/>
          <w:sz w:val="28"/>
          <w:szCs w:val="28"/>
        </w:rPr>
        <w:t>ий при возникновении угрозы или с</w:t>
      </w:r>
      <w:r w:rsidRPr="00A67207">
        <w:rPr>
          <w:rFonts w:ascii="Times New Roman" w:hAnsi="Times New Roman" w:cs="Times New Roman"/>
          <w:sz w:val="28"/>
          <w:szCs w:val="28"/>
        </w:rPr>
        <w:t>овершениитеррористических актов</w:t>
      </w:r>
      <w:r w:rsidR="00934CC2" w:rsidRPr="00A67207">
        <w:rPr>
          <w:rFonts w:ascii="Times New Roman" w:hAnsi="Times New Roman" w:cs="Times New Roman"/>
          <w:sz w:val="28"/>
          <w:szCs w:val="28"/>
        </w:rPr>
        <w:t>,</w:t>
      </w:r>
      <w:r w:rsidRPr="00A67207">
        <w:rPr>
          <w:rFonts w:ascii="Times New Roman" w:hAnsi="Times New Roman" w:cs="Times New Roman"/>
          <w:sz w:val="28"/>
          <w:szCs w:val="28"/>
        </w:rPr>
        <w:t xml:space="preserve"> при возникновении пожара</w:t>
      </w:r>
      <w:r w:rsidR="00934CC2" w:rsidRPr="00A67207">
        <w:rPr>
          <w:rFonts w:ascii="Times New Roman" w:hAnsi="Times New Roman" w:cs="Times New Roman"/>
          <w:sz w:val="28"/>
          <w:szCs w:val="28"/>
        </w:rPr>
        <w:t>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принять</w:t>
      </w:r>
      <w:r w:rsidR="00B17F68">
        <w:rPr>
          <w:rFonts w:ascii="Times New Roman" w:hAnsi="Times New Roman" w:cs="Times New Roman"/>
          <w:sz w:val="28"/>
          <w:szCs w:val="28"/>
        </w:rPr>
        <w:t xml:space="preserve"> </w:t>
      </w:r>
      <w:r w:rsidRPr="00A67207">
        <w:rPr>
          <w:rFonts w:ascii="Times New Roman" w:hAnsi="Times New Roman" w:cs="Times New Roman"/>
          <w:sz w:val="28"/>
          <w:szCs w:val="28"/>
        </w:rPr>
        <w:t xml:space="preserve">меры по оснащению и поддержанию в исправности систем видеонаблюдения, тревожной сигнализации, звукового речевого оповещения, средств охранно-пожарной и тревожной сигнализациис выводом на пульты централизованного наблюдения; 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усилить работу по техническойукрепленности чердаков, подвалов, гаражей и иных вспомогательных помещений;</w:t>
      </w:r>
    </w:p>
    <w:p w:rsidR="0043400C" w:rsidRPr="00A67207" w:rsidRDefault="0043400C" w:rsidP="00A6720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207">
        <w:rPr>
          <w:rFonts w:ascii="Times New Roman" w:hAnsi="Times New Roman" w:cs="Times New Roman"/>
          <w:sz w:val="28"/>
          <w:szCs w:val="28"/>
        </w:rPr>
        <w:t>проводить противопожарные инструктажи в части недопущения случаев временного отключения систем автоматической противопожарной защиты</w:t>
      </w:r>
      <w:r w:rsidR="007B4764" w:rsidRPr="00A67207">
        <w:rPr>
          <w:rFonts w:ascii="Times New Roman" w:hAnsi="Times New Roman" w:cs="Times New Roman"/>
          <w:sz w:val="28"/>
          <w:szCs w:val="28"/>
        </w:rPr>
        <w:t xml:space="preserve"> при проведении ремонтных работ.</w:t>
      </w: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7207" w:rsidRDefault="00A67207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44A" w:rsidRPr="00A67207" w:rsidRDefault="006C244A" w:rsidP="00A67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207">
        <w:rPr>
          <w:rFonts w:ascii="Times New Roman" w:hAnsi="Times New Roman" w:cs="Times New Roman"/>
          <w:b/>
          <w:sz w:val="28"/>
          <w:szCs w:val="28"/>
        </w:rPr>
        <w:t>Будьте бдительны!</w:t>
      </w:r>
    </w:p>
    <w:sectPr w:rsidR="006C244A" w:rsidRPr="00A67207" w:rsidSect="00A67207">
      <w:pgSz w:w="11906" w:h="16838"/>
      <w:pgMar w:top="1134" w:right="850" w:bottom="1134" w:left="1701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404E"/>
      </v:shape>
    </w:pict>
  </w:numPicBullet>
  <w:abstractNum w:abstractNumId="0">
    <w:nsid w:val="6A97001C"/>
    <w:multiLevelType w:val="hybridMultilevel"/>
    <w:tmpl w:val="BACCB4D4"/>
    <w:lvl w:ilvl="0" w:tplc="041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400C"/>
    <w:rsid w:val="00130DFA"/>
    <w:rsid w:val="0043400C"/>
    <w:rsid w:val="004B414D"/>
    <w:rsid w:val="00596393"/>
    <w:rsid w:val="006C244A"/>
    <w:rsid w:val="007B4764"/>
    <w:rsid w:val="00934CC2"/>
    <w:rsid w:val="00A67207"/>
    <w:rsid w:val="00B17F68"/>
    <w:rsid w:val="00D06D9E"/>
    <w:rsid w:val="00D1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User</cp:lastModifiedBy>
  <cp:revision>4</cp:revision>
  <dcterms:created xsi:type="dcterms:W3CDTF">2015-10-26T06:35:00Z</dcterms:created>
  <dcterms:modified xsi:type="dcterms:W3CDTF">2015-10-26T06:35:00Z</dcterms:modified>
</cp:coreProperties>
</file>