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4AB" w:rsidRDefault="00B95274">
      <w:r>
        <w:rPr>
          <w:noProof/>
          <w:lang w:eastAsia="ru-RU"/>
        </w:rPr>
        <w:drawing>
          <wp:inline distT="0" distB="0" distL="0" distR="0" wp14:anchorId="66D6E4D3">
            <wp:extent cx="5937885" cy="8394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274" w:rsidRDefault="00B95274"/>
    <w:p w:rsidR="00B95274" w:rsidRPr="00B72B36" w:rsidRDefault="00B95274" w:rsidP="00B95274">
      <w:pPr>
        <w:spacing w:after="0"/>
        <w:rPr>
          <w:rFonts w:ascii="Times New Roman" w:hAnsi="Times New Roman" w:cs="Times New Roman"/>
        </w:rPr>
      </w:pPr>
      <w:r w:rsidRPr="00B72B36">
        <w:rPr>
          <w:rFonts w:ascii="Times New Roman" w:hAnsi="Times New Roman" w:cs="Times New Roman"/>
        </w:rPr>
        <w:t xml:space="preserve">ПРИНЯТО </w:t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  <w:t>УТВЕРЖДЕНО</w:t>
      </w:r>
    </w:p>
    <w:p w:rsidR="00B95274" w:rsidRPr="00B72B36" w:rsidRDefault="00B95274" w:rsidP="00B95274">
      <w:pPr>
        <w:spacing w:after="0"/>
        <w:rPr>
          <w:rFonts w:ascii="Times New Roman" w:hAnsi="Times New Roman" w:cs="Times New Roman"/>
        </w:rPr>
      </w:pPr>
      <w:r w:rsidRPr="00B72B36">
        <w:rPr>
          <w:rFonts w:ascii="Times New Roman" w:hAnsi="Times New Roman" w:cs="Times New Roman"/>
        </w:rPr>
        <w:t xml:space="preserve">Педагогическим советом </w:t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  <w:t xml:space="preserve">Приказом МБДОУ «Детский сад №24 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 w:rsidRPr="00B72B36">
        <w:rPr>
          <w:rFonts w:ascii="Times New Roman" w:hAnsi="Times New Roman" w:cs="Times New Roman"/>
        </w:rPr>
        <w:lastRenderedPageBreak/>
        <w:t xml:space="preserve">Протокол №        </w:t>
      </w:r>
      <w:proofErr w:type="gramStart"/>
      <w:r w:rsidRPr="00B72B36">
        <w:rPr>
          <w:rFonts w:ascii="Times New Roman" w:hAnsi="Times New Roman" w:cs="Times New Roman"/>
        </w:rPr>
        <w:t xml:space="preserve">от  </w:t>
      </w:r>
      <w:r w:rsidRPr="00B72B36">
        <w:rPr>
          <w:rFonts w:ascii="Times New Roman" w:hAnsi="Times New Roman" w:cs="Times New Roman"/>
        </w:rPr>
        <w:tab/>
      </w:r>
      <w:proofErr w:type="gramEnd"/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</w:r>
      <w:r w:rsidRPr="00B72B36">
        <w:rPr>
          <w:rFonts w:ascii="Times New Roman" w:hAnsi="Times New Roman" w:cs="Times New Roman"/>
        </w:rPr>
        <w:tab/>
        <w:t xml:space="preserve">«Малыш» №             от  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Общим родительским собранием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Протокол №       от     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</w:p>
    <w:p w:rsidR="00B95274" w:rsidRPr="00465FD2" w:rsidRDefault="00B95274" w:rsidP="00B95274">
      <w:pPr>
        <w:spacing w:after="0"/>
        <w:jc w:val="center"/>
        <w:rPr>
          <w:rFonts w:ascii="Times New Roman" w:hAnsi="Times New Roman" w:cs="Times New Roman"/>
          <w:b/>
        </w:rPr>
      </w:pPr>
      <w:r w:rsidRPr="00465FD2">
        <w:rPr>
          <w:rFonts w:ascii="Times New Roman" w:hAnsi="Times New Roman" w:cs="Times New Roman"/>
          <w:b/>
        </w:rPr>
        <w:t>ПОЛОЖЕНИЕ</w:t>
      </w:r>
    </w:p>
    <w:p w:rsidR="00B95274" w:rsidRDefault="00B95274" w:rsidP="00B95274">
      <w:pPr>
        <w:spacing w:after="0"/>
        <w:jc w:val="center"/>
        <w:rPr>
          <w:rFonts w:ascii="Times New Roman" w:hAnsi="Times New Roman" w:cs="Times New Roman"/>
          <w:b/>
        </w:rPr>
      </w:pPr>
      <w:r w:rsidRPr="00465FD2">
        <w:rPr>
          <w:rFonts w:ascii="Times New Roman" w:hAnsi="Times New Roman" w:cs="Times New Roman"/>
          <w:b/>
        </w:rPr>
        <w:t>о формах, периодичности, порядке текущего контроля успеваемости обучающихся МБДОУ «Детский сад №24 «Малыш» города Новочебоксарска Чувашской Республики</w:t>
      </w:r>
    </w:p>
    <w:p w:rsidR="00B95274" w:rsidRDefault="00B95274" w:rsidP="00B952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ОБЩИЕ ПОЛОЖЕНИЯ</w:t>
      </w:r>
    </w:p>
    <w:p w:rsidR="00B95274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 w:rsidRPr="00465FD2">
        <w:rPr>
          <w:rFonts w:ascii="Times New Roman" w:hAnsi="Times New Roman" w:cs="Times New Roman"/>
        </w:rPr>
        <w:t>Настоящее положение о формах, периодичности, порядке текущего контроля успеваемости обучающихся муниципального бюджетного дошкольного образовательного учреждения «Детский сад №24 «Малыш» города Новочебоксарска Чувашской Республики</w:t>
      </w:r>
      <w:r>
        <w:rPr>
          <w:rFonts w:ascii="Times New Roman" w:hAnsi="Times New Roman" w:cs="Times New Roman"/>
        </w:rPr>
        <w:t xml:space="preserve"> (далее – Учреждение) разработано в соответствии с Федеральным законом от 29.12.2012 №273 – ФЗ «Об образовании в Российской Федерации», Приказом Министерства образования и науки РФ от 17 октября 2013 года. №1155 «Об утверждении федерального государственного образовательного стандарта дошкольного образования».</w:t>
      </w:r>
    </w:p>
    <w:p w:rsidR="00B95274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определяет цели, задачи, организацию текущего контроля, устанавливает формы и периодичность его проведения.</w:t>
      </w:r>
    </w:p>
    <w:p w:rsidR="00B95274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принимается на педагогическом совете и согласуется на общем родительском собрании.</w:t>
      </w:r>
    </w:p>
    <w:p w:rsidR="00B95274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является локальным актом, регламентирующим деятельность Учреждения.</w:t>
      </w:r>
    </w:p>
    <w:p w:rsidR="00B95274" w:rsidRDefault="00B95274" w:rsidP="00B9527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ЦЕЛЬ, ЗАДАЧИ, НАПРАВЛЕНИЯ ТЕКУЩЕГО КОНТРОЛЯ</w:t>
      </w:r>
    </w:p>
    <w:p w:rsidR="00B95274" w:rsidRPr="006866F2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 w:rsidRPr="006866F2">
        <w:rPr>
          <w:rFonts w:ascii="Times New Roman" w:hAnsi="Times New Roman" w:cs="Times New Roman"/>
        </w:rPr>
        <w:t>Целью организации текущего контроля является качественная оценка и корректировка образовательного процесса, условий среды Учреждения для предупреждения возможных неблагоприятных воздействий на развитие детей.</w:t>
      </w:r>
    </w:p>
    <w:p w:rsidR="00B95274" w:rsidRDefault="00B95274" w:rsidP="00B95274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:rsidR="00B95274" w:rsidRDefault="00B95274" w:rsidP="00B95274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сбор, обработка и анализ информации по различным аспектам образовательного процесса;</w:t>
      </w:r>
    </w:p>
    <w:p w:rsidR="00B95274" w:rsidRDefault="00B95274" w:rsidP="00B95274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принятие мер по усилению положительных и одновременно ослаблению отрицательных факторов, влияющих на образовательный процесс;</w:t>
      </w:r>
    </w:p>
    <w:p w:rsidR="00B95274" w:rsidRDefault="00B95274" w:rsidP="00B95274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сравнительный анализ результатов в соответствии со стандартами.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2.3 Направления текущего контроля могут быть:</w:t>
      </w:r>
    </w:p>
    <w:p w:rsidR="00B95274" w:rsidRDefault="00B95274" w:rsidP="00B95274">
      <w:pPr>
        <w:spacing w:after="0"/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освоение воспитанниками Учреждения образовательной программы дошкольного образования;</w:t>
      </w:r>
    </w:p>
    <w:p w:rsidR="00B95274" w:rsidRDefault="00B95274" w:rsidP="00B95274">
      <w:pPr>
        <w:spacing w:after="0"/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состояние здоровья и уровень физического и психического развития воспитанников;</w:t>
      </w:r>
    </w:p>
    <w:p w:rsidR="00B95274" w:rsidRDefault="00B95274" w:rsidP="00B95274">
      <w:pPr>
        <w:spacing w:after="0"/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адаптация вновь прибывших детей к условиям Учреждения;</w:t>
      </w:r>
    </w:p>
    <w:p w:rsidR="00B95274" w:rsidRDefault="00B95274" w:rsidP="00B95274">
      <w:pPr>
        <w:spacing w:after="0"/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эмоциональное благополучие воспитанников Учреждения.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3. ОГРАНИЗАЦИЯ ТЕКУЩЕГО КОНТРОЛЯ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3.1 Текущий контроль осуществляется на основе образовательной программы дошкольного                                  образования и годового плана Учреждения.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3.2 Формы, периодичность контроля успеваемости обучающихся осуществляется     воспитателями и специалистами (музыкальный руководитель, инструктор по физической культуре, педагог- психолог) в следующих формах: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выставки творческих работ – 1 раз в месяц;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детский конкурс – 1 раз в год;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детские творческие проекты – не менее 1 раза в год;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организованная образовательная деятельность – ежедневно;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участие в городских и республиканских мероприятиях.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В работе по проведению текущего контроля используются следующие методы: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наблюдение;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анализ продуктов детской деятельности;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эксперимент (проектная деятельность).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3.3 По окончании учебного года на педагогическом совете обсуждаются итоги года за: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прошедший год, определяется эффективность проведенной работы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вырабатываются проблемы, пути их решения и приоритетные задачи учреждения для реализации в новом учебном году.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4.ОРГАНИЗАЦИЯ ПРОВЕДЕНИЯ ПЕДАГОГИЧЕСКОЙ ДИАГНОСТИКИ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 Освоение программ не сопровождается проведением промежуточной аттестации и итоговой аттестации воспитанников.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 Педагог имеет право проводить оценку особенностей развития детей и усвоения ими программы в рамках педагогической диагностики. При этом важно, что проведение педагогической диагностики не может быть вменено в обязанность педагогу, а материалы диагностики не подлежат проверке в процессе контроля.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 Результаты педагогической диагностики могут использоваться исключительно для решения следующих образовательных задач: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B95274" w:rsidRDefault="00B95274" w:rsidP="00B952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оптимизации работы с группой детей.</w:t>
      </w:r>
    </w:p>
    <w:p w:rsidR="00B95274" w:rsidRDefault="00B95274" w:rsidP="00B95274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используется психологическая диагностика развития детей, выявление и изучение индивидуально – психологических особенностей детей, которую проводят квалифицированные специалисты (педагог – психолог, психолог).</w:t>
      </w:r>
    </w:p>
    <w:p w:rsidR="00B95274" w:rsidRDefault="00B95274" w:rsidP="00B95274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B95274" w:rsidRDefault="00B95274" w:rsidP="00B95274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95274" w:rsidRDefault="00B95274">
      <w:bookmarkStart w:id="0" w:name="_GoBack"/>
      <w:bookmarkEnd w:id="0"/>
    </w:p>
    <w:sectPr w:rsidR="00B95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9591E"/>
    <w:multiLevelType w:val="multilevel"/>
    <w:tmpl w:val="95D0B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74E"/>
    <w:rsid w:val="0085074E"/>
    <w:rsid w:val="009034AB"/>
    <w:rsid w:val="00B9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551F"/>
  <w15:chartTrackingRefBased/>
  <w15:docId w15:val="{C2826A28-0F22-456E-B3F1-925FD8F07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2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Лида-Жена</dc:creator>
  <cp:keywords/>
  <dc:description/>
  <cp:lastModifiedBy>Лида-Жена</cp:lastModifiedBy>
  <cp:revision>2</cp:revision>
  <dcterms:created xsi:type="dcterms:W3CDTF">2021-11-30T17:32:00Z</dcterms:created>
  <dcterms:modified xsi:type="dcterms:W3CDTF">2021-11-30T17:32:00Z</dcterms:modified>
</cp:coreProperties>
</file>