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08" w:rsidRDefault="00013661" w:rsidP="0001366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Информация о проекте «Пушкинская карта» размещена на официальном сайте Министерства культуры, по делам национальностей и архивного дела Чувашской Республики в специальн</w:t>
      </w:r>
      <w:r w:rsidR="00D23D0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 баннере «Пушкинская карта».</w:t>
      </w:r>
    </w:p>
    <w:p w:rsidR="00013661" w:rsidRDefault="00013661" w:rsidP="0001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Ссылки на информационные материалы:</w:t>
      </w:r>
    </w:p>
    <w:p w:rsidR="00013661" w:rsidRDefault="00013661" w:rsidP="0001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Государственные у</w:t>
      </w:r>
      <w:r w:rsidRPr="00013661">
        <w:rPr>
          <w:rFonts w:ascii="Arial" w:hAnsi="Arial" w:cs="Arial"/>
          <w:sz w:val="24"/>
          <w:szCs w:val="24"/>
        </w:rPr>
        <w:t>чреждения культуры</w:t>
      </w:r>
      <w:r>
        <w:rPr>
          <w:rFonts w:ascii="Arial" w:hAnsi="Arial" w:cs="Arial"/>
          <w:sz w:val="24"/>
          <w:szCs w:val="24"/>
        </w:rPr>
        <w:t xml:space="preserve"> Чувашии</w:t>
      </w:r>
      <w:r w:rsidRPr="00013661">
        <w:rPr>
          <w:rFonts w:ascii="Arial" w:hAnsi="Arial" w:cs="Arial"/>
          <w:sz w:val="24"/>
          <w:szCs w:val="24"/>
        </w:rPr>
        <w:t>, участвующие в проекте</w:t>
      </w:r>
      <w:r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564901">
          <w:rPr>
            <w:rStyle w:val="a3"/>
            <w:rFonts w:ascii="Arial" w:hAnsi="Arial" w:cs="Arial"/>
            <w:sz w:val="24"/>
            <w:szCs w:val="24"/>
          </w:rPr>
          <w:t>https://culture.cap.ru/action/activity/sobitiya/2021-god/pushkinskaya-karta/uchrezhdeniya-kuljturi-uchastvuyuschie-v-proekte</w:t>
        </w:r>
      </w:hyperlink>
    </w:p>
    <w:p w:rsidR="00013661" w:rsidRDefault="00013661" w:rsidP="000136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13661">
        <w:rPr>
          <w:rFonts w:ascii="Arial" w:hAnsi="Arial" w:cs="Arial"/>
          <w:sz w:val="24"/>
          <w:szCs w:val="24"/>
        </w:rPr>
        <w:t>Проморолики</w:t>
      </w:r>
      <w:proofErr w:type="spellEnd"/>
      <w:r w:rsidRPr="00013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госучреждений</w:t>
      </w:r>
      <w:r w:rsidRPr="00013661">
        <w:rPr>
          <w:rFonts w:ascii="Arial" w:hAnsi="Arial" w:cs="Arial"/>
          <w:sz w:val="24"/>
          <w:szCs w:val="24"/>
        </w:rPr>
        <w:t xml:space="preserve"> культуры</w:t>
      </w:r>
      <w:r>
        <w:rPr>
          <w:rFonts w:ascii="Arial" w:hAnsi="Arial" w:cs="Arial"/>
          <w:sz w:val="24"/>
          <w:szCs w:val="24"/>
        </w:rPr>
        <w:t xml:space="preserve"> Чувашии</w:t>
      </w:r>
      <w:r w:rsidRPr="00013661">
        <w:rPr>
          <w:rFonts w:ascii="Arial" w:hAnsi="Arial" w:cs="Arial"/>
          <w:sz w:val="24"/>
          <w:szCs w:val="24"/>
        </w:rPr>
        <w:t xml:space="preserve">, участвующих в </w:t>
      </w:r>
      <w:r>
        <w:rPr>
          <w:rFonts w:ascii="Arial" w:hAnsi="Arial" w:cs="Arial"/>
          <w:sz w:val="24"/>
          <w:szCs w:val="24"/>
        </w:rPr>
        <w:t xml:space="preserve">проекте - </w:t>
      </w:r>
      <w:hyperlink r:id="rId6" w:history="1">
        <w:r w:rsidRPr="00564901">
          <w:rPr>
            <w:rStyle w:val="a3"/>
            <w:rFonts w:ascii="Arial" w:hAnsi="Arial" w:cs="Arial"/>
            <w:sz w:val="24"/>
            <w:szCs w:val="24"/>
          </w:rPr>
          <w:t>https://culture.cap.ru/action/activity/sobitiya/2021-god/pushkinskaya-karta/promoroliki-organizacij-uchastvuyuschih-v-pushkins</w:t>
        </w:r>
      </w:hyperlink>
    </w:p>
    <w:p w:rsidR="00013661" w:rsidRDefault="00013661" w:rsidP="0001366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Видеоинструкции</w:t>
      </w:r>
      <w:proofErr w:type="spellEnd"/>
      <w:r>
        <w:rPr>
          <w:rFonts w:ascii="Arial" w:hAnsi="Arial" w:cs="Arial"/>
          <w:sz w:val="24"/>
          <w:szCs w:val="24"/>
        </w:rPr>
        <w:t xml:space="preserve"> Министерства культуры Российской Федерации и </w:t>
      </w:r>
      <w:r w:rsidR="00D23D0D">
        <w:rPr>
          <w:rFonts w:ascii="Arial" w:hAnsi="Arial" w:cs="Arial"/>
          <w:sz w:val="24"/>
          <w:szCs w:val="24"/>
        </w:rPr>
        <w:t xml:space="preserve">оператора проекта - </w:t>
      </w:r>
      <w:r>
        <w:rPr>
          <w:rFonts w:ascii="Arial" w:hAnsi="Arial" w:cs="Arial"/>
          <w:sz w:val="24"/>
          <w:szCs w:val="24"/>
        </w:rPr>
        <w:t>«</w:t>
      </w:r>
      <w:r w:rsidR="00D23D0D">
        <w:rPr>
          <w:rFonts w:ascii="Arial" w:hAnsi="Arial" w:cs="Arial"/>
          <w:sz w:val="24"/>
          <w:szCs w:val="24"/>
        </w:rPr>
        <w:t>Почта Б</w:t>
      </w:r>
      <w:r>
        <w:rPr>
          <w:rFonts w:ascii="Arial" w:hAnsi="Arial" w:cs="Arial"/>
          <w:sz w:val="24"/>
          <w:szCs w:val="24"/>
        </w:rPr>
        <w:t xml:space="preserve">анка» по получению «Пушкинской карты» гражданами от 14 до 22 лет - </w:t>
      </w:r>
      <w:hyperlink r:id="rId7" w:history="1">
        <w:r w:rsidRPr="00564901">
          <w:rPr>
            <w:rStyle w:val="a3"/>
            <w:rFonts w:ascii="Arial" w:hAnsi="Arial" w:cs="Arial"/>
            <w:sz w:val="24"/>
            <w:szCs w:val="24"/>
          </w:rPr>
          <w:t>https://culture.cap.ru/news/2021/09/06/pushkincard_registration_journey</w:t>
        </w:r>
      </w:hyperlink>
    </w:p>
    <w:p w:rsidR="00013661" w:rsidRDefault="0050433B" w:rsidP="00013661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013661" w:rsidRPr="00564901">
          <w:rPr>
            <w:rStyle w:val="a3"/>
            <w:rFonts w:ascii="Arial" w:hAnsi="Arial" w:cs="Arial"/>
            <w:sz w:val="24"/>
            <w:szCs w:val="24"/>
          </w:rPr>
          <w:t>https://culture.cap.ru/news/2021/09/06/pushkincard_pochtabank_2sec</w:t>
        </w:r>
      </w:hyperlink>
    </w:p>
    <w:p w:rsidR="00013661" w:rsidRDefault="00D23D0D" w:rsidP="000136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 о</w:t>
      </w:r>
      <w:r w:rsidRPr="00D23D0D">
        <w:rPr>
          <w:rFonts w:ascii="Arial" w:hAnsi="Arial" w:cs="Arial"/>
          <w:sz w:val="24"/>
          <w:szCs w:val="24"/>
        </w:rPr>
        <w:t xml:space="preserve"> реализации всероссийской программы </w:t>
      </w:r>
      <w:r>
        <w:rPr>
          <w:rFonts w:ascii="Arial" w:hAnsi="Arial" w:cs="Arial"/>
          <w:sz w:val="24"/>
          <w:szCs w:val="24"/>
        </w:rPr>
        <w:t>«Пушкинская карта»</w:t>
      </w:r>
      <w:r w:rsidRPr="00D23D0D">
        <w:rPr>
          <w:rFonts w:ascii="Arial" w:hAnsi="Arial" w:cs="Arial"/>
          <w:sz w:val="24"/>
          <w:szCs w:val="24"/>
        </w:rPr>
        <w:t xml:space="preserve"> на территории Чувашской Республики</w:t>
      </w:r>
      <w:r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564901">
          <w:rPr>
            <w:rStyle w:val="a3"/>
            <w:rFonts w:ascii="Arial" w:hAnsi="Arial" w:cs="Arial"/>
            <w:sz w:val="24"/>
            <w:szCs w:val="24"/>
          </w:rPr>
          <w:t>https://culture.cap.ru/news/vistupleniya-i-prezentacii/2021-god/o-realizacii-vserossijskoj-programmi-populyarizaci</w:t>
        </w:r>
      </w:hyperlink>
    </w:p>
    <w:p w:rsidR="00D23D0D" w:rsidRDefault="00D23D0D" w:rsidP="000136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Официальный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брендбук</w:t>
      </w:r>
      <w:proofErr w:type="spellEnd"/>
      <w:r>
        <w:rPr>
          <w:rFonts w:ascii="Arial" w:hAnsi="Arial" w:cs="Arial"/>
          <w:sz w:val="24"/>
          <w:szCs w:val="24"/>
        </w:rPr>
        <w:t xml:space="preserve"> всероссийского проекта «Пушкинская карта» - </w:t>
      </w:r>
      <w:hyperlink r:id="rId10" w:history="1">
        <w:r w:rsidRPr="00564901">
          <w:rPr>
            <w:rStyle w:val="a3"/>
            <w:rFonts w:ascii="Arial" w:hAnsi="Arial" w:cs="Arial"/>
            <w:sz w:val="24"/>
            <w:szCs w:val="24"/>
          </w:rPr>
          <w:t>https://culture.cap.ru/action/activity/sobitiya/2021-god/pushkinskaya-karta/brendbuk</w:t>
        </w:r>
      </w:hyperlink>
    </w:p>
    <w:p w:rsidR="00D23D0D" w:rsidRDefault="00D23D0D" w:rsidP="00013661">
      <w:pPr>
        <w:jc w:val="both"/>
        <w:rPr>
          <w:rFonts w:ascii="Arial" w:hAnsi="Arial" w:cs="Arial"/>
          <w:sz w:val="24"/>
          <w:szCs w:val="24"/>
        </w:rPr>
      </w:pPr>
    </w:p>
    <w:p w:rsidR="00D23D0D" w:rsidRDefault="00D23D0D" w:rsidP="0001366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Контакты пресс-службы Минкультуры Чувашии: </w:t>
      </w:r>
    </w:p>
    <w:p w:rsidR="00D23D0D" w:rsidRPr="00D23D0D" w:rsidRDefault="00D23D0D" w:rsidP="0001366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тел</w:t>
      </w:r>
      <w:r w:rsidRPr="00D23D0D">
        <w:rPr>
          <w:rFonts w:ascii="Arial" w:hAnsi="Arial" w:cs="Arial"/>
          <w:sz w:val="24"/>
          <w:szCs w:val="24"/>
          <w:lang w:val="en-US"/>
        </w:rPr>
        <w:t xml:space="preserve">.- </w:t>
      </w:r>
      <w:r>
        <w:rPr>
          <w:rFonts w:ascii="Arial" w:hAnsi="Arial" w:cs="Arial"/>
          <w:sz w:val="24"/>
          <w:szCs w:val="24"/>
          <w:lang w:val="en-US"/>
        </w:rPr>
        <w:t>56-5</w:t>
      </w:r>
      <w:r w:rsidRPr="00D23D0D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D23D0D">
        <w:rPr>
          <w:rFonts w:ascii="Arial" w:hAnsi="Arial" w:cs="Arial"/>
          <w:sz w:val="24"/>
          <w:szCs w:val="24"/>
          <w:lang w:val="en-US"/>
        </w:rPr>
        <w:t>46</w:t>
      </w:r>
      <w:r>
        <w:rPr>
          <w:rFonts w:ascii="Arial" w:hAnsi="Arial" w:cs="Arial"/>
          <w:sz w:val="24"/>
          <w:szCs w:val="24"/>
          <w:lang w:val="en-US"/>
        </w:rPr>
        <w:t xml:space="preserve"> (15</w:t>
      </w:r>
      <w:r w:rsidRPr="00D23D0D">
        <w:rPr>
          <w:rFonts w:ascii="Arial" w:hAnsi="Arial" w:cs="Arial"/>
          <w:sz w:val="24"/>
          <w:szCs w:val="24"/>
          <w:lang w:val="en-US"/>
        </w:rPr>
        <w:t xml:space="preserve">52), 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D23D0D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D23D0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1" w:history="1">
        <w:r w:rsidRPr="00564901">
          <w:rPr>
            <w:rStyle w:val="a3"/>
            <w:rFonts w:ascii="Arial" w:hAnsi="Arial" w:cs="Arial"/>
            <w:sz w:val="24"/>
            <w:szCs w:val="24"/>
            <w:lang w:val="en-US"/>
          </w:rPr>
          <w:t>culture</w:t>
        </w:r>
        <w:r w:rsidRPr="00D23D0D">
          <w:rPr>
            <w:rStyle w:val="a3"/>
            <w:rFonts w:ascii="Arial" w:hAnsi="Arial" w:cs="Arial"/>
            <w:sz w:val="24"/>
            <w:szCs w:val="24"/>
            <w:lang w:val="en-US"/>
          </w:rPr>
          <w:t>53@</w:t>
        </w:r>
        <w:r w:rsidRPr="00564901">
          <w:rPr>
            <w:rStyle w:val="a3"/>
            <w:rFonts w:ascii="Arial" w:hAnsi="Arial" w:cs="Arial"/>
            <w:sz w:val="24"/>
            <w:szCs w:val="24"/>
            <w:lang w:val="en-US"/>
          </w:rPr>
          <w:t>cap</w:t>
        </w:r>
        <w:r w:rsidRPr="00D23D0D">
          <w:rPr>
            <w:rStyle w:val="a3"/>
            <w:rFonts w:ascii="Arial" w:hAnsi="Arial" w:cs="Arial"/>
            <w:sz w:val="24"/>
            <w:szCs w:val="24"/>
            <w:lang w:val="en-US"/>
          </w:rPr>
          <w:t>.</w:t>
        </w:r>
        <w:r w:rsidRPr="0056490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D23D0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13661" w:rsidRPr="00D23D0D" w:rsidRDefault="00013661" w:rsidP="0001366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13661" w:rsidRPr="00D23D0D" w:rsidRDefault="00013661" w:rsidP="0001366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23D0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13661" w:rsidRPr="00D23D0D" w:rsidRDefault="00013661" w:rsidP="00013661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013661" w:rsidRPr="00D23D0D" w:rsidSect="0071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4"/>
    <w:rsid w:val="00013661"/>
    <w:rsid w:val="004C2B08"/>
    <w:rsid w:val="0050433B"/>
    <w:rsid w:val="0071744E"/>
    <w:rsid w:val="00B421F4"/>
    <w:rsid w:val="00B93B71"/>
    <w:rsid w:val="00D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cap.ru/news/2021/09/06/pushkincard_pochtabank_2s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lture.cap.ru/news/2021/09/06/pushkincard_registration_journe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lture.cap.ru/action/activity/sobitiya/2021-god/pushkinskaya-karta/promoroliki-organizacij-uchastvuyuschih-v-pushkins" TargetMode="External"/><Relationship Id="rId11" Type="http://schemas.openxmlformats.org/officeDocument/2006/relationships/hyperlink" Target="mailto:culture53@cap.ru" TargetMode="External"/><Relationship Id="rId5" Type="http://schemas.openxmlformats.org/officeDocument/2006/relationships/hyperlink" Target="https://culture.cap.ru/action/activity/sobitiya/2021-god/pushkinskaya-karta/uchrezhdeniya-kuljturi-uchastvuyuschie-v-proekte" TargetMode="External"/><Relationship Id="rId10" Type="http://schemas.openxmlformats.org/officeDocument/2006/relationships/hyperlink" Target="https://culture.cap.ru/action/activity/sobitiya/2021-god/pushkinskaya-karta/brendb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.cap.ru/news/vistupleniya-i-prezentacii/2021-god/o-realizacii-vserossijskoj-programmi-populyariz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user</cp:lastModifiedBy>
  <cp:revision>2</cp:revision>
  <dcterms:created xsi:type="dcterms:W3CDTF">2021-11-23T06:01:00Z</dcterms:created>
  <dcterms:modified xsi:type="dcterms:W3CDTF">2021-11-23T06:01:00Z</dcterms:modified>
</cp:coreProperties>
</file>