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22" w:rsidRPr="00DA1A22" w:rsidRDefault="00DA1A22" w:rsidP="00DA1A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DA1A2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Информация о доступе к информационным системам и информационно-телекоммуникационным сетям</w:t>
      </w:r>
    </w:p>
    <w:p w:rsidR="00DA1A22" w:rsidRPr="00DA1A22" w:rsidRDefault="00DA1A22" w:rsidP="00A02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A023FC" w:rsidRPr="00DA1A22" w:rsidRDefault="00A023FC" w:rsidP="00A02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A1A2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Доступ к профессиональным базам данных, информационным справочным и поисковым системам, а также иным информационным ресурсам обеспечивается административным, педагогическим работникам и специалистам.</w:t>
      </w:r>
    </w:p>
    <w:p w:rsidR="00A023FC" w:rsidRPr="00DA1A22" w:rsidRDefault="00A023FC" w:rsidP="00A02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A1A2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Доступ воспитанников, в том числе инвалидов и лиц с ограниченными возможностями </w:t>
      </w:r>
      <w:proofErr w:type="gramStart"/>
      <w:r w:rsidRPr="00DA1A2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здоровья,  к</w:t>
      </w:r>
      <w:proofErr w:type="gramEnd"/>
      <w:r w:rsidRPr="00DA1A2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информационным системам и информационно - телекоммуникационным сетям не предусмотрен основной образовательной программой МБДОУ.</w:t>
      </w:r>
    </w:p>
    <w:p w:rsidR="00A023FC" w:rsidRPr="00DA1A22" w:rsidRDefault="00A023FC" w:rsidP="00A02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A1A2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Для оптимизации образовательного процесса в детском саду имеются компьютеры с доступом в Интернет</w:t>
      </w:r>
      <w:r w:rsidR="00FE0339" w:rsidRPr="00DA1A2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(договор обслуживания с филиалом Чувашской Республики ПАО «Ростелеком»)</w:t>
      </w:r>
      <w:r w:rsidRPr="00DA1A2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, электронный адрес </w:t>
      </w:r>
      <w:r w:rsidRPr="00DA1A2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(</w:t>
      </w:r>
      <w:hyperlink r:id="rId4" w:history="1">
        <w:r w:rsidRPr="00DA1A22">
          <w:rPr>
            <w:rStyle w:val="a3"/>
            <w:rFonts w:ascii="Times New Roman" w:eastAsia="Times New Roman" w:hAnsi="Times New Roman" w:cs="Times New Roman"/>
            <w:color w:val="002060"/>
            <w:sz w:val="24"/>
            <w:szCs w:val="24"/>
            <w:lang w:val="en-US" w:eastAsia="ru-RU"/>
          </w:rPr>
          <w:t>Emelyanovana</w:t>
        </w:r>
        <w:r w:rsidRPr="00DA1A22">
          <w:rPr>
            <w:rStyle w:val="a3"/>
            <w:rFonts w:ascii="Times New Roman" w:eastAsia="Times New Roman" w:hAnsi="Times New Roman" w:cs="Times New Roman"/>
            <w:color w:val="002060"/>
            <w:sz w:val="24"/>
            <w:szCs w:val="24"/>
            <w:lang w:eastAsia="ru-RU"/>
          </w:rPr>
          <w:t>2014@yandex.ru</w:t>
        </w:r>
      </w:hyperlink>
      <w:r w:rsidRPr="00DA1A2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), </w:t>
      </w:r>
      <w:proofErr w:type="spellStart"/>
      <w:r w:rsidRPr="00DA1A2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web</w:t>
      </w:r>
      <w:proofErr w:type="spellEnd"/>
      <w:r w:rsidRPr="00DA1A2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-сайт МБДОУ </w:t>
      </w:r>
      <w:r w:rsidRPr="00DA1A2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(</w:t>
      </w:r>
      <w:hyperlink r:id="rId5" w:history="1">
        <w:r w:rsidRPr="00DA1A22">
          <w:rPr>
            <w:rStyle w:val="a3"/>
            <w:rFonts w:ascii="Times New Roman" w:eastAsia="Times New Roman" w:hAnsi="Times New Roman" w:cs="Times New Roman"/>
            <w:color w:val="002060"/>
            <w:sz w:val="24"/>
            <w:szCs w:val="24"/>
            <w:lang w:eastAsia="ru-RU"/>
          </w:rPr>
          <w:t>www.</w:t>
        </w:r>
        <w:r w:rsidRPr="00DA1A22">
          <w:rPr>
            <w:rStyle w:val="a3"/>
            <w:rFonts w:ascii="Times New Roman" w:eastAsia="Times New Roman" w:hAnsi="Times New Roman" w:cs="Times New Roman"/>
            <w:color w:val="002060"/>
            <w:sz w:val="24"/>
            <w:szCs w:val="24"/>
            <w:lang w:val="en-US" w:eastAsia="ru-RU"/>
          </w:rPr>
          <w:t>shusam</w:t>
        </w:r>
        <w:r w:rsidRPr="00DA1A22">
          <w:rPr>
            <w:rStyle w:val="a3"/>
            <w:rFonts w:ascii="Times New Roman" w:eastAsia="Times New Roman" w:hAnsi="Times New Roman" w:cs="Times New Roman"/>
            <w:color w:val="002060"/>
            <w:sz w:val="24"/>
            <w:szCs w:val="24"/>
            <w:lang w:eastAsia="ru-RU"/>
          </w:rPr>
          <w:t>-</w:t>
        </w:r>
        <w:r w:rsidRPr="00DA1A22">
          <w:rPr>
            <w:rStyle w:val="a3"/>
            <w:rFonts w:ascii="Times New Roman" w:eastAsia="Times New Roman" w:hAnsi="Times New Roman" w:cs="Times New Roman"/>
            <w:color w:val="002060"/>
            <w:sz w:val="24"/>
            <w:szCs w:val="24"/>
            <w:lang w:val="en-US" w:eastAsia="ru-RU"/>
          </w:rPr>
          <w:t>permay</w:t>
        </w:r>
        <w:r w:rsidRPr="00DA1A22">
          <w:rPr>
            <w:rStyle w:val="a3"/>
            <w:rFonts w:ascii="Times New Roman" w:eastAsia="Times New Roman" w:hAnsi="Times New Roman" w:cs="Times New Roman"/>
            <w:color w:val="002060"/>
            <w:sz w:val="24"/>
            <w:szCs w:val="24"/>
            <w:lang w:eastAsia="ru-RU"/>
          </w:rPr>
          <w:t>.edu21.cap.ru</w:t>
        </w:r>
      </w:hyperlink>
      <w:r w:rsidRPr="00DA1A2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)</w:t>
      </w:r>
      <w:r w:rsidRPr="00DA1A2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, </w:t>
      </w:r>
      <w:proofErr w:type="spellStart"/>
      <w:r w:rsidRPr="00DA1A2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мультимедийый</w:t>
      </w:r>
      <w:proofErr w:type="spellEnd"/>
      <w:r w:rsidRPr="00DA1A2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проектор и экраны, музыкальные центры, телевизоры, видео- и фотокамеры.</w:t>
      </w:r>
    </w:p>
    <w:p w:rsidR="00A023FC" w:rsidRPr="00DA1A22" w:rsidRDefault="00A023FC" w:rsidP="00A02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A1A22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  <w:t>В МБДОУ созданы условия для повышения ИКТ-компетентности участников образовательного процесса: создан банк мультимедийных презентаций, дидактических и методических материалов по использованию информационных технологий.</w:t>
      </w:r>
      <w:r w:rsidRPr="00DA1A2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</w:p>
    <w:p w:rsidR="00A023FC" w:rsidRPr="00DA1A22" w:rsidRDefault="00A023FC" w:rsidP="00A02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A1A2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Созданная в детском саду система </w:t>
      </w:r>
      <w:proofErr w:type="gramStart"/>
      <w:r w:rsidRPr="00DA1A2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работы  по</w:t>
      </w:r>
      <w:proofErr w:type="gramEnd"/>
      <w:r w:rsidRPr="00DA1A2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ИКТ-поддержке образовательного процесса помогает успешно решать следующие задачи:</w:t>
      </w:r>
    </w:p>
    <w:p w:rsidR="00A023FC" w:rsidRPr="00DA1A22" w:rsidRDefault="00A023FC" w:rsidP="00A02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A1A2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1. Подбор иллюстративного материала к занятиям и для оформления стендов, группы, кабинетов (сканирование, Интернет; принтер, презентация).</w:t>
      </w:r>
    </w:p>
    <w:p w:rsidR="00A023FC" w:rsidRPr="00DA1A22" w:rsidRDefault="00A023FC" w:rsidP="00A02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A1A2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2. Подбор дополнительного познавательного материала к занятиям, проектам, знакомство со   сценариями праздников и других мероприятий.</w:t>
      </w:r>
    </w:p>
    <w:p w:rsidR="00A023FC" w:rsidRPr="00DA1A22" w:rsidRDefault="00A023FC" w:rsidP="00A02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A1A2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3. Оформление групповой документации, отчетов.</w:t>
      </w:r>
    </w:p>
    <w:p w:rsidR="00B52FEA" w:rsidRPr="00DA1A22" w:rsidRDefault="00A023FC" w:rsidP="00A023FC">
      <w:pPr>
        <w:rPr>
          <w:color w:val="0070C0"/>
        </w:rPr>
      </w:pPr>
      <w:r w:rsidRPr="00DA1A2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       4. Создание презентаций в программе </w:t>
      </w:r>
      <w:proofErr w:type="spellStart"/>
      <w:r w:rsidRPr="00DA1A2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Рower</w:t>
      </w:r>
      <w:proofErr w:type="spellEnd"/>
      <w:r w:rsidRPr="00DA1A2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proofErr w:type="spellStart"/>
      <w:r w:rsidRPr="00DA1A2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Рoint</w:t>
      </w:r>
      <w:proofErr w:type="spellEnd"/>
      <w:r w:rsidRPr="00DA1A2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для повышения эффективности </w:t>
      </w:r>
      <w:bookmarkStart w:id="0" w:name="_GoBack"/>
      <w:bookmarkEnd w:id="0"/>
      <w:r w:rsidRPr="00DA1A2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образовательной деятельности с детьми, освещения деятельности детского сада при проведении родительских собраний.</w:t>
      </w:r>
    </w:p>
    <w:sectPr w:rsidR="00B52FEA" w:rsidRPr="00DA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44"/>
    <w:rsid w:val="00136044"/>
    <w:rsid w:val="00A023FC"/>
    <w:rsid w:val="00B52FEA"/>
    <w:rsid w:val="00DA1A22"/>
    <w:rsid w:val="00FE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F5DEA0-5B8C-404E-A490-27FDC648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3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usam-permay.edu21.cap.ru" TargetMode="External"/><Relationship Id="rId4" Type="http://schemas.openxmlformats.org/officeDocument/2006/relationships/hyperlink" Target="mailto:Emelyanovana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2017-10-09T07:32:00Z</dcterms:created>
  <dcterms:modified xsi:type="dcterms:W3CDTF">2018-01-09T13:18:00Z</dcterms:modified>
</cp:coreProperties>
</file>