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6EA" w:rsidRDefault="006646EA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"garantF1://17555096.0"</w:instrText>
      </w:r>
      <w:r w:rsidR="00CD67D5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Постановление Кабинета Министров Чувашской Республики</w:t>
      </w:r>
      <w:r>
        <w:rPr>
          <w:rStyle w:val="a4"/>
          <w:rFonts w:cs="Arial"/>
          <w:szCs w:val="26"/>
        </w:rPr>
        <w:br/>
        <w:t>от 27 июля 2012</w:t>
      </w:r>
      <w:r w:rsidR="00F0172A">
        <w:rPr>
          <w:rStyle w:val="a4"/>
          <w:rFonts w:cs="Arial"/>
          <w:szCs w:val="26"/>
        </w:rPr>
        <w:t xml:space="preserve"> г. №</w:t>
      </w:r>
      <w:r>
        <w:rPr>
          <w:rStyle w:val="a4"/>
          <w:rFonts w:cs="Arial"/>
          <w:szCs w:val="26"/>
        </w:rPr>
        <w:t xml:space="preserve">327 </w:t>
      </w:r>
      <w:r>
        <w:rPr>
          <w:rStyle w:val="a4"/>
          <w:rFonts w:cs="Arial"/>
          <w:szCs w:val="26"/>
        </w:rPr>
        <w:br/>
        <w:t>"Об утверждении Порядка назначения и выплаты стипендии Главы Чувашской Республики за особые успехи в изучении физики и математики"</w:t>
      </w:r>
      <w:r>
        <w:rPr>
          <w:sz w:val="26"/>
          <w:szCs w:val="26"/>
        </w:rPr>
        <w:fldChar w:fldCharType="end"/>
      </w:r>
    </w:p>
    <w:p w:rsidR="006646EA" w:rsidRDefault="006646EA">
      <w:pPr>
        <w:ind w:firstLine="720"/>
        <w:jc w:val="both"/>
      </w:pPr>
    </w:p>
    <w:p w:rsidR="006646EA" w:rsidRDefault="006646EA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Указом</w:t>
        </w:r>
      </w:hyperlink>
      <w:r>
        <w:t xml:space="preserve"> Главы Чувашской Республики от 1 июня 2012 г. N 61 "О стипендии Главы Чувашской Республики за особые успехи в изучении физики и математики" Кабинет Министров Чувашской Республики постановляет:</w:t>
      </w:r>
    </w:p>
    <w:p w:rsidR="006646EA" w:rsidRDefault="006646EA">
      <w:pPr>
        <w:ind w:firstLine="720"/>
        <w:jc w:val="both"/>
      </w:pPr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6646EA" w:rsidRDefault="006646EA">
      <w:pPr>
        <w:ind w:firstLine="720"/>
        <w:jc w:val="both"/>
      </w:pPr>
      <w:bookmarkStart w:id="2" w:name="sub_2"/>
      <w:bookmarkEnd w:id="1"/>
      <w:r>
        <w:t>2. Установить, что расходы на выплату стипендии производятся Министерством образования и молодежной политики Чувашской Республики за счет средств республиканского бюджета Чувашской Республики, предусмотренных по разделу "Образование" на соответствующий финансовый год.</w:t>
      </w:r>
    </w:p>
    <w:p w:rsidR="006646EA" w:rsidRDefault="006646EA">
      <w:pPr>
        <w:ind w:firstLine="720"/>
        <w:jc w:val="both"/>
      </w:pPr>
      <w:bookmarkStart w:id="3" w:name="sub_3"/>
      <w:bookmarkEnd w:id="2"/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6646EA" w:rsidRDefault="006646EA">
      <w:pPr>
        <w:ind w:firstLine="720"/>
        <w:jc w:val="both"/>
      </w:pPr>
      <w:bookmarkStart w:id="4" w:name="sub_4"/>
      <w:bookmarkEnd w:id="3"/>
      <w:r>
        <w:t xml:space="preserve">4. Настоящее постановление вступает в силу через десять дней после дня его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6646EA" w:rsidRDefault="006646EA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646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Кабинета Министров</w:t>
            </w:r>
            <w:r>
              <w:rPr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6EA" w:rsidRDefault="00F0172A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</w:t>
            </w:r>
            <w:r w:rsidR="006646EA">
              <w:rPr>
                <w:sz w:val="26"/>
                <w:szCs w:val="26"/>
              </w:rPr>
              <w:t>Моторин</w:t>
            </w:r>
          </w:p>
        </w:tc>
      </w:tr>
    </w:tbl>
    <w:p w:rsidR="006646EA" w:rsidRDefault="006646EA">
      <w:pPr>
        <w:ind w:firstLine="720"/>
        <w:jc w:val="both"/>
      </w:pPr>
    </w:p>
    <w:p w:rsidR="006646EA" w:rsidRDefault="006646EA">
      <w:pPr>
        <w:pStyle w:val="afa"/>
        <w:ind w:left="170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0959148"/>
    <w:bookmarkEnd w:id="5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"garantF1://17495774.322"</w:instrText>
      </w:r>
      <w:r w:rsidR="00CD67D5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Кабинета Министров Чувашской Республики от 29 ноября 2012</w:t>
      </w:r>
      <w:r w:rsidR="00F017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N 531 в настоящий Порядок внесены изменения </w:t>
      </w:r>
    </w:p>
    <w:bookmarkEnd w:id="6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Порядка в предыдущей редакции 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Утвержден</w:t>
      </w:r>
    </w:p>
    <w:p w:rsidR="006646EA" w:rsidRDefault="006646EA">
      <w:pPr>
        <w:ind w:firstLine="720"/>
        <w:jc w:val="right"/>
      </w:pPr>
      <w:hyperlink w:anchor="sub_0" w:history="1">
        <w:r>
          <w:rPr>
            <w:rStyle w:val="a4"/>
            <w:rFonts w:cs="Arial"/>
            <w:b/>
            <w:bCs/>
          </w:rPr>
          <w:t>постановлением</w:t>
        </w:r>
      </w:hyperlink>
      <w:r>
        <w:rPr>
          <w:rStyle w:val="a3"/>
          <w:bCs/>
        </w:rPr>
        <w:t xml:space="preserve"> Кабинета Министров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Чувашской Республики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от 27 июля 2012 г. N 327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назначения и выплаты стипендии Главы Чувашской Республики за особые успехи в изучении физики и математики</w:t>
      </w:r>
    </w:p>
    <w:p w:rsidR="006646EA" w:rsidRDefault="006646EA">
      <w:pPr>
        <w:ind w:firstLine="720"/>
        <w:jc w:val="both"/>
      </w:pPr>
    </w:p>
    <w:p w:rsidR="006646EA" w:rsidRDefault="006646EA">
      <w:pPr>
        <w:ind w:firstLine="720"/>
        <w:jc w:val="both"/>
      </w:pPr>
      <w:bookmarkStart w:id="7" w:name="sub_101"/>
      <w:r>
        <w:t>1. Настоящий Порядок определяет процедуру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6646EA" w:rsidRDefault="006646EA">
      <w:pPr>
        <w:pStyle w:val="afa"/>
        <w:ind w:left="170"/>
        <w:rPr>
          <w:color w:val="000000"/>
          <w:sz w:val="16"/>
          <w:szCs w:val="16"/>
        </w:rPr>
      </w:pPr>
      <w:bookmarkStart w:id="8" w:name="sub_1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0969300"/>
    <w:bookmarkEnd w:id="8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"garantF1://17490916.14"</w:instrText>
      </w:r>
      <w:r w:rsidR="00CD67D5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Кабинета Министров Чувашской Республики от 13 марта 2013 г. N 87 в пункт 2 настоящего Порядка внесены изменения </w:t>
      </w:r>
    </w:p>
    <w:bookmarkEnd w:id="9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6646EA" w:rsidRDefault="006646EA">
      <w:pPr>
        <w:ind w:firstLine="720"/>
        <w:jc w:val="both"/>
      </w:pPr>
      <w:r>
        <w:lastRenderedPageBreak/>
        <w:t xml:space="preserve">2. Кандидатами на назначение стипендии (далее - кандидат) являются лица, поступившие в образовательные учреждения профессионального образования, находящиеся на территории Чувашской Республики (далее - образовательное учреждение), в год окончания общеобразовательных учреждений, находящихся на территории Чувашской Республики, и набравшие на едином государственном экзамене по 70 и более баллов по математике и физике, обучающиеся очно по имеющим государственную аккредитацию образовательным программам профессионального образования согласно </w:t>
      </w:r>
      <w:hyperlink w:anchor="sub_10000" w:history="1">
        <w:r>
          <w:rPr>
            <w:rStyle w:val="a4"/>
            <w:rFonts w:cs="Arial"/>
          </w:rPr>
          <w:t xml:space="preserve">приложению </w:t>
        </w:r>
        <w:r w:rsidR="00F0172A">
          <w:rPr>
            <w:rStyle w:val="a4"/>
            <w:rFonts w:cs="Arial"/>
          </w:rPr>
          <w:t>№</w:t>
        </w:r>
        <w:r>
          <w:rPr>
            <w:rStyle w:val="a4"/>
            <w:rFonts w:cs="Arial"/>
          </w:rPr>
          <w:t>1</w:t>
        </w:r>
      </w:hyperlink>
      <w:r>
        <w:t xml:space="preserve"> к настоящему Порядку.</w:t>
      </w:r>
    </w:p>
    <w:p w:rsidR="006646EA" w:rsidRDefault="006646EA">
      <w:pPr>
        <w:ind w:firstLine="720"/>
        <w:jc w:val="both"/>
      </w:pPr>
      <w:bookmarkStart w:id="10" w:name="sub_103"/>
      <w:r>
        <w:t>3. Образовательные учреждения ежегодно с 1 сентября по 25 декабря представляют на своих кандидатов в Министерство образования и молодежной политики Чувашской Республики (далее - Минобразования Чувашии) следующие документы:</w:t>
      </w:r>
    </w:p>
    <w:bookmarkEnd w:id="10"/>
    <w:p w:rsidR="006646EA" w:rsidRDefault="006646EA">
      <w:pPr>
        <w:ind w:firstLine="720"/>
        <w:jc w:val="both"/>
      </w:pPr>
      <w:r>
        <w:t xml:space="preserve">письмо-представление на кандидата за подписью руководителя образовательного учреждения по форме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Порядку;</w:t>
      </w:r>
    </w:p>
    <w:p w:rsidR="006646EA" w:rsidRDefault="006646EA">
      <w:pPr>
        <w:ind w:firstLine="720"/>
        <w:jc w:val="both"/>
      </w:pPr>
      <w:r>
        <w:t xml:space="preserve">анкета кандидата по форме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 xml:space="preserve"> к настоящему Порядку;</w:t>
      </w:r>
    </w:p>
    <w:p w:rsidR="006646EA" w:rsidRDefault="006646EA">
      <w:pPr>
        <w:ind w:firstLine="720"/>
        <w:jc w:val="both"/>
      </w:pPr>
      <w:bookmarkStart w:id="11" w:name="sub_1034"/>
      <w:r>
        <w:t>копия документа, удостоверяющего личность кандидата;</w:t>
      </w:r>
    </w:p>
    <w:bookmarkEnd w:id="11"/>
    <w:p w:rsidR="006646EA" w:rsidRDefault="006646EA">
      <w:pPr>
        <w:ind w:firstLine="720"/>
        <w:jc w:val="both"/>
      </w:pPr>
      <w:r>
        <w:t>копия свидетельства о регистрации по месту пребывания (для кандидатов, зарегистрированных по месту пребывания);</w:t>
      </w:r>
    </w:p>
    <w:p w:rsidR="006646EA" w:rsidRDefault="006646EA">
      <w:pPr>
        <w:ind w:firstLine="720"/>
        <w:jc w:val="both"/>
      </w:pPr>
      <w:r>
        <w:t>копия документа, подтверждающего изменение фамилии, имени, отчества кандидата (в случае изменения фамилии, имени, отчества кандидата);</w:t>
      </w:r>
    </w:p>
    <w:p w:rsidR="006646EA" w:rsidRDefault="006646EA">
      <w:pPr>
        <w:ind w:firstLine="720"/>
        <w:jc w:val="both"/>
      </w:pPr>
      <w:r>
        <w:t>копии свидетельств о результатах единых государственных экзаменов по математике и физике, заверенные образовательным учреждением;</w:t>
      </w:r>
    </w:p>
    <w:p w:rsidR="006646EA" w:rsidRDefault="006646EA">
      <w:pPr>
        <w:ind w:firstLine="720"/>
        <w:jc w:val="both"/>
      </w:pPr>
      <w:r>
        <w:t>выписка из приказа о зачислении абитуриента в образовательное учреждение;</w:t>
      </w:r>
    </w:p>
    <w:p w:rsidR="006646EA" w:rsidRDefault="006646EA">
      <w:pPr>
        <w:ind w:firstLine="720"/>
        <w:jc w:val="both"/>
      </w:pPr>
      <w:r>
        <w:t>копии титульного листа и первой страницы учредительного документа образовательного учреждения, заверенные образовательным учреждением;</w:t>
      </w:r>
    </w:p>
    <w:p w:rsidR="006646EA" w:rsidRDefault="006646EA">
      <w:pPr>
        <w:ind w:firstLine="720"/>
        <w:jc w:val="both"/>
      </w:pPr>
      <w:r>
        <w:t>копия свидетельства о государственной аккредитации с приложениями, заверенная образовательным учреждением.</w:t>
      </w:r>
    </w:p>
    <w:p w:rsidR="006646EA" w:rsidRDefault="006646EA">
      <w:pPr>
        <w:ind w:firstLine="720"/>
        <w:jc w:val="both"/>
      </w:pPr>
      <w:r>
        <w:t>Представленные на рассмотрение документы не возвращаются.</w:t>
      </w:r>
    </w:p>
    <w:p w:rsidR="006646EA" w:rsidRDefault="006646EA">
      <w:pPr>
        <w:ind w:firstLine="720"/>
        <w:jc w:val="both"/>
      </w:pPr>
      <w:bookmarkStart w:id="12" w:name="sub_104"/>
      <w:r>
        <w:t xml:space="preserve">4. Минобразования Чувашии на основе представленных образовательными учреждениями документов, указанных в </w:t>
      </w:r>
      <w:hyperlink w:anchor="sub_1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до 28 декабря формирует список кандидатов на назначение стипендии и представляет его Главе Чувашской Республики.</w:t>
      </w:r>
    </w:p>
    <w:bookmarkEnd w:id="12"/>
    <w:p w:rsidR="006646EA" w:rsidRDefault="006646EA">
      <w:pPr>
        <w:ind w:firstLine="720"/>
        <w:jc w:val="both"/>
      </w:pPr>
      <w:r>
        <w:t xml:space="preserve">Основанием для отказа во включении в список кандидатов на назначение стипендии является непредставление или представление не в полном объеме документов, указанных в </w:t>
      </w:r>
      <w:hyperlink w:anchor="sub_1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недостоверность сведений, содержащихся в представленных документах.</w:t>
      </w:r>
    </w:p>
    <w:p w:rsidR="006646EA" w:rsidRDefault="006646EA">
      <w:pPr>
        <w:ind w:firstLine="720"/>
        <w:jc w:val="both"/>
      </w:pPr>
      <w:r>
        <w:t>Минобразования Чувашии в течение 7 рабочих дней со дня окончания приема документов письменно уведомляет образовательные учреждения о включении или об отказе во включении в список кандидатов с обоснованием причин отказа.</w:t>
      </w:r>
    </w:p>
    <w:p w:rsidR="006646EA" w:rsidRDefault="006646EA">
      <w:pPr>
        <w:ind w:firstLine="720"/>
        <w:jc w:val="both"/>
      </w:pPr>
      <w:bookmarkStart w:id="13" w:name="sub_5"/>
      <w:r>
        <w:t>5. Стипендия назначается распоряжением Главы Чувашской Республики ежегодно с месяца зачисления абитуриента в образовательное учреждение сроком на один учебный год.</w:t>
      </w:r>
    </w:p>
    <w:p w:rsidR="006646EA" w:rsidRDefault="006646EA">
      <w:pPr>
        <w:ind w:firstLine="720"/>
        <w:jc w:val="both"/>
      </w:pPr>
      <w:bookmarkStart w:id="14" w:name="sub_6"/>
      <w:bookmarkEnd w:id="13"/>
      <w:r>
        <w:t>6. Выплата стипендий осуществляется Минобразования Чувашии ежемесячно.</w:t>
      </w:r>
    </w:p>
    <w:p w:rsidR="006646EA" w:rsidRDefault="006646EA">
      <w:pPr>
        <w:ind w:firstLine="720"/>
        <w:jc w:val="both"/>
      </w:pPr>
      <w:bookmarkStart w:id="15" w:name="sub_7"/>
      <w:bookmarkEnd w:id="14"/>
      <w:r>
        <w:lastRenderedPageBreak/>
        <w:t>7. Получение стипендии не исключает назначения государственных или иных стипендий.</w:t>
      </w:r>
    </w:p>
    <w:p w:rsidR="006646EA" w:rsidRDefault="006646EA">
      <w:pPr>
        <w:ind w:firstLine="720"/>
        <w:jc w:val="both"/>
      </w:pPr>
      <w:bookmarkStart w:id="16" w:name="sub_8"/>
      <w:bookmarkEnd w:id="15"/>
      <w:r>
        <w:t>8. Выплата стипендии прекращается в случае отчисления стипендиата из образовательного учреждения, которое подтверждается выпиской из приказа об отчислении стипендиата, представленной образовательным учреждением в Минобразования Чувашии в течение трех рабочих дней со дня его издания.</w:t>
      </w:r>
    </w:p>
    <w:p w:rsidR="006646EA" w:rsidRDefault="006646EA">
      <w:pPr>
        <w:ind w:firstLine="720"/>
        <w:jc w:val="both"/>
      </w:pPr>
      <w:bookmarkStart w:id="17" w:name="sub_82"/>
      <w:bookmarkEnd w:id="16"/>
      <w:r>
        <w:t>Выплата стипендии прекращается с месяца, следующего за месяцем, в котором был издан приказ об отчислении стипендиата из образовательного учреждения.</w:t>
      </w:r>
    </w:p>
    <w:p w:rsidR="006646EA" w:rsidRDefault="006646EA">
      <w:pPr>
        <w:ind w:firstLine="720"/>
        <w:jc w:val="both"/>
      </w:pPr>
      <w:bookmarkStart w:id="18" w:name="sub_9"/>
      <w:bookmarkEnd w:id="17"/>
      <w:r>
        <w:t>9. В случае отчисления стипендиата образовательное учреждение в течение трех рабочих дней обязано представить в Минобразования Чувашии выписку из приказа об отчислении стипендиата.</w:t>
      </w:r>
    </w:p>
    <w:p w:rsidR="006646EA" w:rsidRDefault="006646EA">
      <w:pPr>
        <w:pStyle w:val="afa"/>
        <w:ind w:left="170"/>
        <w:rPr>
          <w:color w:val="000000"/>
          <w:sz w:val="16"/>
          <w:szCs w:val="16"/>
        </w:rPr>
      </w:pPr>
      <w:bookmarkStart w:id="19" w:name="sub_10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"garantF1://17490916.15"</w:instrText>
      </w:r>
      <w:r w:rsidR="00CD67D5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Кабинета Министров Чувашской Республики от 13 марта 2013 г. N 87 в пункт 10 настоящего Порядка внесены изменения </w:t>
      </w:r>
    </w:p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6646EA" w:rsidRDefault="006646EA">
      <w:pPr>
        <w:ind w:firstLine="720"/>
        <w:jc w:val="both"/>
      </w:pPr>
      <w:r>
        <w:t xml:space="preserve">10. Стипендиат лишается права на стипендию на основании распоряжения Главы Чувашской Республики по представлению Минобразования Чувашии в случае выявления в представленных документах, указанных в </w:t>
      </w:r>
      <w:hyperlink w:anchor="sub_1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заведомо ложных и (или) недостоверных сведений.</w:t>
      </w:r>
    </w:p>
    <w:p w:rsidR="006646EA" w:rsidRDefault="006646EA">
      <w:pPr>
        <w:ind w:firstLine="720"/>
        <w:jc w:val="both"/>
      </w:pPr>
      <w:r>
        <w:t>Уведомление о прекращении выплаты стипендии с копией распоряжения Главы Чувашской Республики направляются стипендиату в 3-дневный срок со дня подписания распоряжения Главы Чувашской Республики.</w:t>
      </w:r>
    </w:p>
    <w:p w:rsidR="006646EA" w:rsidRDefault="006646EA">
      <w:pPr>
        <w:ind w:firstLine="720"/>
        <w:jc w:val="both"/>
      </w:pPr>
      <w:bookmarkStart w:id="20" w:name="sub_2103"/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 При отказе стипендиата от добровольного возврата указанных средств они взыскиваются в судебном порядке.</w:t>
      </w:r>
    </w:p>
    <w:bookmarkEnd w:id="20"/>
    <w:p w:rsidR="006646EA" w:rsidRDefault="006646EA">
      <w:pPr>
        <w:ind w:firstLine="720"/>
        <w:jc w:val="both"/>
      </w:pPr>
    </w:p>
    <w:p w:rsidR="006646EA" w:rsidRDefault="006646EA">
      <w:pPr>
        <w:ind w:firstLine="720"/>
        <w:jc w:val="right"/>
      </w:pPr>
      <w:bookmarkStart w:id="21" w:name="sub_10000"/>
      <w:r>
        <w:rPr>
          <w:rStyle w:val="a3"/>
          <w:bCs/>
        </w:rPr>
        <w:t>Приложение N 1</w:t>
      </w:r>
    </w:p>
    <w:bookmarkEnd w:id="21"/>
    <w:p w:rsidR="006646EA" w:rsidRDefault="006646EA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назначения и выплаты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стипендии Главы Чувашской Республики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за особые успехи в изучении физики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и математики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1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z w:val="26"/>
          <w:szCs w:val="26"/>
        </w:rPr>
        <w:br/>
        <w:t>специальностей (направлений подготовки) и профессий, при обучении по которым выплачивается стипендия Главы Чувашской Республики за особые успехи в изучении физики и математики</w:t>
      </w:r>
    </w:p>
    <w:p w:rsidR="006646EA" w:rsidRDefault="006646E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418"/>
        <w:gridCol w:w="7887"/>
      </w:tblGrid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направления подготовки (специальности) и профессии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EA" w:rsidRDefault="006646EA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подготовки (специальности) высшего профессионального образования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Математическое обеспечение и администрирование информационных систем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011200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090303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безопасность автоматизированных систем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Агроинженерия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ind w:firstLine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Машиностроение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Технологические машины и оборудование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190109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Наземные транспортно-технологические средства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специального назначения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210100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Электроника и наноэлектроника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Радиотехника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211000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220400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Инноватика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информатика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271101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280700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среднего профессионального образования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110809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Механизация сельского хозяйства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190629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190631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210709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Многоканальные телекоммуникационные системы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210723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Сети связи и системы коммуникации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230113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Компьютерные системы и комплексы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Программирование в компьютерных системах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230701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информатика (по отраслям)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270802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эксплуатация зданий и сооружений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270831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эксплуатация автомобильных дорог и аэродромов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начального профессионального образования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110800.02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Тракторист-машинист сельскохозяйственного производства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110800.04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по техническому обслуживанию и ремонту машинно-тракторного парка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140446.03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150709.02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Сварщик (электросварочные и газосварочные работы)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151902.03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Станочник (металлообработка)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190627.01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городского электрического транспорта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190629.01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дорожных и строительных машин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190629.07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крана (крановщик)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190631.01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Автомеханик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210401.02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Монтажник радиоэлектронной аппаратуры и приборов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220703.03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Электромонтер охранно-пожарной сигнализации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240101.03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нефтепереработки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240101.04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по обслуживанию магистральных трубопроводов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262023.01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столярного и мебельного производства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270802.08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сухого строительства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270802.09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общестроительных работ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270802.10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отделочных строительных работ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270839.01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Монтажник санитарно-технических, вентиляционных систем и оборудования</w:t>
            </w: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270843.04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Электромонтажник электрических сетей и электрооборудования</w:t>
            </w:r>
          </w:p>
        </w:tc>
      </w:tr>
    </w:tbl>
    <w:p w:rsidR="006646EA" w:rsidRDefault="006646EA">
      <w:pPr>
        <w:ind w:firstLine="720"/>
        <w:jc w:val="both"/>
      </w:pPr>
    </w:p>
    <w:p w:rsidR="006646EA" w:rsidRDefault="006646EA">
      <w:pPr>
        <w:pStyle w:val="afa"/>
        <w:ind w:left="170"/>
        <w:rPr>
          <w:color w:val="000000"/>
          <w:sz w:val="16"/>
          <w:szCs w:val="16"/>
        </w:rPr>
      </w:pPr>
      <w:bookmarkStart w:id="2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"garantF1://17495774.321"</w:instrText>
      </w:r>
      <w:r w:rsidR="00CD67D5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Кабинета Министров Чувашской Республики от 29 ноября 2012 г. N 531 в настоящее приложение внесены изменения </w:t>
      </w:r>
    </w:p>
    <w:p w:rsidR="006646EA" w:rsidRDefault="006646E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приложения в предыдущей редакции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Приложение N 2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lastRenderedPageBreak/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назначения и выплаты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стипендии Главы Чувашской Республики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за особые успехи в изучении физики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и математики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aff8"/>
      </w:pPr>
      <w:r>
        <w:rPr>
          <w:rStyle w:val="a3"/>
          <w:bCs/>
          <w:szCs w:val="26"/>
        </w:rPr>
        <w:t xml:space="preserve">                          ПИСЬМО-ПРЕДСТАВЛЕНИЕ</w:t>
      </w:r>
    </w:p>
    <w:p w:rsidR="006646EA" w:rsidRDefault="006646EA">
      <w:pPr>
        <w:pStyle w:val="aff8"/>
      </w:pPr>
      <w:r>
        <w:t xml:space="preserve">         [заполняется на бланке образовательного учреждения</w:t>
      </w:r>
    </w:p>
    <w:p w:rsidR="006646EA" w:rsidRDefault="006646EA">
      <w:pPr>
        <w:pStyle w:val="aff8"/>
      </w:pPr>
      <w:r>
        <w:t xml:space="preserve">   профессионального образования с указанием даты и исходящего номера]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aff8"/>
      </w:pPr>
      <w:r>
        <w:t xml:space="preserve">   Министерство образования и молодежной политики Чувашской Республики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aff8"/>
      </w:pPr>
      <w:bookmarkStart w:id="23" w:name="sub_2001"/>
      <w:r>
        <w:t xml:space="preserve">     [Полное   наименование   выдвигающего   учреждения]   выдвигает   на</w:t>
      </w:r>
    </w:p>
    <w:bookmarkEnd w:id="23"/>
    <w:p w:rsidR="006646EA" w:rsidRDefault="006646EA">
      <w:pPr>
        <w:pStyle w:val="aff8"/>
      </w:pPr>
      <w:r>
        <w:t>назначение  стипендии  Главы  Чувашской  Республики  за  особые  успехи в</w:t>
      </w:r>
    </w:p>
    <w:p w:rsidR="006646EA" w:rsidRDefault="006646EA">
      <w:pPr>
        <w:pStyle w:val="aff8"/>
      </w:pPr>
      <w:r>
        <w:t>изучении физики и математики [фамилия, имя, отчество кандидата полностью,</w:t>
      </w:r>
    </w:p>
    <w:p w:rsidR="006646EA" w:rsidRDefault="006646EA">
      <w:pPr>
        <w:pStyle w:val="aff8"/>
      </w:pPr>
      <w:r>
        <w:t>дата рождения, место учебы (с указанием факультета, курса, группы,  срока</w:t>
      </w:r>
    </w:p>
    <w:p w:rsidR="006646EA" w:rsidRDefault="006646EA">
      <w:pPr>
        <w:pStyle w:val="aff8"/>
      </w:pPr>
      <w:r>
        <w:t>окончания учебного года в соответствии  с  утвержденным  рабочим  учебным</w:t>
      </w:r>
    </w:p>
    <w:p w:rsidR="006646EA" w:rsidRDefault="006646EA">
      <w:pPr>
        <w:pStyle w:val="aff8"/>
      </w:pPr>
      <w:r>
        <w:t>планом образовательного учреждения)].</w:t>
      </w:r>
    </w:p>
    <w:p w:rsidR="006646EA" w:rsidRDefault="006646EA">
      <w:pPr>
        <w:pStyle w:val="aff8"/>
      </w:pPr>
      <w:r>
        <w:t xml:space="preserve">     Результаты единых государственных экзаменов в _______ году по физике</w:t>
      </w:r>
    </w:p>
    <w:p w:rsidR="006646EA" w:rsidRDefault="006646EA">
      <w:pPr>
        <w:pStyle w:val="aff8"/>
      </w:pPr>
      <w:r>
        <w:t>- _____ баллов, по математике - _____ баллов.</w:t>
      </w:r>
    </w:p>
    <w:p w:rsidR="006646EA" w:rsidRDefault="006646EA">
      <w:pPr>
        <w:pStyle w:val="aff8"/>
      </w:pPr>
      <w:r>
        <w:t xml:space="preserve">     Контактная информация о кандидате (домашний адрес, телефон).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aff8"/>
      </w:pPr>
      <w:r>
        <w:t>_______________________                              ____________________</w:t>
      </w:r>
    </w:p>
    <w:p w:rsidR="006646EA" w:rsidRDefault="006646EA">
      <w:pPr>
        <w:pStyle w:val="aff8"/>
      </w:pPr>
      <w:r>
        <w:t xml:space="preserve"> (подпись руководителя                                    (Ф.И.О.)</w:t>
      </w:r>
    </w:p>
    <w:p w:rsidR="006646EA" w:rsidRDefault="006646EA">
      <w:pPr>
        <w:pStyle w:val="aff8"/>
      </w:pPr>
      <w:r>
        <w:t>выдвигающего учреждения)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aff8"/>
      </w:pPr>
      <w:r>
        <w:t>М.П.</w:t>
      </w:r>
    </w:p>
    <w:p w:rsidR="006646EA" w:rsidRDefault="006646EA">
      <w:pPr>
        <w:ind w:firstLine="720"/>
        <w:jc w:val="both"/>
      </w:pPr>
    </w:p>
    <w:p w:rsidR="006646EA" w:rsidRDefault="006646EA">
      <w:pPr>
        <w:ind w:firstLine="720"/>
        <w:jc w:val="right"/>
      </w:pPr>
      <w:bookmarkStart w:id="24" w:name="sub_3000"/>
      <w:r>
        <w:rPr>
          <w:rStyle w:val="a3"/>
          <w:bCs/>
        </w:rPr>
        <w:t>Приложение N 3</w:t>
      </w:r>
    </w:p>
    <w:bookmarkEnd w:id="24"/>
    <w:p w:rsidR="006646EA" w:rsidRDefault="006646EA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назначения и выплаты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стипендии Главы Чувашской Республики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за особые успехи в изучении физики</w:t>
      </w:r>
    </w:p>
    <w:p w:rsidR="006646EA" w:rsidRDefault="006646EA">
      <w:pPr>
        <w:ind w:firstLine="720"/>
        <w:jc w:val="right"/>
      </w:pPr>
      <w:r>
        <w:rPr>
          <w:rStyle w:val="a3"/>
          <w:bCs/>
        </w:rPr>
        <w:t>и математики</w:t>
      </w:r>
    </w:p>
    <w:p w:rsidR="006646EA" w:rsidRDefault="006646EA">
      <w:pPr>
        <w:ind w:firstLine="720"/>
        <w:jc w:val="both"/>
      </w:pPr>
    </w:p>
    <w:p w:rsidR="006646EA" w:rsidRDefault="006646EA">
      <w:pPr>
        <w:pStyle w:val="1"/>
        <w:rPr>
          <w:sz w:val="26"/>
          <w:szCs w:val="26"/>
        </w:rPr>
      </w:pPr>
      <w:r>
        <w:rPr>
          <w:sz w:val="26"/>
          <w:szCs w:val="26"/>
        </w:rPr>
        <w:t>АНКЕТА КАНДИДАТА</w:t>
      </w:r>
      <w:r>
        <w:rPr>
          <w:sz w:val="26"/>
          <w:szCs w:val="26"/>
        </w:rPr>
        <w:br/>
        <w:t>на назначение стипендии Главы Чувашской Республики за особые успехи в изучении физики и математики</w:t>
      </w:r>
    </w:p>
    <w:p w:rsidR="006646EA" w:rsidRDefault="006646E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3998"/>
      </w:tblGrid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кандидата)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 (по месту жительства и пребывания):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дома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квартиры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телефон:</w:t>
            </w:r>
          </w:p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</w:t>
            </w:r>
          </w:p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сотовый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Выдвигающее учреждение: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  <w:tr w:rsidR="006646EA">
        <w:tblPrEx>
          <w:tblCellMar>
            <w:top w:w="0" w:type="dxa"/>
            <w:bottom w:w="0" w:type="dxa"/>
          </w:tblCellMar>
        </w:tblPrEx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A" w:rsidRDefault="006646E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EA" w:rsidRDefault="006646EA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6646EA" w:rsidRDefault="006646EA">
      <w:pPr>
        <w:ind w:firstLine="720"/>
        <w:jc w:val="both"/>
      </w:pPr>
    </w:p>
    <w:sectPr w:rsidR="006646EA" w:rsidSect="00F0172A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EA"/>
    <w:rsid w:val="006646EA"/>
    <w:rsid w:val="00745F41"/>
    <w:rsid w:val="00AC6D77"/>
    <w:rsid w:val="00AE4878"/>
    <w:rsid w:val="00CD67D5"/>
    <w:rsid w:val="00D0702F"/>
    <w:rsid w:val="00F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C0C0C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555097.0" TargetMode="External"/><Relationship Id="rId4" Type="http://schemas.openxmlformats.org/officeDocument/2006/relationships/hyperlink" Target="garantF1://174496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2016-12-08T11:07:00Z</dcterms:created>
  <dcterms:modified xsi:type="dcterms:W3CDTF">2016-12-08T11:07:00Z</dcterms:modified>
</cp:coreProperties>
</file>