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  <w:r>
        <w:rPr>
          <w:bCs/>
          <w:spacing w:val="-20"/>
          <w:sz w:val="28"/>
          <w:szCs w:val="88"/>
        </w:rPr>
        <w:t>МБОУ «Нискасинская СОШ»</w:t>
      </w:r>
    </w:p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  <w:r>
        <w:rPr>
          <w:bCs/>
          <w:spacing w:val="-20"/>
          <w:sz w:val="28"/>
          <w:szCs w:val="88"/>
        </w:rPr>
        <w:t>Моргаушского района Чувашской Республики</w:t>
      </w:r>
    </w:p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</w:p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  <w:r>
        <w:rPr>
          <w:bCs/>
          <w:spacing w:val="-20"/>
          <w:sz w:val="28"/>
          <w:szCs w:val="88"/>
        </w:rPr>
        <w:t xml:space="preserve">                                                                                                             Утверждаю                   </w:t>
      </w:r>
    </w:p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  <w:r>
        <w:rPr>
          <w:bCs/>
          <w:spacing w:val="-20"/>
          <w:sz w:val="28"/>
          <w:szCs w:val="88"/>
        </w:rPr>
        <w:t xml:space="preserve">                                                                                                                        Директор школы:</w:t>
      </w:r>
    </w:p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  <w:r>
        <w:rPr>
          <w:bCs/>
          <w:spacing w:val="-20"/>
          <w:sz w:val="28"/>
          <w:szCs w:val="88"/>
        </w:rPr>
        <w:t xml:space="preserve">                                                                                                   ___________ Дмитриев А.Н.</w:t>
      </w:r>
    </w:p>
    <w:p w:rsidR="00B46FCD" w:rsidRDefault="00B46FCD" w:rsidP="00B46FCD">
      <w:pPr>
        <w:shd w:val="clear" w:color="auto" w:fill="FFFFFF"/>
        <w:tabs>
          <w:tab w:val="left" w:pos="8490"/>
        </w:tabs>
        <w:spacing w:line="240" w:lineRule="atLeast"/>
        <w:rPr>
          <w:bCs/>
          <w:spacing w:val="-20"/>
          <w:sz w:val="28"/>
          <w:szCs w:val="88"/>
        </w:rPr>
      </w:pPr>
      <w:r>
        <w:rPr>
          <w:bCs/>
          <w:spacing w:val="-20"/>
          <w:sz w:val="28"/>
          <w:szCs w:val="88"/>
        </w:rPr>
        <w:tab/>
      </w:r>
    </w:p>
    <w:p w:rsidR="00B46FCD" w:rsidRDefault="00B46FCD" w:rsidP="00B46FCD">
      <w:pPr>
        <w:shd w:val="clear" w:color="auto" w:fill="FFFFFF"/>
        <w:spacing w:line="240" w:lineRule="atLeast"/>
        <w:jc w:val="center"/>
        <w:rPr>
          <w:bCs/>
          <w:spacing w:val="-20"/>
          <w:sz w:val="28"/>
          <w:szCs w:val="88"/>
        </w:rPr>
      </w:pPr>
    </w:p>
    <w:p w:rsidR="00B46FCD" w:rsidRDefault="00B46FCD" w:rsidP="00B46FCD">
      <w:pPr>
        <w:shd w:val="clear" w:color="auto" w:fill="FFFFFF"/>
        <w:spacing w:before="672" w:line="1334" w:lineRule="exact"/>
        <w:jc w:val="center"/>
        <w:rPr>
          <w:rFonts w:cs="Arial"/>
          <w:sz w:val="20"/>
          <w:szCs w:val="20"/>
        </w:rPr>
      </w:pPr>
      <w:r>
        <w:rPr>
          <w:b/>
          <w:bCs/>
          <w:spacing w:val="-20"/>
          <w:sz w:val="88"/>
          <w:szCs w:val="88"/>
        </w:rPr>
        <w:t>Программа</w:t>
      </w:r>
    </w:p>
    <w:p w:rsidR="00B46FCD" w:rsidRDefault="00B46FCD" w:rsidP="00B46FCD">
      <w:pPr>
        <w:shd w:val="clear" w:color="auto" w:fill="FFFFFF"/>
        <w:spacing w:line="1334" w:lineRule="exact"/>
        <w:ind w:left="29"/>
        <w:jc w:val="center"/>
        <w:rPr>
          <w:szCs w:val="24"/>
        </w:rPr>
      </w:pPr>
      <w:r>
        <w:rPr>
          <w:b/>
          <w:bCs/>
          <w:spacing w:val="-18"/>
          <w:sz w:val="88"/>
          <w:szCs w:val="88"/>
        </w:rPr>
        <w:t>коррекционной</w:t>
      </w:r>
    </w:p>
    <w:p w:rsidR="00B46FCD" w:rsidRDefault="00B46FCD" w:rsidP="00B46FCD">
      <w:pPr>
        <w:shd w:val="clear" w:color="auto" w:fill="FFFFFF"/>
        <w:spacing w:line="1334" w:lineRule="exact"/>
        <w:ind w:left="19"/>
        <w:jc w:val="center"/>
      </w:pPr>
      <w:r>
        <w:rPr>
          <w:b/>
          <w:bCs/>
          <w:spacing w:val="-54"/>
          <w:sz w:val="88"/>
          <w:szCs w:val="88"/>
        </w:rPr>
        <w:t>работы</w:t>
      </w:r>
    </w:p>
    <w:p w:rsidR="00B46FCD" w:rsidRDefault="00B46FCD" w:rsidP="00B46FCD">
      <w:pPr>
        <w:shd w:val="clear" w:color="auto" w:fill="FFFFFF"/>
        <w:ind w:left="4992"/>
      </w:pPr>
    </w:p>
    <w:p w:rsidR="00B46FCD" w:rsidRDefault="00B46FCD" w:rsidP="00B46FCD">
      <w:pPr>
        <w:shd w:val="clear" w:color="auto" w:fill="FFFFFF"/>
        <w:spacing w:line="595" w:lineRule="exact"/>
        <w:ind w:left="3706" w:right="3696"/>
        <w:jc w:val="center"/>
      </w:pPr>
    </w:p>
    <w:p w:rsidR="00B46FCD" w:rsidRDefault="00B46FCD" w:rsidP="00B46FCD">
      <w:pPr>
        <w:shd w:val="clear" w:color="auto" w:fill="FFFFFF"/>
        <w:spacing w:line="595" w:lineRule="exact"/>
        <w:ind w:left="3706" w:right="3696"/>
        <w:jc w:val="center"/>
      </w:pPr>
    </w:p>
    <w:p w:rsidR="00B46FCD" w:rsidRDefault="00B46FCD" w:rsidP="00B46FCD">
      <w:pPr>
        <w:spacing w:before="40" w:after="40"/>
        <w:rPr>
          <w:b/>
          <w:bCs/>
          <w:color w:val="000000"/>
          <w:sz w:val="28"/>
          <w:szCs w:val="28"/>
        </w:rPr>
      </w:pPr>
    </w:p>
    <w:p w:rsidR="00B46FCD" w:rsidRDefault="00B46FCD" w:rsidP="00B46FCD">
      <w:pPr>
        <w:spacing w:before="40" w:after="40"/>
        <w:rPr>
          <w:b/>
          <w:bCs/>
          <w:color w:val="000000"/>
          <w:sz w:val="28"/>
          <w:szCs w:val="28"/>
        </w:rPr>
      </w:pPr>
    </w:p>
    <w:p w:rsidR="00B46FCD" w:rsidRDefault="00B46FCD" w:rsidP="00B46FCD">
      <w:pPr>
        <w:spacing w:before="40" w:after="40"/>
        <w:rPr>
          <w:b/>
          <w:bCs/>
          <w:color w:val="000000"/>
          <w:sz w:val="28"/>
          <w:szCs w:val="28"/>
        </w:rPr>
      </w:pPr>
    </w:p>
    <w:p w:rsidR="00B46FCD" w:rsidRDefault="00B46FCD" w:rsidP="00B46FCD">
      <w:pPr>
        <w:spacing w:before="40" w:after="40"/>
        <w:rPr>
          <w:bCs/>
          <w:color w:val="000000"/>
          <w:sz w:val="28"/>
          <w:szCs w:val="28"/>
        </w:rPr>
      </w:pPr>
    </w:p>
    <w:p w:rsidR="00B46FCD" w:rsidRDefault="00B46FCD" w:rsidP="00B46FCD">
      <w:pPr>
        <w:spacing w:before="40" w:after="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Нискасы -2015</w:t>
      </w:r>
    </w:p>
    <w:p w:rsidR="005F5A55" w:rsidRDefault="007056B4" w:rsidP="009C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C46F4">
        <w:rPr>
          <w:b/>
          <w:sz w:val="28"/>
          <w:szCs w:val="28"/>
          <w:lang w:eastAsia="ru-RU"/>
        </w:rPr>
        <w:lastRenderedPageBreak/>
        <w:t>Программа воспитания и социализации обучающихся</w:t>
      </w:r>
    </w:p>
    <w:p w:rsidR="007056B4" w:rsidRPr="005F5A55" w:rsidRDefault="005F5A55" w:rsidP="005F5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основного </w:t>
      </w:r>
      <w:r w:rsidR="007056B4" w:rsidRPr="009C46F4">
        <w:rPr>
          <w:b/>
          <w:sz w:val="28"/>
          <w:szCs w:val="28"/>
          <w:lang w:eastAsia="ru-RU"/>
        </w:rPr>
        <w:t xml:space="preserve"> общего образования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sz w:val="28"/>
          <w:szCs w:val="28"/>
          <w:lang w:eastAsia="ru-RU"/>
        </w:rPr>
      </w:pPr>
    </w:p>
    <w:p w:rsidR="009B0506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Программа духовно-нравственного развития и воспитания обучающихся основной и старшей ступеней общего образования </w:t>
      </w:r>
      <w:r w:rsidR="009B0506">
        <w:rPr>
          <w:color w:val="000000"/>
          <w:szCs w:val="24"/>
          <w:lang w:eastAsia="ru-RU"/>
        </w:rPr>
        <w:t>отвечает требованиям документов</w:t>
      </w:r>
      <w:r w:rsidRPr="009C46F4">
        <w:rPr>
          <w:szCs w:val="24"/>
          <w:lang w:eastAsia="ru-RU"/>
        </w:rPr>
        <w:t>:</w:t>
      </w:r>
    </w:p>
    <w:p w:rsidR="009B0506" w:rsidRPr="00983BA6" w:rsidRDefault="009B0506" w:rsidP="00AD2D02">
      <w:pPr>
        <w:pStyle w:val="a0"/>
      </w:pPr>
      <w:r w:rsidRPr="00983BA6">
        <w:t xml:space="preserve">Конвенция о правах ребенка; </w:t>
      </w:r>
    </w:p>
    <w:p w:rsidR="009B0506" w:rsidRPr="00983BA6" w:rsidRDefault="009B0506" w:rsidP="00AD2D02">
      <w:pPr>
        <w:pStyle w:val="a0"/>
      </w:pPr>
      <w:r w:rsidRPr="00983BA6">
        <w:t xml:space="preserve">Конституция Российской Федерации; </w:t>
      </w:r>
    </w:p>
    <w:p w:rsidR="009B0506" w:rsidRPr="00983BA6" w:rsidRDefault="003E6526" w:rsidP="00AD2D02">
      <w:pPr>
        <w:pStyle w:val="a0"/>
      </w:pPr>
      <w:r w:rsidRPr="003E6526">
        <w:t>Федеральный закон Российской Федерации от 29 декабря 2012 г. N 273-ФЗ "Об образовании в Российской Федерации"</w:t>
      </w:r>
      <w:r w:rsidR="009B0506" w:rsidRPr="00983BA6">
        <w:t xml:space="preserve">; </w:t>
      </w:r>
    </w:p>
    <w:p w:rsidR="009B0506" w:rsidRPr="00983BA6" w:rsidRDefault="009B0506" w:rsidP="00AD2D02">
      <w:pPr>
        <w:pStyle w:val="a0"/>
      </w:pPr>
      <w:r w:rsidRPr="00983BA6">
        <w:t xml:space="preserve">Стратегия социально-экономического развития Российской Федерации до 2020 года; </w:t>
      </w:r>
    </w:p>
    <w:p w:rsidR="009B0506" w:rsidRPr="00983BA6" w:rsidRDefault="009B0506" w:rsidP="00AD2D02">
      <w:pPr>
        <w:pStyle w:val="a0"/>
      </w:pPr>
      <w:r w:rsidRPr="00983BA6">
        <w:t xml:space="preserve">Государственная программа «Образование и развитие инновационной экономики: внедрение современной модели образования в 2009-2012 годы»; </w:t>
      </w:r>
    </w:p>
    <w:p w:rsidR="009B0506" w:rsidRPr="00983BA6" w:rsidRDefault="009B0506" w:rsidP="00AD2D02">
      <w:pPr>
        <w:pStyle w:val="a0"/>
      </w:pPr>
      <w:r w:rsidRPr="00983BA6">
        <w:t xml:space="preserve">Национальная доктрина образования в Российской Федерации, утверждена постановлением Правительства Российской Федерации от 04.10.2000 года № 751; </w:t>
      </w:r>
    </w:p>
    <w:p w:rsidR="009B0506" w:rsidRPr="00983BA6" w:rsidRDefault="009B0506" w:rsidP="00AD2D02">
      <w:pPr>
        <w:pStyle w:val="a0"/>
      </w:pPr>
      <w:r w:rsidRPr="00983BA6">
        <w:t xml:space="preserve">Национальная образовательная инициатива «Наша новая школа», утверждена Президентом Российской Федерации Д.А. Медведевым 04.02.2010 года, приказ №271; </w:t>
      </w:r>
    </w:p>
    <w:p w:rsidR="009B0506" w:rsidRPr="00983BA6" w:rsidRDefault="009B0506" w:rsidP="00AD2D02">
      <w:pPr>
        <w:pStyle w:val="a0"/>
      </w:pPr>
      <w:r w:rsidRPr="00983BA6">
        <w:t xml:space="preserve">Приоритетные направления развития российского образования, одобрены на заседании Правительства Российской Федерации 09.12.2004 года, протокол № 47, раздел I; </w:t>
      </w:r>
    </w:p>
    <w:p w:rsidR="009B0506" w:rsidRPr="00983BA6" w:rsidRDefault="009B0506" w:rsidP="00AD2D02">
      <w:pPr>
        <w:pStyle w:val="a0"/>
      </w:pPr>
      <w:r w:rsidRPr="00983BA6">
        <w:t xml:space="preserve">Федеральные государственные образовательные стандарты нового поколения (ФГОС); </w:t>
      </w:r>
    </w:p>
    <w:p w:rsidR="009B0506" w:rsidRPr="00983BA6" w:rsidRDefault="009B0506" w:rsidP="00AD2D02">
      <w:pPr>
        <w:pStyle w:val="a0"/>
      </w:pPr>
      <w:r w:rsidRPr="00983BA6">
        <w:t xml:space="preserve">Концепция духовно-нравственного развития и воспитания личности гражданина России; </w:t>
      </w:r>
    </w:p>
    <w:p w:rsidR="009B0506" w:rsidRPr="00983BA6" w:rsidRDefault="009B0506" w:rsidP="00AD2D02">
      <w:pPr>
        <w:pStyle w:val="a0"/>
      </w:pPr>
      <w:r w:rsidRPr="00983BA6">
        <w:t xml:space="preserve">Гигиенические требования к условиям обучения школьников в современных образовательных учреждениях различного вида (Сан ПиН 2.4.2.1178-02); </w:t>
      </w:r>
    </w:p>
    <w:p w:rsidR="009B0506" w:rsidRPr="009B0506" w:rsidRDefault="009B0506" w:rsidP="00AD2D02">
      <w:pPr>
        <w:pStyle w:val="a0"/>
      </w:pP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@Arial Unicode MS"/>
          <w:color w:val="000000"/>
          <w:szCs w:val="24"/>
          <w:lang w:eastAsia="ru-RU"/>
        </w:rPr>
      </w:pPr>
      <w:r w:rsidRPr="009C46F4">
        <w:rPr>
          <w:color w:val="000000"/>
          <w:spacing w:val="-12"/>
          <w:szCs w:val="24"/>
          <w:lang w:eastAsia="ru-RU"/>
        </w:rPr>
        <w:t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</w:t>
      </w:r>
      <w:r w:rsidR="003E6526">
        <w:rPr>
          <w:color w:val="000000"/>
          <w:szCs w:val="24"/>
        </w:rPr>
        <w:t>МБ</w:t>
      </w:r>
      <w:r w:rsidR="009B0506" w:rsidRPr="004B42B0">
        <w:rPr>
          <w:color w:val="000000"/>
          <w:szCs w:val="24"/>
        </w:rPr>
        <w:t>ОУ ДОД «</w:t>
      </w:r>
      <w:r w:rsidR="003E6526">
        <w:rPr>
          <w:color w:val="000000"/>
          <w:szCs w:val="24"/>
        </w:rPr>
        <w:t>Дом детского творчества</w:t>
      </w:r>
      <w:r w:rsidR="009B0506" w:rsidRPr="004B42B0">
        <w:rPr>
          <w:color w:val="000000"/>
          <w:szCs w:val="24"/>
        </w:rPr>
        <w:t>», спортивные комплексы «</w:t>
      </w:r>
      <w:r w:rsidR="003E6526">
        <w:rPr>
          <w:color w:val="000000"/>
          <w:szCs w:val="24"/>
        </w:rPr>
        <w:t>Сывлах</w:t>
      </w:r>
      <w:r w:rsidR="009B0506" w:rsidRPr="004B42B0">
        <w:rPr>
          <w:color w:val="000000"/>
          <w:szCs w:val="24"/>
        </w:rPr>
        <w:t xml:space="preserve">», </w:t>
      </w:r>
      <w:r w:rsidR="003E6526">
        <w:rPr>
          <w:color w:val="000000"/>
          <w:szCs w:val="24"/>
        </w:rPr>
        <w:t>ДЮСШ, Ярославский сельский дом культуры</w:t>
      </w:r>
      <w:r w:rsidR="009B0506" w:rsidRPr="004B42B0">
        <w:rPr>
          <w:color w:val="000000"/>
          <w:szCs w:val="24"/>
        </w:rPr>
        <w:t>,</w:t>
      </w:r>
      <w:r w:rsidR="003E6526">
        <w:rPr>
          <w:color w:val="000000"/>
          <w:szCs w:val="24"/>
        </w:rPr>
        <w:t xml:space="preserve"> сельская библиотека с </w:t>
      </w:r>
      <w:r w:rsidRPr="009C46F4">
        <w:rPr>
          <w:rFonts w:eastAsia="@Arial Unicode MS"/>
          <w:color w:val="000000"/>
          <w:szCs w:val="24"/>
          <w:lang w:eastAsia="ru-RU"/>
        </w:rPr>
        <w:t>учётом культурно-исторических, этнических, социально-экономических, демографических особенностей</w:t>
      </w:r>
      <w:r w:rsidR="003E6526">
        <w:rPr>
          <w:rFonts w:eastAsia="@Arial Unicode MS"/>
          <w:color w:val="000000"/>
          <w:szCs w:val="24"/>
          <w:lang w:eastAsia="ru-RU"/>
        </w:rPr>
        <w:t xml:space="preserve"> Чувашской Республики, Моргаушского района</w:t>
      </w:r>
      <w:r w:rsidRPr="009C46F4">
        <w:rPr>
          <w:rFonts w:eastAsia="@Arial Unicode MS"/>
          <w:color w:val="000000"/>
          <w:szCs w:val="24"/>
          <w:lang w:eastAsia="ru-RU"/>
        </w:rPr>
        <w:t xml:space="preserve">, запросов семей и других субъектов образовательного процесса. </w:t>
      </w: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@Arial Unicode MS"/>
          <w:color w:val="000000"/>
          <w:szCs w:val="24"/>
          <w:lang w:eastAsia="ru-RU"/>
        </w:rPr>
      </w:pPr>
      <w:r w:rsidRPr="009C46F4">
        <w:rPr>
          <w:rFonts w:eastAsia="@Arial Unicode MS"/>
          <w:color w:val="000000"/>
          <w:szCs w:val="24"/>
          <w:lang w:eastAsia="ru-RU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М</w:t>
      </w:r>
      <w:r w:rsidR="003E6526">
        <w:rPr>
          <w:rFonts w:eastAsia="@Arial Unicode MS"/>
          <w:color w:val="000000"/>
          <w:szCs w:val="24"/>
          <w:lang w:eastAsia="ru-RU"/>
        </w:rPr>
        <w:t>Б</w:t>
      </w:r>
      <w:r w:rsidRPr="009C46F4">
        <w:rPr>
          <w:rFonts w:eastAsia="@Arial Unicode MS"/>
          <w:color w:val="000000"/>
          <w:szCs w:val="24"/>
          <w:lang w:eastAsia="ru-RU"/>
        </w:rPr>
        <w:t>ОУ «</w:t>
      </w:r>
      <w:r w:rsidR="003E6526">
        <w:rPr>
          <w:rFonts w:eastAsia="@Arial Unicode MS"/>
          <w:color w:val="000000"/>
          <w:szCs w:val="24"/>
          <w:lang w:eastAsia="ru-RU"/>
        </w:rPr>
        <w:t>Нискасинская</w:t>
      </w:r>
      <w:r w:rsidR="009B0506">
        <w:rPr>
          <w:rFonts w:eastAsia="@Arial Unicode MS"/>
          <w:color w:val="000000"/>
          <w:szCs w:val="24"/>
          <w:lang w:eastAsia="ru-RU"/>
        </w:rPr>
        <w:t>СОШ</w:t>
      </w:r>
      <w:r w:rsidRPr="009C46F4">
        <w:rPr>
          <w:rFonts w:eastAsia="@Arial Unicode MS"/>
          <w:color w:val="000000"/>
          <w:szCs w:val="24"/>
          <w:lang w:eastAsia="ru-RU"/>
        </w:rPr>
        <w:t>»</w:t>
      </w: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@Arial Unicode MS"/>
          <w:color w:val="000000"/>
          <w:szCs w:val="24"/>
          <w:lang w:eastAsia="ru-RU"/>
        </w:rPr>
      </w:pPr>
      <w:r w:rsidRPr="009C46F4">
        <w:rPr>
          <w:rFonts w:eastAsia="@Arial Unicode MS"/>
          <w:color w:val="000000"/>
          <w:szCs w:val="24"/>
          <w:lang w:eastAsia="ru-RU"/>
        </w:rPr>
        <w:t>Программа духовно-нравственного развития и воспитания обучающихся содержит: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Цель и задачи воспитания и социализации обучающихся;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Основные направления и ценностные основы воспитания и социализации </w:t>
      </w:r>
      <w:r w:rsidRPr="009C46F4">
        <w:rPr>
          <w:rFonts w:eastAsia="@Arial Unicode MS"/>
          <w:szCs w:val="24"/>
          <w:lang w:eastAsia="ru-RU"/>
        </w:rPr>
        <w:t>и профессиональной ориентации</w:t>
      </w:r>
      <w:r w:rsidRPr="009C46F4">
        <w:rPr>
          <w:szCs w:val="24"/>
          <w:lang w:eastAsia="ru-RU"/>
        </w:rPr>
        <w:t>обучающихся;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lastRenderedPageBreak/>
        <w:t>Принципы и особенности организации содержания воспитания и социализации обучающихся;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Основное содержание духовно-нравственного развития и воспитания обучающихся;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Виды деятельности и формы занятий с обучающимися;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Основные формы организации педагогической поддержки социализации обучающихся;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Организация работы по формированию экологически целесообразного, здорового и безопасного образа жизни;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Деятельность образовательного учреждения в области непрерывного экологического здоровьесберегающего образования обучающихся;</w:t>
      </w:r>
    </w:p>
    <w:p w:rsidR="007056B4" w:rsidRPr="009C46F4" w:rsidRDefault="007056B4" w:rsidP="003C27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Планируемые результаты воспитания и социализации обучающихся.</w:t>
      </w: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hanging="425"/>
        <w:jc w:val="both"/>
        <w:rPr>
          <w:szCs w:val="24"/>
          <w:lang w:eastAsia="ru-RU"/>
        </w:rPr>
      </w:pP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bookmarkStart w:id="0" w:name="_Toc231265551"/>
      <w:r w:rsidRPr="009C46F4">
        <w:rPr>
          <w:b/>
          <w:szCs w:val="24"/>
          <w:lang w:eastAsia="ru-RU"/>
        </w:rPr>
        <w:t xml:space="preserve">Цель и задачи воспитания и социализации </w:t>
      </w:r>
      <w:bookmarkEnd w:id="0"/>
      <w:r w:rsidRPr="009C46F4">
        <w:rPr>
          <w:b/>
          <w:szCs w:val="24"/>
          <w:lang w:eastAsia="ru-RU"/>
        </w:rPr>
        <w:t>обучающихся</w:t>
      </w:r>
    </w:p>
    <w:p w:rsidR="007056B4" w:rsidRPr="009C46F4" w:rsidRDefault="007056B4" w:rsidP="009B0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szCs w:val="24"/>
          <w:lang w:eastAsia="ru-RU"/>
        </w:rPr>
      </w:pPr>
      <w:r w:rsidRPr="009C46F4">
        <w:rPr>
          <w:szCs w:val="24"/>
          <w:lang w:eastAsia="ru-RU"/>
        </w:rPr>
        <w:t xml:space="preserve">Целью духовно-нравственного развития, воспитания и социализации обучающихся </w:t>
      </w:r>
      <w:r w:rsidR="00E3045B" w:rsidRPr="00E3045B">
        <w:rPr>
          <w:szCs w:val="24"/>
          <w:lang w:eastAsia="ru-RU"/>
        </w:rPr>
        <w:t>МБОУ «Нискасинская СОШ»</w:t>
      </w:r>
      <w:r w:rsidRPr="009C46F4">
        <w:rPr>
          <w:szCs w:val="24"/>
          <w:lang w:eastAsia="ru-RU"/>
        </w:rPr>
        <w:t xml:space="preserve">на ступенях основного и среднего (полного) общего образования является </w:t>
      </w:r>
      <w:r w:rsidRPr="00212689">
        <w:rPr>
          <w:b/>
          <w:szCs w:val="24"/>
          <w:lang w:eastAsia="ru-RU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Для достижения поставленной цели духовно-нравственного развития, воспитания и социализации обучающихся решаются следующие задачи.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 области формирования личностной культуры: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основ нравственного самосознания личности (совести) —способности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нравственного смысла учения, социально-ориентированной и общественно полезной деятельности;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усвоение обучающимся базовых национальных ценностей, духовных традиций народов России;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укрепление у подростка позитивной нравственной самооценки, самоуважения и жизненного оптимизма;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lastRenderedPageBreak/>
        <w:t>развитие эстетических потребностей, ценностей и чувств;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7056B4" w:rsidRPr="009C46F4" w:rsidRDefault="007056B4" w:rsidP="003C27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экологической культуры, культуры здорового и безопасного образа жизни.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 области формирования социальной культуры: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укрепление веры в Россию, чувства личной ответственности за Отечество, заботы о процветании своей страны;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патриотизма и гражданской солидарности;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укрепление доверия к другим людям, институтам гражданского общества, государству;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усвоение гуманистических и демократических ценностных ориентаций;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7056B4" w:rsidRPr="009C46F4" w:rsidRDefault="007056B4" w:rsidP="003C27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 области формирования семейной культуры:</w:t>
      </w:r>
    </w:p>
    <w:p w:rsidR="007056B4" w:rsidRPr="009C46F4" w:rsidRDefault="007056B4" w:rsidP="003C27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укрепление отношения к семье как основе российского общества;</w:t>
      </w:r>
    </w:p>
    <w:p w:rsidR="007056B4" w:rsidRPr="009C46F4" w:rsidRDefault="007056B4" w:rsidP="003C27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lastRenderedPageBreak/>
        <w:t>формирование представлений о значении семьи для устойчивого и успешного развития человека;</w:t>
      </w:r>
    </w:p>
    <w:p w:rsidR="007056B4" w:rsidRPr="009C46F4" w:rsidRDefault="007056B4" w:rsidP="003C27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7056B4" w:rsidRPr="009C46F4" w:rsidRDefault="007056B4" w:rsidP="003C27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7056B4" w:rsidRPr="009C46F4" w:rsidRDefault="007056B4" w:rsidP="003C27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начального опыта заботы о социально-психологическом благополучии своей семьи;</w:t>
      </w:r>
    </w:p>
    <w:p w:rsidR="007056B4" w:rsidRDefault="007056B4" w:rsidP="003C27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212689" w:rsidRPr="00212689" w:rsidRDefault="00212689" w:rsidP="00AD2D02">
      <w:pPr>
        <w:pStyle w:val="a0"/>
      </w:pP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Основные направления и ценностные основы воспитания обучающихся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Задачи воспитания и социализации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7056B4" w:rsidRPr="009C46F4" w:rsidRDefault="007056B4" w:rsidP="003C27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i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Pr="009C46F4">
        <w:rPr>
          <w:szCs w:val="24"/>
          <w:lang w:eastAsia="ru-RU"/>
        </w:rPr>
        <w:t xml:space="preserve"> (ценности</w:t>
      </w:r>
      <w:r w:rsidRPr="009C46F4">
        <w:rPr>
          <w:i/>
          <w:szCs w:val="24"/>
          <w:lang w:eastAsia="ru-RU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солидарность,мир во всём мире, многообразие и уважение культур и народов);</w:t>
      </w:r>
    </w:p>
    <w:p w:rsidR="007056B4" w:rsidRPr="009C46F4" w:rsidRDefault="007056B4" w:rsidP="003C27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социальной ответственности и компетентности (</w:t>
      </w:r>
      <w:r w:rsidRPr="009C46F4">
        <w:rPr>
          <w:szCs w:val="24"/>
          <w:lang w:eastAsia="ru-RU"/>
        </w:rPr>
        <w:t xml:space="preserve">ценности: </w:t>
      </w:r>
      <w:r w:rsidRPr="009C46F4">
        <w:rPr>
          <w:i/>
          <w:szCs w:val="24"/>
          <w:lang w:eastAsia="ru-RU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7056B4" w:rsidRPr="009C46F4" w:rsidRDefault="007056B4" w:rsidP="003C27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нравственных чувств, убеждений, этического сознания</w:t>
      </w:r>
      <w:r w:rsidRPr="009C46F4">
        <w:rPr>
          <w:szCs w:val="24"/>
          <w:lang w:eastAsia="ru-RU"/>
        </w:rPr>
        <w:t xml:space="preserve"> (ценности: </w:t>
      </w:r>
      <w:r w:rsidRPr="009C46F4">
        <w:rPr>
          <w:i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диалога;духовно-нравственное развитие личности);</w:t>
      </w:r>
    </w:p>
    <w:p w:rsidR="007056B4" w:rsidRPr="009C46F4" w:rsidRDefault="007056B4" w:rsidP="003C27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 xml:space="preserve">воспитание экологической культуры, культуры здорового и безопасного образа жизни </w:t>
      </w:r>
      <w:r w:rsidRPr="009C46F4">
        <w:rPr>
          <w:szCs w:val="24"/>
          <w:lang w:eastAsia="ru-RU"/>
        </w:rPr>
        <w:t xml:space="preserve">(ценности: </w:t>
      </w:r>
      <w:r w:rsidRPr="009C46F4">
        <w:rPr>
          <w:i/>
          <w:szCs w:val="24"/>
          <w:lang w:eastAsia="ru-RU"/>
        </w:rPr>
        <w:t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7056B4" w:rsidRPr="009C46F4" w:rsidRDefault="007056B4" w:rsidP="003C27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i/>
          <w:szCs w:val="24"/>
        </w:rPr>
      </w:pPr>
      <w:r w:rsidRPr="009C46F4">
        <w:rPr>
          <w:b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9C46F4">
        <w:rPr>
          <w:szCs w:val="24"/>
        </w:rPr>
        <w:t xml:space="preserve"> (ценности:</w:t>
      </w:r>
      <w:r w:rsidRPr="009C46F4">
        <w:rPr>
          <w:i/>
          <w:szCs w:val="24"/>
        </w:rPr>
        <w:t xml:space="preserve"> научное знание, стремление к познанию и истине, научная картина мира, нравственный смысл </w:t>
      </w:r>
      <w:r w:rsidRPr="009C46F4">
        <w:rPr>
          <w:i/>
          <w:szCs w:val="24"/>
        </w:rPr>
        <w:lastRenderedPageBreak/>
        <w:t>учения и самообразования, интеллектуальное развитие личности;уважение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9C46F4">
        <w:rPr>
          <w:szCs w:val="24"/>
        </w:rPr>
        <w:t>;</w:t>
      </w:r>
    </w:p>
    <w:p w:rsidR="007056B4" w:rsidRDefault="007056B4" w:rsidP="003C27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 w:rsidRPr="009C46F4">
        <w:rPr>
          <w:szCs w:val="24"/>
          <w:lang w:eastAsia="ru-RU"/>
        </w:rPr>
        <w:t xml:space="preserve">(ценности: </w:t>
      </w:r>
      <w:r w:rsidRPr="009C46F4">
        <w:rPr>
          <w:i/>
          <w:szCs w:val="24"/>
          <w:lang w:eastAsia="ru-RU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Pr="009C46F4">
        <w:rPr>
          <w:szCs w:val="24"/>
          <w:lang w:eastAsia="ru-RU"/>
        </w:rPr>
        <w:t>).</w:t>
      </w:r>
    </w:p>
    <w:p w:rsidR="00212689" w:rsidRPr="00212689" w:rsidRDefault="00212689" w:rsidP="00AD2D02">
      <w:pPr>
        <w:pStyle w:val="a0"/>
      </w:pPr>
    </w:p>
    <w:p w:rsidR="007056B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Принципы и особенности организации содержания воспитания и социализации обучающихся</w:t>
      </w:r>
    </w:p>
    <w:p w:rsidR="00212689" w:rsidRPr="00212689" w:rsidRDefault="00212689" w:rsidP="00AD2D02">
      <w:pPr>
        <w:pStyle w:val="a0"/>
      </w:pP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Принцип ориентации на идеал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Аксиологический принцип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Принцип ориентации на идеал интегрирует 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Принцип следования нравственному примеру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Следование примеру—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другим». Содержание учебного процесса, внеучебной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Принцип диалогического общения со Значимыми Другими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межсубъектного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Принцип идентификации</w:t>
      </w:r>
      <w:r w:rsidRPr="009C46F4">
        <w:rPr>
          <w:szCs w:val="24"/>
          <w:lang w:eastAsia="ru-RU"/>
        </w:rPr>
        <w:t>. Идентификация — устойчивое отождествление себя созначимым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lastRenderedPageBreak/>
        <w:t>Принцип полисубъектности воспитания и социализации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В современных условиях процесс развития, воспитания и социализации личности имеет полисубъектный, многомерно-деятельностный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 воспитания и социализации обучающихся в учебной, внеучебной, внешкольной, общественно значимой деятельности. Социально-педагогическое взаимодействие школы и других общественных субъектов осуществляется в рамках Программы воспитания и социализации обучающихся.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Принцип совместного решения личностно и общественно значимых проблем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7056B4" w:rsidRPr="009C46F4" w:rsidRDefault="007056B4" w:rsidP="00212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212689">
        <w:rPr>
          <w:szCs w:val="24"/>
          <w:u w:val="single"/>
          <w:lang w:eastAsia="ru-RU"/>
        </w:rPr>
        <w:t>Принцип системно-деятельностной организации воспитания</w:t>
      </w:r>
      <w:r w:rsidRPr="009C46F4">
        <w:rPr>
          <w:b/>
          <w:szCs w:val="24"/>
          <w:lang w:eastAsia="ru-RU"/>
        </w:rPr>
        <w:t>.</w:t>
      </w:r>
      <w:r w:rsidRPr="009C46F4">
        <w:rPr>
          <w:szCs w:val="24"/>
          <w:lang w:eastAsia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общеобразовательных дисциплин;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произведений искусства;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периодической печати, публикаций, радио- и телепередач, отражающих современную жизнь;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духовной культуры и фольклора народов России;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истории, традиций и современной жизни своей Родины, своего края, своей семьи;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жизненного опыта своих родителей и прародителей;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7056B4" w:rsidRPr="009C46F4" w:rsidRDefault="007056B4" w:rsidP="003C27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других источников информации и научного знания.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  <w:bookmarkStart w:id="1" w:name="_Toc231265556"/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b/>
          <w:szCs w:val="24"/>
          <w:lang w:eastAsia="ru-RU"/>
        </w:rPr>
      </w:pPr>
    </w:p>
    <w:bookmarkEnd w:id="1"/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7056B4" w:rsidRPr="009C46F4" w:rsidRDefault="007056B4" w:rsidP="003C2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</w:t>
      </w:r>
      <w:r w:rsidRPr="009C46F4">
        <w:rPr>
          <w:szCs w:val="24"/>
          <w:lang w:eastAsia="ru-RU"/>
        </w:rPr>
        <w:lastRenderedPageBreak/>
        <w:t>происхождении и социально-культурном значении, о ключевых ценностях современного общества России;</w:t>
      </w:r>
    </w:p>
    <w:p w:rsidR="007056B4" w:rsidRPr="009C46F4" w:rsidRDefault="007056B4" w:rsidP="003C2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7056B4" w:rsidRPr="009C46F4" w:rsidRDefault="007056B4" w:rsidP="003C2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7056B4" w:rsidRPr="009C46F4" w:rsidRDefault="007056B4" w:rsidP="003C2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осознание конституционного долга и обязанностей гражданина своей Родины;</w:t>
      </w:r>
    </w:p>
    <w:p w:rsidR="007056B4" w:rsidRPr="009C46F4" w:rsidRDefault="007056B4" w:rsidP="003C2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7056B4" w:rsidRPr="009C46F4" w:rsidRDefault="007056B4" w:rsidP="003C2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социальной ответственности и компетентности:</w:t>
      </w:r>
    </w:p>
    <w:p w:rsidR="007056B4" w:rsidRPr="009C46F4" w:rsidRDefault="007056B4" w:rsidP="003C2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7056B4" w:rsidRPr="009C46F4" w:rsidRDefault="007056B4" w:rsidP="003C2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усвоение позитивного социального опыта, образцов поведения подростков и молодёжи в современном мире;</w:t>
      </w:r>
    </w:p>
    <w:p w:rsidR="007056B4" w:rsidRPr="009C46F4" w:rsidRDefault="007056B4" w:rsidP="003C2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7056B4" w:rsidRPr="009C46F4" w:rsidRDefault="007056B4" w:rsidP="003C2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056B4" w:rsidRPr="009C46F4" w:rsidRDefault="007056B4" w:rsidP="003C2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осознанное принятие основных социальных ролей, соответствующих подростковому возрасту:</w:t>
      </w:r>
    </w:p>
    <w:p w:rsidR="007056B4" w:rsidRPr="009C46F4" w:rsidRDefault="007056B4" w:rsidP="00542D20">
      <w:pPr>
        <w:autoSpaceDN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b/>
          <w:i/>
          <w:szCs w:val="24"/>
          <w:lang w:eastAsia="ru-RU"/>
        </w:rPr>
        <w:t>социальные роли в семье:</w:t>
      </w:r>
      <w:r w:rsidRPr="009C46F4">
        <w:rPr>
          <w:szCs w:val="24"/>
          <w:lang w:eastAsia="ru-RU"/>
        </w:rPr>
        <w:t xml:space="preserve"> сына (дочери), брата (сестры), помощника, ответственного хозяина (хозяйки), наследника (наследницы);</w:t>
      </w:r>
    </w:p>
    <w:p w:rsidR="007056B4" w:rsidRPr="009C46F4" w:rsidRDefault="007056B4" w:rsidP="00542D20">
      <w:pPr>
        <w:autoSpaceDN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b/>
          <w:i/>
          <w:szCs w:val="24"/>
          <w:lang w:eastAsia="ru-RU"/>
        </w:rPr>
        <w:t>социальные роли в классе:</w:t>
      </w:r>
      <w:r w:rsidRPr="009C46F4">
        <w:rPr>
          <w:szCs w:val="24"/>
          <w:lang w:eastAsia="ru-RU"/>
        </w:rPr>
        <w:t xml:space="preserve">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7056B4" w:rsidRPr="009C46F4" w:rsidRDefault="007056B4" w:rsidP="00542D20">
      <w:pPr>
        <w:autoSpaceDN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b/>
          <w:i/>
          <w:szCs w:val="24"/>
          <w:lang w:eastAsia="ru-RU"/>
        </w:rPr>
        <w:t>социальные роли в обществе:</w:t>
      </w:r>
      <w:r w:rsidRPr="009C46F4">
        <w:rPr>
          <w:szCs w:val="24"/>
          <w:lang w:eastAsia="ru-RU"/>
        </w:rPr>
        <w:t xml:space="preserve">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7056B4" w:rsidRPr="009C46F4" w:rsidRDefault="007056B4" w:rsidP="003C27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собственного конструктивного стиля общественного поведения.</w:t>
      </w:r>
    </w:p>
    <w:p w:rsidR="007056B4" w:rsidRPr="009C46F4" w:rsidRDefault="007056B4" w:rsidP="00542D20">
      <w:pPr>
        <w:autoSpaceDN w:val="0"/>
        <w:spacing w:after="0" w:line="240" w:lineRule="auto"/>
        <w:ind w:left="709" w:hanging="425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нравственных чувств, убеждений, этического сознания: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сознательное принятие базовых национальных российских ценностей;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</w:t>
      </w:r>
      <w:r w:rsidRPr="009C46F4">
        <w:rPr>
          <w:szCs w:val="24"/>
          <w:lang w:eastAsia="ru-RU"/>
        </w:rPr>
        <w:lastRenderedPageBreak/>
        <w:t>доводить начатое дело до конца;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7056B4" w:rsidRPr="009C46F4" w:rsidRDefault="007056B4" w:rsidP="003C27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7056B4" w:rsidRPr="009C46F4" w:rsidRDefault="007056B4" w:rsidP="00542D20">
      <w:pPr>
        <w:autoSpaceDN w:val="0"/>
        <w:spacing w:after="0" w:line="240" w:lineRule="auto"/>
        <w:ind w:left="709" w:hanging="425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экологической культуры, культуры здорового и безопасного образа жизни: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9C46F4">
        <w:rPr>
          <w:spacing w:val="-6"/>
          <w:szCs w:val="24"/>
          <w:lang w:eastAsia="ru-RU"/>
        </w:rPr>
        <w:t>(работоспособность, устойчивость к заболеваниям), психическог</w:t>
      </w:r>
      <w:r w:rsidRPr="009C46F4">
        <w:rPr>
          <w:szCs w:val="24"/>
          <w:lang w:eastAsia="ru-RU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устойчивая мотивация к выполнению правил личной и общественной гигиены и </w:t>
      </w:r>
      <w:r w:rsidRPr="009C46F4">
        <w:rPr>
          <w:szCs w:val="24"/>
          <w:lang w:eastAsia="ru-RU"/>
        </w:rPr>
        <w:lastRenderedPageBreak/>
        <w:t>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опыт участия в физкультурно-оздоровительных, санитарно-гигиенических мероприятиях, экологическом туризме;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</w:t>
      </w:r>
    </w:p>
    <w:p w:rsidR="007056B4" w:rsidRPr="009C46F4" w:rsidRDefault="007056B4" w:rsidP="003C27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осознание нравственных основ образования;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осознание важности непрерывного образования и самообразования в течение всей жизни;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общее знакомство с трудовым законодательством;</w:t>
      </w:r>
    </w:p>
    <w:p w:rsidR="007056B4" w:rsidRPr="009C46F4" w:rsidRDefault="007056B4" w:rsidP="003C27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нетерпимое отношение к лени, безответственности и пассивности в образовании и труде.</w:t>
      </w:r>
    </w:p>
    <w:p w:rsidR="007056B4" w:rsidRPr="009C46F4" w:rsidRDefault="007056B4" w:rsidP="00542D20">
      <w:pPr>
        <w:autoSpaceDN w:val="0"/>
        <w:spacing w:after="0" w:line="240" w:lineRule="auto"/>
        <w:ind w:left="709" w:hanging="425"/>
        <w:jc w:val="center"/>
        <w:rPr>
          <w:b/>
          <w:szCs w:val="24"/>
          <w:lang w:eastAsia="ru-RU"/>
        </w:rPr>
      </w:pPr>
      <w:r w:rsidRPr="009C46F4">
        <w:rPr>
          <w:b/>
          <w:bCs/>
          <w:szCs w:val="24"/>
          <w:lang w:eastAsia="ru-RU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7056B4" w:rsidRPr="009C46F4" w:rsidRDefault="007056B4" w:rsidP="003C27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ценностное отношение к прекрасному, восприятие искусства как особой формы познания и преобразования мира;</w:t>
      </w:r>
    </w:p>
    <w:p w:rsidR="007056B4" w:rsidRPr="009C46F4" w:rsidRDefault="007056B4" w:rsidP="003C27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7056B4" w:rsidRPr="009C46F4" w:rsidRDefault="007056B4" w:rsidP="003C27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представление об искусстве народов России.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bookmarkStart w:id="2" w:name="_Toc231265557"/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Виды деятельности и формы занятий с обучающимися</w:t>
      </w:r>
      <w:bookmarkEnd w:id="2"/>
    </w:p>
    <w:p w:rsidR="00542D20" w:rsidRDefault="00542D20" w:rsidP="0054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ИзучаютКонституцию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общества,о символах государства </w:t>
      </w:r>
      <w:r w:rsidRPr="009C46F4">
        <w:rPr>
          <w:i/>
          <w:szCs w:val="24"/>
          <w:lang w:eastAsia="ru-RU"/>
        </w:rPr>
        <w:t xml:space="preserve">— </w:t>
      </w:r>
      <w:r w:rsidRPr="009C46F4">
        <w:rPr>
          <w:szCs w:val="24"/>
          <w:lang w:eastAsia="ru-RU"/>
        </w:rPr>
        <w:t>Флаге, Гербе России, о флаге и гербе субъекта Российской Федерации, в котором находится образовательное учреждение.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7056B4" w:rsidRPr="009C46F4" w:rsidRDefault="007056B4" w:rsidP="003C27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социальной ответственности и компетентности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Активно участвуют в улучшении школьной среды, доступных сфер жизни окружающего социума.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Активно и осознанно участвуют в разнообразных видах и типах отношений в </w:t>
      </w:r>
      <w:r w:rsidRPr="009C46F4">
        <w:rPr>
          <w:szCs w:val="24"/>
          <w:lang w:eastAsia="ru-RU"/>
        </w:rPr>
        <w:lastRenderedPageBreak/>
        <w:t>основных сферах своей жизнедеятельности: общение, учёба, игра, спорт, творчество, увлечения (хобби).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т.д.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городского или сельского поселения.</w:t>
      </w:r>
    </w:p>
    <w:p w:rsidR="007056B4" w:rsidRPr="009C46F4" w:rsidRDefault="007056B4" w:rsidP="003C27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нравственных чувств, убеждений, этического сознания</w:t>
      </w:r>
    </w:p>
    <w:p w:rsidR="007056B4" w:rsidRPr="009C46F4" w:rsidRDefault="007056B4" w:rsidP="003C27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7056B4" w:rsidRPr="009C46F4" w:rsidRDefault="007056B4" w:rsidP="003C27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общественно полезном труде в помощь школе, городу, селу, родному краю.</w:t>
      </w:r>
    </w:p>
    <w:p w:rsidR="007056B4" w:rsidRPr="009C46F4" w:rsidRDefault="007056B4" w:rsidP="003C27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7056B4" w:rsidRPr="009C46F4" w:rsidRDefault="007056B4" w:rsidP="003C27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7056B4" w:rsidRPr="009C46F4" w:rsidRDefault="007056B4" w:rsidP="003C27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</w:t>
      </w:r>
      <w:r w:rsidR="00DD0BD0">
        <w:rPr>
          <w:szCs w:val="24"/>
          <w:lang w:eastAsia="ru-RU"/>
        </w:rPr>
        <w:t xml:space="preserve"> поколению, укрепляющих преемст</w:t>
      </w:r>
      <w:r w:rsidRPr="009C46F4">
        <w:rPr>
          <w:szCs w:val="24"/>
          <w:lang w:eastAsia="ru-RU"/>
        </w:rPr>
        <w:t>венность между поколениями).</w:t>
      </w:r>
    </w:p>
    <w:p w:rsidR="007056B4" w:rsidRPr="009C46F4" w:rsidRDefault="007056B4" w:rsidP="003C27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Знакомятся с деятельностью традиционных религиозных организаций.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Воспитание экологической культуры, культуры здорового и безопасного образа жизни: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</w:t>
      </w:r>
      <w:r w:rsidRPr="009C46F4">
        <w:rPr>
          <w:szCs w:val="24"/>
          <w:lang w:eastAsia="ru-RU"/>
        </w:rPr>
        <w:lastRenderedPageBreak/>
        <w:t>экологических акций, ролевых игр, школьных конференций, уроков технологии, внеурочной деятельности).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проведении школьных спартакиад, эстафет, экологических и туристических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экскурсиях, путешествиях и экспедициях.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Учатся оказывать первую доврачебную помощь пострадавшим.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7056B4" w:rsidRPr="009C46F4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542D20" w:rsidRDefault="007056B4" w:rsidP="003C27F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7056B4" w:rsidRPr="00542D20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Cs w:val="24"/>
          <w:lang w:eastAsia="ru-RU"/>
        </w:rPr>
      </w:pPr>
      <w:r w:rsidRPr="00542D20">
        <w:rPr>
          <w:b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7056B4" w:rsidRPr="009C46F4" w:rsidRDefault="007056B4" w:rsidP="003C27F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подготовке и проведении «Недели науки, техники и производства», конкурсов научно-фантастических проектов, вечеров неразгаданных тайн.</w:t>
      </w:r>
    </w:p>
    <w:p w:rsidR="007056B4" w:rsidRPr="009C46F4" w:rsidRDefault="007056B4" w:rsidP="003C27F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Ведут дневники экскурсий, походов, наблюдений по оценке окружающей среды.</w:t>
      </w:r>
    </w:p>
    <w:p w:rsid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</w:r>
    </w:p>
    <w:p w:rsid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rFonts w:eastAsia="Times New Roman"/>
          <w:szCs w:val="24"/>
          <w:lang w:eastAsia="ru-RU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rFonts w:eastAsia="Times New Roman"/>
          <w:szCs w:val="24"/>
          <w:lang w:eastAsia="ru-RU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rFonts w:eastAsia="Times New Roman"/>
          <w:szCs w:val="24"/>
          <w:lang w:eastAsia="ru-RU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542D20" w:rsidRP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rFonts w:eastAsia="Times New Roman"/>
          <w:szCs w:val="24"/>
          <w:lang w:eastAsia="ru-RU"/>
        </w:rPr>
        <w:t xml:space="preserve"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 д.), раскрывающих перед </w:t>
      </w:r>
      <w:r w:rsidRPr="00542D20">
        <w:rPr>
          <w:rFonts w:eastAsia="Times New Roman"/>
          <w:szCs w:val="24"/>
          <w:lang w:eastAsia="ru-RU"/>
        </w:rPr>
        <w:lastRenderedPageBreak/>
        <w:t>подростками широкий спектр профессионал</w:t>
      </w:r>
      <w:r w:rsidR="00542D20">
        <w:rPr>
          <w:rFonts w:eastAsia="Times New Roman"/>
          <w:szCs w:val="24"/>
          <w:lang w:eastAsia="ru-RU"/>
        </w:rPr>
        <w:t>ьной и трудовой деятельности)</w:t>
      </w:r>
    </w:p>
    <w:p w:rsid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rFonts w:eastAsia="Times New Roman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</w:t>
      </w:r>
    </w:p>
    <w:p w:rsid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7056B4" w:rsidRPr="00542D20" w:rsidRDefault="007056B4" w:rsidP="003C27F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542D20">
        <w:rPr>
          <w:rFonts w:eastAsia="Times New Roman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7056B4" w:rsidRPr="009C46F4" w:rsidRDefault="007056B4" w:rsidP="00542D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eastAsia="ru-RU"/>
        </w:rPr>
      </w:pPr>
      <w:r w:rsidRPr="009C46F4">
        <w:rPr>
          <w:b/>
          <w:bCs/>
          <w:szCs w:val="24"/>
          <w:lang w:eastAsia="ru-RU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7056B4" w:rsidRPr="009C46F4" w:rsidRDefault="007056B4" w:rsidP="003C27F1">
      <w:pPr>
        <w:pStyle w:val="afb"/>
        <w:numPr>
          <w:ilvl w:val="0"/>
          <w:numId w:val="35"/>
        </w:numPr>
        <w:tabs>
          <w:tab w:val="left" w:pos="709"/>
        </w:tabs>
        <w:ind w:left="709" w:right="-1" w:hanging="425"/>
        <w:jc w:val="both"/>
        <w:rPr>
          <w:rFonts w:eastAsia="Times New Roman"/>
          <w:lang w:val="ru-RU"/>
        </w:rPr>
      </w:pPr>
      <w:r w:rsidRPr="009C46F4">
        <w:rPr>
          <w:rFonts w:eastAsia="Times New Roman"/>
          <w:lang w:val="ru-RU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7056B4" w:rsidRPr="009C46F4" w:rsidRDefault="007056B4" w:rsidP="003C27F1">
      <w:pPr>
        <w:pStyle w:val="afb"/>
        <w:numPr>
          <w:ilvl w:val="0"/>
          <w:numId w:val="35"/>
        </w:numPr>
        <w:tabs>
          <w:tab w:val="left" w:pos="0"/>
          <w:tab w:val="left" w:pos="709"/>
        </w:tabs>
        <w:ind w:left="709" w:right="-1" w:hanging="425"/>
        <w:jc w:val="both"/>
        <w:rPr>
          <w:rFonts w:eastAsia="Times New Roman"/>
          <w:lang w:val="ru-RU"/>
        </w:rPr>
      </w:pPr>
      <w:r w:rsidRPr="009C46F4">
        <w:rPr>
          <w:rFonts w:eastAsia="Times New Roman"/>
          <w:lang w:val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7056B4" w:rsidRPr="009C46F4" w:rsidRDefault="007056B4" w:rsidP="003C27F1">
      <w:pPr>
        <w:pStyle w:val="afb"/>
        <w:numPr>
          <w:ilvl w:val="0"/>
          <w:numId w:val="35"/>
        </w:numPr>
        <w:tabs>
          <w:tab w:val="left" w:pos="0"/>
          <w:tab w:val="left" w:pos="709"/>
        </w:tabs>
        <w:ind w:left="709" w:right="-1" w:hanging="425"/>
        <w:jc w:val="both"/>
        <w:rPr>
          <w:rFonts w:eastAsia="Times New Roman"/>
          <w:lang w:val="ru-RU"/>
        </w:rPr>
      </w:pPr>
      <w:r w:rsidRPr="009C46F4">
        <w:rPr>
          <w:rFonts w:eastAsia="Times New Roman"/>
          <w:lang w:val="ru-RU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7056B4" w:rsidRPr="009C46F4" w:rsidRDefault="007056B4" w:rsidP="003C27F1">
      <w:pPr>
        <w:pStyle w:val="afb"/>
        <w:numPr>
          <w:ilvl w:val="0"/>
          <w:numId w:val="35"/>
        </w:numPr>
        <w:tabs>
          <w:tab w:val="left" w:pos="709"/>
        </w:tabs>
        <w:ind w:left="709" w:right="-1" w:hanging="425"/>
        <w:jc w:val="both"/>
        <w:rPr>
          <w:rFonts w:eastAsia="Times New Roman"/>
          <w:lang w:val="ru-RU"/>
        </w:rPr>
      </w:pPr>
      <w:r w:rsidRPr="009C46F4">
        <w:rPr>
          <w:rFonts w:eastAsia="Times New Roman"/>
          <w:lang w:val="ru-RU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7056B4" w:rsidRPr="009C46F4" w:rsidRDefault="007056B4" w:rsidP="003C27F1">
      <w:pPr>
        <w:pStyle w:val="afb"/>
        <w:numPr>
          <w:ilvl w:val="0"/>
          <w:numId w:val="35"/>
        </w:numPr>
        <w:tabs>
          <w:tab w:val="left" w:pos="709"/>
        </w:tabs>
        <w:ind w:left="709" w:right="-1" w:hanging="425"/>
        <w:jc w:val="both"/>
        <w:rPr>
          <w:rFonts w:eastAsia="Times New Roman"/>
          <w:lang w:val="ru-RU"/>
        </w:rPr>
      </w:pPr>
      <w:r w:rsidRPr="009C46F4">
        <w:rPr>
          <w:rFonts w:eastAsia="Times New Roman"/>
          <w:lang w:val="ru-RU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7056B4" w:rsidRPr="009C46F4" w:rsidRDefault="007056B4" w:rsidP="003C27F1">
      <w:pPr>
        <w:pStyle w:val="afb"/>
        <w:numPr>
          <w:ilvl w:val="0"/>
          <w:numId w:val="35"/>
        </w:numPr>
        <w:tabs>
          <w:tab w:val="left" w:pos="709"/>
        </w:tabs>
        <w:ind w:left="709" w:right="-1" w:hanging="425"/>
        <w:jc w:val="both"/>
        <w:rPr>
          <w:rFonts w:eastAsia="Times New Roman"/>
          <w:lang w:val="ru-RU"/>
        </w:rPr>
      </w:pPr>
      <w:r w:rsidRPr="009C46F4">
        <w:rPr>
          <w:rFonts w:eastAsia="Times New Roman"/>
          <w:lang w:val="ru-RU"/>
        </w:rPr>
        <w:t xml:space="preserve">Участвуют в оформлении класса и школы, озеленении пришкольного участка, стремятся внести красоту в домашний быт. </w:t>
      </w:r>
    </w:p>
    <w:p w:rsidR="007056B4" w:rsidRPr="009C46F4" w:rsidRDefault="007056B4" w:rsidP="00542D20">
      <w:pPr>
        <w:widowControl w:val="0"/>
        <w:tabs>
          <w:tab w:val="left" w:pos="709"/>
          <w:tab w:val="left" w:pos="8222"/>
        </w:tabs>
        <w:spacing w:after="0" w:line="240" w:lineRule="auto"/>
        <w:ind w:left="709" w:right="-1759" w:hanging="425"/>
        <w:rPr>
          <w:rFonts w:eastAsia="Times New Roman"/>
          <w:szCs w:val="24"/>
          <w:lang w:eastAsia="ru-RU"/>
        </w:rPr>
      </w:pPr>
    </w:p>
    <w:p w:rsidR="007056B4" w:rsidRPr="009C46F4" w:rsidRDefault="007056B4" w:rsidP="00542D20">
      <w:pPr>
        <w:tabs>
          <w:tab w:val="left" w:pos="709"/>
        </w:tabs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bookmarkStart w:id="3" w:name="_Toc231265559"/>
      <w:r w:rsidRPr="009C46F4">
        <w:rPr>
          <w:rFonts w:eastAsia="Times New Roman"/>
          <w:b/>
          <w:szCs w:val="24"/>
          <w:lang w:eastAsia="ru-RU"/>
        </w:rPr>
        <w:lastRenderedPageBreak/>
        <w:t>Этапы организации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7056B4" w:rsidRPr="009C46F4" w:rsidRDefault="00542D20" w:rsidP="007056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 w:rsidR="007056B4" w:rsidRPr="009C46F4">
        <w:rPr>
          <w:szCs w:val="24"/>
          <w:lang w:eastAsia="ru-RU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7056B4" w:rsidRPr="009C46F4" w:rsidRDefault="00542D20" w:rsidP="007056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b/>
          <w:szCs w:val="24"/>
          <w:lang w:eastAsia="ru-RU"/>
        </w:rPr>
        <w:tab/>
      </w:r>
      <w:r w:rsidR="007056B4" w:rsidRPr="009C46F4">
        <w:rPr>
          <w:b/>
          <w:szCs w:val="24"/>
          <w:lang w:eastAsia="ru-RU"/>
        </w:rPr>
        <w:t>Организационно-административный этап</w:t>
      </w:r>
      <w:r w:rsidR="007056B4" w:rsidRPr="009C46F4">
        <w:rPr>
          <w:szCs w:val="24"/>
          <w:lang w:eastAsia="ru-RU"/>
        </w:rPr>
        <w:t xml:space="preserve"> (ведущий субъект— администрация школы) включает:</w:t>
      </w:r>
    </w:p>
    <w:p w:rsidR="007056B4" w:rsidRPr="009C46F4" w:rsidRDefault="007056B4" w:rsidP="003C27F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7056B4" w:rsidRPr="009C46F4" w:rsidRDefault="007056B4" w:rsidP="003C27F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7056B4" w:rsidRPr="009C46F4" w:rsidRDefault="007056B4" w:rsidP="003C27F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7056B4" w:rsidRPr="009C46F4" w:rsidRDefault="007056B4" w:rsidP="003C27F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координацию деятельности агентов социализации обучающихся—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7056B4" w:rsidRPr="009C46F4" w:rsidRDefault="007056B4" w:rsidP="003C27F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создание условий для организованной деятельности школьных социальных групп;</w:t>
      </w:r>
    </w:p>
    <w:p w:rsidR="007056B4" w:rsidRPr="009C46F4" w:rsidRDefault="007056B4" w:rsidP="003C27F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542D20" w:rsidRDefault="00542D20" w:rsidP="007056B4">
      <w:pPr>
        <w:spacing w:after="0" w:line="240" w:lineRule="auto"/>
        <w:ind w:firstLine="454"/>
        <w:jc w:val="center"/>
        <w:rPr>
          <w:rFonts w:eastAsia="Times New Roman"/>
          <w:b/>
          <w:szCs w:val="24"/>
          <w:lang w:eastAsia="ru-RU"/>
        </w:rPr>
      </w:pPr>
    </w:p>
    <w:p w:rsidR="007056B4" w:rsidRPr="009C46F4" w:rsidRDefault="007056B4" w:rsidP="007056B4">
      <w:pPr>
        <w:spacing w:after="0" w:line="240" w:lineRule="auto"/>
        <w:ind w:firstLine="454"/>
        <w:jc w:val="center"/>
        <w:rPr>
          <w:rFonts w:eastAsia="Times New Roman"/>
          <w:b/>
          <w:szCs w:val="24"/>
          <w:lang w:eastAsia="ru-RU"/>
        </w:rPr>
      </w:pPr>
      <w:r w:rsidRPr="009C46F4">
        <w:rPr>
          <w:rFonts w:eastAsia="Times New Roman"/>
          <w:b/>
          <w:szCs w:val="24"/>
          <w:lang w:eastAsia="ru-RU"/>
        </w:rPr>
        <w:t>Основные формы организации педагогической поддержки</w:t>
      </w:r>
    </w:p>
    <w:p w:rsidR="007056B4" w:rsidRPr="009C46F4" w:rsidRDefault="007056B4" w:rsidP="007056B4">
      <w:pPr>
        <w:spacing w:after="0" w:line="240" w:lineRule="auto"/>
        <w:ind w:firstLine="454"/>
        <w:jc w:val="center"/>
        <w:rPr>
          <w:rFonts w:eastAsia="Times New Roman"/>
          <w:b/>
          <w:szCs w:val="24"/>
          <w:lang w:eastAsia="ru-RU"/>
        </w:rPr>
      </w:pPr>
      <w:r w:rsidRPr="009C46F4">
        <w:rPr>
          <w:rFonts w:eastAsia="Times New Roman"/>
          <w:b/>
          <w:szCs w:val="24"/>
          <w:lang w:eastAsia="ru-RU"/>
        </w:rPr>
        <w:t xml:space="preserve"> социализации обучающихся</w:t>
      </w:r>
    </w:p>
    <w:p w:rsidR="007056B4" w:rsidRPr="009C46F4" w:rsidRDefault="007056B4" w:rsidP="00542D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деятельности,социализация обучающихся средствами общественной  и трудовой деятельности.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Ролевые игры.</w:t>
      </w:r>
      <w:r w:rsidRPr="009C46F4">
        <w:rPr>
          <w:szCs w:val="24"/>
          <w:lang w:eastAsia="ru-RU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Для организации и проведения ролевых игр различных видов (на развитие компетенций, моделирующих, социодраматических, идентификационных, социометрических и др.) могут быть привлечены родители, представители различных профессий, социальных </w:t>
      </w:r>
      <w:r w:rsidRPr="009C46F4">
        <w:rPr>
          <w:szCs w:val="24"/>
          <w:lang w:eastAsia="ru-RU"/>
        </w:rPr>
        <w:lastRenderedPageBreak/>
        <w:t>групп, общественных организаций и другие значимые взрослые.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Педагогическая поддержка обучающихся в ходе познавательной деятельности.</w:t>
      </w:r>
      <w:r w:rsidRPr="009C46F4">
        <w:rPr>
          <w:szCs w:val="24"/>
          <w:lang w:eastAsia="ru-RU"/>
        </w:rPr>
        <w:t>Познавательная деятельность обучающихся, организуемая в рамках системно-деятельностного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Педагогическая поддержка обучающихся средствами общественной деятельности.</w:t>
      </w:r>
      <w:r w:rsidRPr="009C46F4">
        <w:rPr>
          <w:szCs w:val="24"/>
          <w:lang w:eastAsia="ru-RU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Спектр социальных функций обучающихся в рамках системы школьного самоуправления очень широк. В рамках этого вида деятельности обучающиеся имеют возможность:</w:t>
      </w:r>
    </w:p>
    <w:p w:rsidR="007056B4" w:rsidRPr="009C46F4" w:rsidRDefault="007056B4" w:rsidP="003C27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участвовать в принятии решений Совета школы;</w:t>
      </w:r>
    </w:p>
    <w:p w:rsidR="007056B4" w:rsidRPr="009C46F4" w:rsidRDefault="007056B4" w:rsidP="003C27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решать вопросы, связанные с самообслуживанием, поддержанием порядка, дисциплины, дежурства и работы в школе;</w:t>
      </w:r>
    </w:p>
    <w:p w:rsidR="007056B4" w:rsidRPr="009C46F4" w:rsidRDefault="007056B4" w:rsidP="003C27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контролировать выполнение обучающимися основных прав и обязанностей;</w:t>
      </w:r>
    </w:p>
    <w:p w:rsidR="007056B4" w:rsidRPr="009C46F4" w:rsidRDefault="007056B4" w:rsidP="003C27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защищать права обучающихся на всех уровнях управления школой.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7056B4" w:rsidRPr="009C46F4" w:rsidRDefault="007056B4" w:rsidP="003C27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придания общественного характера системе управления образовательным процессом;</w:t>
      </w:r>
    </w:p>
    <w:p w:rsidR="007056B4" w:rsidRPr="009C46F4" w:rsidRDefault="007056B4" w:rsidP="003C27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создания общешкольного уклада, комфортного для учеников и педагогов, способствующего активной общественной жизни школы.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Педагогическая поддержка обучающихся средствами трудовой деятельности.</w:t>
      </w:r>
      <w:r w:rsidRPr="009C46F4">
        <w:rPr>
          <w:szCs w:val="24"/>
          <w:lang w:eastAsia="ru-RU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 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</w:t>
      </w:r>
      <w:r w:rsidRPr="009C46F4">
        <w:rPr>
          <w:szCs w:val="24"/>
          <w:lang w:eastAsia="ru-RU"/>
        </w:rPr>
        <w:lastRenderedPageBreak/>
        <w:t>и безвозмездность труда, элементы волонтёрства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Воспитание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</w:p>
    <w:p w:rsidR="007056B4" w:rsidRPr="009C46F4" w:rsidRDefault="007056B4" w:rsidP="007056B4">
      <w:pPr>
        <w:spacing w:after="0" w:line="240" w:lineRule="auto"/>
        <w:ind w:firstLine="454"/>
        <w:jc w:val="center"/>
        <w:rPr>
          <w:rFonts w:eastAsia="Times New Roman"/>
          <w:szCs w:val="24"/>
          <w:lang w:eastAsia="ru-RU"/>
        </w:rPr>
      </w:pPr>
      <w:r w:rsidRPr="009C46F4">
        <w:rPr>
          <w:rFonts w:eastAsia="Times New Roman"/>
          <w:b/>
          <w:szCs w:val="24"/>
          <w:lang w:eastAsia="ru-RU"/>
        </w:rPr>
        <w:t>Организация работы по формированию экологически целесообразного, здорового и безопасного образа жизни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МОДУЛЬ 1 — комплекс мероприятий, позволяющих сформировать у обучающихся:</w:t>
      </w:r>
    </w:p>
    <w:p w:rsidR="007056B4" w:rsidRPr="009C46F4" w:rsidRDefault="007056B4" w:rsidP="003C27F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внеучебных нагрузок;</w:t>
      </w:r>
    </w:p>
    <w:p w:rsidR="007056B4" w:rsidRPr="009C46F4" w:rsidRDefault="007056B4" w:rsidP="003C27F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7056B4" w:rsidRPr="009C46F4" w:rsidRDefault="007056B4" w:rsidP="003C27F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знание основ профилактики переутомления и перенапряжения.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МОДУЛЬ 2 — комплекс мероприятий, позволяющих сформировать у обучающихся:</w:t>
      </w:r>
    </w:p>
    <w:p w:rsidR="007056B4" w:rsidRPr="009C46F4" w:rsidRDefault="007056B4" w:rsidP="003C27F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7056B4" w:rsidRPr="009C46F4" w:rsidRDefault="007056B4" w:rsidP="003C27F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представление о рисках для здоровья неадекватных нагрузок и использования биостимуляторов; </w:t>
      </w:r>
    </w:p>
    <w:p w:rsidR="007056B4" w:rsidRPr="009C46F4" w:rsidRDefault="007056B4" w:rsidP="003C27F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потребность в двигательной активности и ежедневных занятиях физической культурой;</w:t>
      </w:r>
    </w:p>
    <w:p w:rsidR="007056B4" w:rsidRPr="009C46F4" w:rsidRDefault="007056B4" w:rsidP="003C27F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Для реализации этого модуля предусмотрена интеграция с курсом физической культуры.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МОДУЛЬ 3 — комплекс мероприятий, позволяющих сформировать у обучающихся: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навыки работы в условиях стрессовых ситуаций;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владение элементами саморегуляции для снятия эмоционального и физического напряжения;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навыки самоконтроля за собственным состоянием, чувствами в стрессовых ситуациях;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lastRenderedPageBreak/>
        <w:t>навыки эмоциональной разгрузки и их использование в повседневной жизни;</w:t>
      </w:r>
    </w:p>
    <w:p w:rsidR="007056B4" w:rsidRPr="009C46F4" w:rsidRDefault="007056B4" w:rsidP="003C27F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навыки управления своим эмоциональным состоянием и поведением.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МОДУЛЬ 4 — комплекс мероприятий, позволяющих сформировать у обучающихся:</w:t>
      </w:r>
    </w:p>
    <w:p w:rsidR="007056B4" w:rsidRPr="009C46F4" w:rsidRDefault="007056B4" w:rsidP="003C27F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7056B4" w:rsidRPr="009C46F4" w:rsidRDefault="007056B4" w:rsidP="003C27F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7056B4" w:rsidRPr="009C46F4" w:rsidRDefault="007056B4" w:rsidP="003C27F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МОДУЛЬ 5 — комплекс мероприятий, позволяющих провести профилактику разного рода зависимостей: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7056B4" w:rsidRPr="009C46F4" w:rsidRDefault="007056B4" w:rsidP="003C27F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7056B4" w:rsidRPr="009C46F4" w:rsidRDefault="007056B4" w:rsidP="003C27F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7056B4" w:rsidRPr="009C46F4" w:rsidRDefault="007056B4" w:rsidP="003C27F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7056B4" w:rsidRPr="009C46F4" w:rsidRDefault="007056B4" w:rsidP="003C27F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7056B4" w:rsidRPr="009C46F4" w:rsidRDefault="007056B4" w:rsidP="003C27F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способности контролировать время, проведённое за компьютером.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МОДУЛЬ 6 — комплекс мероприятий, позволяющих овладеть основами позитивного коммуникативного общения:</w:t>
      </w:r>
    </w:p>
    <w:p w:rsidR="007056B4" w:rsidRPr="009C46F4" w:rsidRDefault="007056B4" w:rsidP="003C27F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7056B4" w:rsidRPr="009C46F4" w:rsidRDefault="007056B4" w:rsidP="003C27F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развитие умения бесконфликтного решения спорных вопросов;</w:t>
      </w:r>
    </w:p>
    <w:p w:rsidR="007056B4" w:rsidRPr="009C46F4" w:rsidRDefault="007056B4" w:rsidP="003C27F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формирование умения оценивать себя (своё состояние, поступки, поведение), а также поступки и поведение других людей.</w:t>
      </w:r>
    </w:p>
    <w:p w:rsidR="007056B4" w:rsidRPr="009C46F4" w:rsidRDefault="007056B4" w:rsidP="007056B4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</w:p>
    <w:bookmarkEnd w:id="3"/>
    <w:p w:rsidR="007056B4" w:rsidRPr="009C46F4" w:rsidRDefault="007056B4" w:rsidP="007056B4">
      <w:pPr>
        <w:autoSpaceDN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>Деятельность образовательного учреждения в области непрерывного экологического здоровьесберегающего образования обучающихся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Экологическая здоровьесберегающая деятельность  </w:t>
      </w:r>
      <w:r w:rsidR="00E3045B" w:rsidRPr="00E3045B">
        <w:rPr>
          <w:szCs w:val="24"/>
          <w:lang w:eastAsia="ru-RU"/>
        </w:rPr>
        <w:t>МБОУ «Нискасинская СОШ»</w:t>
      </w:r>
      <w:r w:rsidRPr="009C46F4">
        <w:rPr>
          <w:szCs w:val="24"/>
          <w:lang w:eastAsia="ru-RU"/>
        </w:rPr>
        <w:t xml:space="preserve"> на ступени основного общего образования </w:t>
      </w:r>
      <w:r w:rsidRPr="009C46F4">
        <w:rPr>
          <w:b/>
          <w:szCs w:val="24"/>
          <w:lang w:eastAsia="ru-RU"/>
        </w:rPr>
        <w:t>представлена</w:t>
      </w:r>
      <w:r w:rsidRPr="009C46F4">
        <w:rPr>
          <w:szCs w:val="24"/>
          <w:lang w:eastAsia="ru-RU"/>
        </w:rPr>
        <w:t xml:space="preserve"> в виде пяти взаимосвязанных блоков:</w:t>
      </w:r>
    </w:p>
    <w:p w:rsidR="007056B4" w:rsidRPr="009C46F4" w:rsidRDefault="007056B4" w:rsidP="003C27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lastRenderedPageBreak/>
        <w:t xml:space="preserve">по созданию экологически безопасной здоровьесберагающей инфраструктуры; </w:t>
      </w:r>
    </w:p>
    <w:p w:rsidR="007056B4" w:rsidRPr="009C46F4" w:rsidRDefault="007056B4" w:rsidP="003C27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рациональной организации учебной и внеучебной деятельности обучающихся;</w:t>
      </w:r>
    </w:p>
    <w:p w:rsidR="007056B4" w:rsidRPr="009C46F4" w:rsidRDefault="007056B4" w:rsidP="003C27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эффективной организации физкультурно-оздоровительной работы;</w:t>
      </w:r>
    </w:p>
    <w:p w:rsidR="007056B4" w:rsidRPr="009C46F4" w:rsidRDefault="007056B4" w:rsidP="003C27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реализации модульных образовательных программ;</w:t>
      </w:r>
    </w:p>
    <w:p w:rsidR="007056B4" w:rsidRPr="009C46F4" w:rsidRDefault="007056B4" w:rsidP="003C27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просветительской работы с родителями (законными представителями);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 xml:space="preserve">способствует </w:t>
      </w:r>
      <w:r w:rsidRPr="009C46F4">
        <w:rPr>
          <w:szCs w:val="24"/>
          <w:lang w:eastAsia="ru-RU"/>
        </w:rPr>
        <w:t>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Экологически безопасная здоровьесберегающая инфраструктура образовательного учреждения</w:t>
      </w:r>
      <w:r w:rsidRPr="009C46F4">
        <w:rPr>
          <w:szCs w:val="24"/>
          <w:lang w:eastAsia="ru-RU"/>
        </w:rPr>
        <w:t xml:space="preserve"> включает: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соответствие состояния и содержания здания и помещений школы санитарным и гигиеническим нормам (СанПиН 2.4.2.2821-10, утвержденные Постановлением Главного Государственного санитарного врача РФ от 29.12.2010 г. № 189.), нормам пожарной безопасности, требованиям охраны здоровья и охраны труда обучающихся и работников образования;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организация качественного горячего питания обучающихся, в том числе горячих завтраков;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оснащённость кабинетов, физкультурного зала, спортплощадок необходимым игровым и спортивным оборудованием и инвентарём 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наличие помещений для медицинского персонала;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наличие необходимого (в расчёте на количество обучающихся) и квалифицированного состава специалистов, обеспечивающих</w:t>
      </w:r>
      <w:r w:rsidR="00491B39">
        <w:rPr>
          <w:szCs w:val="24"/>
          <w:lang w:eastAsia="ru-RU"/>
        </w:rPr>
        <w:t xml:space="preserve"> работу с обучающимися (</w:t>
      </w:r>
      <w:r w:rsidRPr="009C46F4">
        <w:rPr>
          <w:szCs w:val="24"/>
          <w:lang w:eastAsia="ru-RU"/>
        </w:rPr>
        <w:t xml:space="preserve">учителя физической культуры, </w:t>
      </w:r>
      <w:r w:rsidR="00491B39">
        <w:rPr>
          <w:szCs w:val="24"/>
          <w:lang w:eastAsia="ru-RU"/>
        </w:rPr>
        <w:t xml:space="preserve"> медицинские работники)</w:t>
      </w:r>
    </w:p>
    <w:p w:rsidR="007056B4" w:rsidRPr="009C46F4" w:rsidRDefault="007056B4" w:rsidP="003C27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наличие пришкольной площадки, кабинета для экологического образования 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Ответственность за реализацию этого блока и контроль возлагаются на администрацию школы.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Рациональная организация учебной и внеучебной деятельности обучающихся</w:t>
      </w:r>
      <w:r w:rsidRPr="009C46F4">
        <w:rPr>
          <w:szCs w:val="24"/>
          <w:lang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обучение обучающихся вариантам рациональных способов и приёмов работы с учебной информацией и организации учебного труда;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введение любых инноваций в учебный процесс только под контролем специалистов;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7056B4" w:rsidRPr="009C46F4" w:rsidRDefault="007056B4" w:rsidP="003C27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7056B4" w:rsidRPr="009C46F4" w:rsidRDefault="007056B4" w:rsidP="00491B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lastRenderedPageBreak/>
        <w:t>Эффективность реализации этого блока зависит от администрации школы и деятельности каждого педагога.</w:t>
      </w:r>
    </w:p>
    <w:p w:rsidR="007056B4" w:rsidRPr="009C46F4" w:rsidRDefault="007056B4" w:rsidP="00B13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Эффективная организация физкультурно-оздоровительной работы,</w:t>
      </w:r>
      <w:r w:rsidRPr="009C46F4">
        <w:rPr>
          <w:szCs w:val="24"/>
          <w:lang w:eastAsia="ru-RU"/>
        </w:rPr>
        <w:t xml:space="preserve">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7056B4" w:rsidRPr="009C46F4" w:rsidRDefault="007056B4" w:rsidP="003C27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т.п.);</w:t>
      </w:r>
    </w:p>
    <w:p w:rsidR="007056B4" w:rsidRPr="009C46F4" w:rsidRDefault="007056B4" w:rsidP="003C27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7056B4" w:rsidRPr="009C46F4" w:rsidRDefault="007056B4" w:rsidP="003C27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7056B4" w:rsidRPr="009C46F4" w:rsidRDefault="007056B4" w:rsidP="003C27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регулярное проведение спортивно-оздоровительных, туристических мероприятий (дней спорта, соревнований, олимпиад, походов и т.п.).</w:t>
      </w:r>
    </w:p>
    <w:p w:rsidR="00B13BC6" w:rsidRDefault="007056B4" w:rsidP="00B13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 xml:space="preserve">Реализация модульных образовательных программ </w:t>
      </w:r>
      <w:r w:rsidRPr="009C46F4">
        <w:rPr>
          <w:szCs w:val="24"/>
          <w:lang w:eastAsia="ru-RU"/>
        </w:rPr>
        <w:t>предусматривает:</w:t>
      </w:r>
    </w:p>
    <w:p w:rsidR="00B13BC6" w:rsidRPr="00B13BC6" w:rsidRDefault="00B13BC6" w:rsidP="003C27F1">
      <w:pPr>
        <w:pStyle w:val="afb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426"/>
        <w:jc w:val="both"/>
        <w:rPr>
          <w:shd w:val="clear" w:color="auto" w:fill="FFFFFF"/>
          <w:lang w:val="ru-RU"/>
        </w:rPr>
      </w:pPr>
      <w:r w:rsidRPr="00B13BC6">
        <w:rPr>
          <w:shd w:val="clear" w:color="auto" w:fill="FFFFFF"/>
          <w:lang w:val="ru-RU"/>
        </w:rPr>
        <w:t>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B13BC6" w:rsidRPr="00B13BC6" w:rsidRDefault="00B13BC6" w:rsidP="003C27F1">
      <w:pPr>
        <w:pStyle w:val="afb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426"/>
        <w:jc w:val="both"/>
        <w:rPr>
          <w:shd w:val="clear" w:color="auto" w:fill="FFFFFF"/>
          <w:lang w:val="ru-RU"/>
        </w:rPr>
      </w:pPr>
      <w:r w:rsidRPr="00B13BC6">
        <w:rPr>
          <w:shd w:val="clear" w:color="auto" w:fill="FFFFFF"/>
          <w:lang w:val="ru-RU"/>
        </w:rPr>
        <w:t>проведение дней экологической культуры и здоровья, конкурсов, праздников и т.</w:t>
      </w:r>
      <w:r w:rsidRPr="007F7FBB">
        <w:rPr>
          <w:shd w:val="clear" w:color="auto" w:fill="FFFFFF"/>
        </w:rPr>
        <w:t> </w:t>
      </w:r>
      <w:r w:rsidRPr="00B13BC6">
        <w:rPr>
          <w:shd w:val="clear" w:color="auto" w:fill="FFFFFF"/>
          <w:lang w:val="ru-RU"/>
        </w:rPr>
        <w:t>п.;</w:t>
      </w:r>
    </w:p>
    <w:p w:rsidR="00B13BC6" w:rsidRDefault="00B13BC6" w:rsidP="00B13BC6">
      <w:pPr>
        <w:jc w:val="both"/>
      </w:pPr>
      <w:r w:rsidRPr="007F7FBB">
        <w:rPr>
          <w:shd w:val="clear" w:color="auto" w:fill="FFFFFF"/>
        </w:rPr>
        <w:t>Программа предусматривают разные формы организации занятий:</w:t>
      </w:r>
    </w:p>
    <w:p w:rsidR="00B13BC6" w:rsidRPr="00B13BC6" w:rsidRDefault="00B13BC6" w:rsidP="003C27F1">
      <w:pPr>
        <w:pStyle w:val="afb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426"/>
        <w:jc w:val="both"/>
        <w:rPr>
          <w:lang w:val="ru-RU"/>
        </w:rPr>
      </w:pPr>
      <w:r w:rsidRPr="00B13BC6">
        <w:rPr>
          <w:shd w:val="clear" w:color="auto" w:fill="FFFFFF"/>
          <w:lang w:val="ru-RU"/>
        </w:rPr>
        <w:t>интеграцию в базовые образовательные дисциплины;</w:t>
      </w:r>
    </w:p>
    <w:p w:rsidR="00B13BC6" w:rsidRPr="00B13BC6" w:rsidRDefault="00B13BC6" w:rsidP="003C27F1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/>
        <w:jc w:val="both"/>
        <w:rPr>
          <w:lang w:val="ru-RU"/>
        </w:rPr>
      </w:pPr>
      <w:r w:rsidRPr="00B13BC6">
        <w:rPr>
          <w:shd w:val="clear" w:color="auto" w:fill="FFFFFF"/>
          <w:lang w:val="ru-RU"/>
        </w:rPr>
        <w:t>проведение часов здоровья и экологической безопасности;</w:t>
      </w:r>
    </w:p>
    <w:p w:rsidR="00B13BC6" w:rsidRDefault="00B13BC6" w:rsidP="003C27F1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/>
        <w:jc w:val="both"/>
      </w:pPr>
      <w:r w:rsidRPr="007F7FBB">
        <w:rPr>
          <w:shd w:val="clear" w:color="auto" w:fill="FFFFFF"/>
        </w:rPr>
        <w:t>факультативныезанятия;</w:t>
      </w:r>
    </w:p>
    <w:p w:rsidR="00B13BC6" w:rsidRDefault="00B13BC6" w:rsidP="003C27F1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/>
        <w:jc w:val="both"/>
      </w:pPr>
      <w:r w:rsidRPr="007F7FBB">
        <w:rPr>
          <w:shd w:val="clear" w:color="auto" w:fill="FFFFFF"/>
        </w:rPr>
        <w:t>проведениеклассныхчасов;</w:t>
      </w:r>
    </w:p>
    <w:p w:rsidR="00B13BC6" w:rsidRDefault="00B13BC6" w:rsidP="003C27F1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/>
        <w:jc w:val="both"/>
      </w:pPr>
      <w:r w:rsidRPr="007F7FBB">
        <w:rPr>
          <w:shd w:val="clear" w:color="auto" w:fill="FFFFFF"/>
        </w:rPr>
        <w:t>занятия в кружках;</w:t>
      </w:r>
    </w:p>
    <w:p w:rsidR="00B13BC6" w:rsidRPr="00B13BC6" w:rsidRDefault="00B13BC6" w:rsidP="003C27F1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/>
        <w:jc w:val="both"/>
        <w:rPr>
          <w:lang w:val="ru-RU"/>
        </w:rPr>
      </w:pPr>
      <w:r w:rsidRPr="00B13BC6">
        <w:rPr>
          <w:shd w:val="clear" w:color="auto" w:fill="FFFFFF"/>
          <w:lang w:val="ru-RU"/>
        </w:rPr>
        <w:t>проведение досуговых мероприятий: конкурсов, праздников, викторин, экскурсий и т.</w:t>
      </w:r>
      <w:r w:rsidRPr="007F7FBB">
        <w:rPr>
          <w:shd w:val="clear" w:color="auto" w:fill="FFFFFF"/>
        </w:rPr>
        <w:t> </w:t>
      </w:r>
      <w:r w:rsidRPr="00B13BC6">
        <w:rPr>
          <w:shd w:val="clear" w:color="auto" w:fill="FFFFFF"/>
          <w:lang w:val="ru-RU"/>
        </w:rPr>
        <w:t>п.;</w:t>
      </w:r>
    </w:p>
    <w:p w:rsidR="00B13BC6" w:rsidRPr="00B13BC6" w:rsidRDefault="00B13BC6" w:rsidP="003C27F1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/>
        <w:jc w:val="both"/>
        <w:rPr>
          <w:lang w:val="ru-RU"/>
        </w:rPr>
      </w:pPr>
      <w:r w:rsidRPr="00B13BC6">
        <w:rPr>
          <w:shd w:val="clear" w:color="auto" w:fill="FFFFFF"/>
          <w:lang w:val="ru-RU"/>
        </w:rPr>
        <w:t>организацию дней экологической культуры и здоровья</w:t>
      </w:r>
    </w:p>
    <w:p w:rsidR="007056B4" w:rsidRPr="009C46F4" w:rsidRDefault="007056B4" w:rsidP="00B13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 xml:space="preserve">Просветительская работа с родителями (законными представителями) </w:t>
      </w:r>
      <w:r w:rsidRPr="009C46F4">
        <w:rPr>
          <w:szCs w:val="24"/>
          <w:lang w:eastAsia="ru-RU"/>
        </w:rPr>
        <w:t>включает:</w:t>
      </w:r>
    </w:p>
    <w:p w:rsidR="007056B4" w:rsidRPr="009C46F4" w:rsidRDefault="007056B4" w:rsidP="003C27F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т.п., экологическое просвещение родителей;</w:t>
      </w:r>
    </w:p>
    <w:p w:rsidR="007056B4" w:rsidRPr="009C46F4" w:rsidRDefault="007056B4" w:rsidP="003C27F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содействие в приобретении для родителей (законных представителей) необходимой научно-методической литературы;</w:t>
      </w:r>
    </w:p>
    <w:p w:rsidR="007056B4" w:rsidRPr="009C46F4" w:rsidRDefault="007056B4" w:rsidP="003C27F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т.п.</w:t>
      </w: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</w:p>
    <w:p w:rsidR="007056B4" w:rsidRPr="009C46F4" w:rsidRDefault="007056B4" w:rsidP="007056B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  <w:bookmarkStart w:id="4" w:name="_Toc231265561"/>
      <w:r w:rsidRPr="009C46F4">
        <w:rPr>
          <w:b/>
          <w:szCs w:val="24"/>
          <w:lang w:eastAsia="ru-RU"/>
        </w:rPr>
        <w:t>Ожидаемые результаты воспитания и социализации обучающихся</w:t>
      </w:r>
    </w:p>
    <w:bookmarkEnd w:id="4"/>
    <w:p w:rsidR="00B13BC6" w:rsidRPr="0094638F" w:rsidRDefault="00B13BC6" w:rsidP="00AD2D02">
      <w:pPr>
        <w:pStyle w:val="a0"/>
      </w:pPr>
      <w:r w:rsidRPr="0094638F">
        <w:t xml:space="preserve">Каждое из основных направлений воспитания и социализации обучающихся должно обеспечивать принятие ими соответствующих ценностей, формирование знаний, </w:t>
      </w:r>
      <w:r w:rsidRPr="0094638F">
        <w:lastRenderedPageBreak/>
        <w:t xml:space="preserve">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B13BC6" w:rsidRPr="0094638F" w:rsidRDefault="00B13BC6" w:rsidP="00AD2D02">
      <w:pPr>
        <w:pStyle w:val="a0"/>
      </w:pPr>
      <w:r w:rsidRPr="0094638F">
        <w:t xml:space="preserve">При организации любого вида деятельности </w:t>
      </w:r>
      <w:r>
        <w:t>обучающихся</w:t>
      </w:r>
      <w:r w:rsidRPr="0094638F">
        <w:t xml:space="preserve"> в целях их воспитания и социализации необходимо понимать различие между воспитательными результатами и эффектами. </w:t>
      </w:r>
    </w:p>
    <w:p w:rsidR="00B13BC6" w:rsidRPr="0094638F" w:rsidRDefault="00B13BC6" w:rsidP="00AD2D02">
      <w:pPr>
        <w:pStyle w:val="a0"/>
      </w:pPr>
      <w:r w:rsidRPr="0094638F">
        <w:rPr>
          <w:i/>
        </w:rPr>
        <w:t xml:space="preserve">воспитательный результат </w:t>
      </w:r>
      <w:r w:rsidRPr="0094638F">
        <w:t xml:space="preserve">– это те духовно-нравственные приобретения, которые получил ученик вследствие участия в той или иной деятельности; </w:t>
      </w:r>
    </w:p>
    <w:p w:rsidR="00B13BC6" w:rsidRPr="007B5949" w:rsidRDefault="00B13BC6" w:rsidP="00AD2D02">
      <w:pPr>
        <w:pStyle w:val="a0"/>
      </w:pPr>
      <w:r w:rsidRPr="0094638F">
        <w:rPr>
          <w:i/>
        </w:rPr>
        <w:t xml:space="preserve">эффект </w:t>
      </w:r>
      <w:r w:rsidRPr="0094638F">
        <w:t xml:space="preserve">– это последствие результата, то, к чему привело достижение результата. </w:t>
      </w:r>
    </w:p>
    <w:p w:rsidR="00B13BC6" w:rsidRPr="0094638F" w:rsidRDefault="00B13BC6" w:rsidP="00AD2D02">
      <w:pPr>
        <w:pStyle w:val="a0"/>
      </w:pPr>
      <w:r w:rsidRPr="0094638F">
        <w:t xml:space="preserve">Воспитательные результаты любого из видов деятельности учащихся распределяются по трем уровням: </w:t>
      </w:r>
    </w:p>
    <w:p w:rsidR="00B13BC6" w:rsidRPr="0094638F" w:rsidRDefault="00B13BC6" w:rsidP="00AD2D02">
      <w:pPr>
        <w:pStyle w:val="a0"/>
      </w:pPr>
      <w:r w:rsidRPr="0094638F">
        <w:rPr>
          <w:i/>
        </w:rPr>
        <w:t xml:space="preserve">I уровень результатов </w:t>
      </w:r>
      <w:r w:rsidRPr="0094638F">
        <w:t xml:space="preserve">– приобретение учащимися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B13BC6" w:rsidRDefault="00B13BC6" w:rsidP="00AD2D02">
      <w:pPr>
        <w:pStyle w:val="a0"/>
      </w:pPr>
      <w:r w:rsidRPr="0094638F">
        <w:rPr>
          <w:i/>
        </w:rPr>
        <w:t xml:space="preserve">II уровень результатов </w:t>
      </w:r>
      <w:r w:rsidRPr="0094638F">
        <w:t>– получение учащимися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Стремление 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 оценивать свои поступки (в том числе и речевые) согласно совести и с позиции норм морали; определить собственную роль как гражданина в развитии и процветан</w:t>
      </w:r>
      <w:r>
        <w:t>ии своего народа, края, страны</w:t>
      </w:r>
    </w:p>
    <w:p w:rsidR="00B13BC6" w:rsidRPr="0094638F" w:rsidRDefault="00B13BC6" w:rsidP="00AD2D02">
      <w:pPr>
        <w:pStyle w:val="a0"/>
      </w:pPr>
      <w:r w:rsidRPr="0094638F">
        <w:rPr>
          <w:i/>
        </w:rPr>
        <w:t xml:space="preserve">III уровень результатов </w:t>
      </w:r>
      <w:r w:rsidRPr="0094638F">
        <w:t xml:space="preserve">– получение учащимися опыта самостоятельного общественного действия. Только в самостоятельном общественном действии человек действительно </w:t>
      </w:r>
      <w:r w:rsidRPr="0094638F">
        <w:rPr>
          <w:i/>
        </w:rPr>
        <w:t xml:space="preserve">становится </w:t>
      </w:r>
      <w:r w:rsidRPr="0094638F">
        <w:t xml:space="preserve">(а не просто </w:t>
      </w:r>
      <w:r w:rsidRPr="0094638F">
        <w:rPr>
          <w:i/>
        </w:rPr>
        <w:t>узнает о том, как стать</w:t>
      </w:r>
      <w:r w:rsidRPr="0094638F">
        <w:t xml:space="preserve">) социальным деятелем, гражданином, свободным человеком. </w:t>
      </w:r>
    </w:p>
    <w:p w:rsidR="00B13BC6" w:rsidRPr="0094638F" w:rsidRDefault="00B13BC6" w:rsidP="00AD2D02">
      <w:pPr>
        <w:pStyle w:val="a0"/>
      </w:pPr>
      <w:r w:rsidRPr="0094638F">
        <w:t xml:space="preserve">Третий уровень, самый высокий, свидетельствует о том, что у подростка наблюдаются действия, которые учитывают запросы времени, собственные интересы и индивидуальные особенности и свидетельствуют о потребности личности к саморазвитию и совершенствованию; конкретные поступки, предполагающие нравственный выбор согласно голосу совести, моральным законам, этикетным нормам и осуществлять самоанализ собственных поступков и действий (в том числе речевых). </w:t>
      </w:r>
    </w:p>
    <w:p w:rsidR="00B13BC6" w:rsidRPr="0094638F" w:rsidRDefault="00B13BC6" w:rsidP="00AD2D02">
      <w:pPr>
        <w:pStyle w:val="a0"/>
      </w:pPr>
      <w:r w:rsidRPr="0094638F">
        <w:t xml:space="preserve">Потребность реагировать на явления безответственного, асоциального поведения окружающих, собственная инициатива и активное участие в различных формах социально-культурной деятельности. </w:t>
      </w:r>
    </w:p>
    <w:p w:rsidR="00B13BC6" w:rsidRPr="0094638F" w:rsidRDefault="00B13BC6" w:rsidP="00AD2D02">
      <w:pPr>
        <w:pStyle w:val="a0"/>
      </w:pPr>
      <w:r w:rsidRPr="0094638F">
        <w:t xml:space="preserve">Задача основной школы - достижение I и II уровней воспитания и социализации обучающего, а достижение III уровня - задача старшей школы. </w:t>
      </w:r>
    </w:p>
    <w:p w:rsidR="00AD2D02" w:rsidRDefault="00B13BC6" w:rsidP="00AD2D02">
      <w:pPr>
        <w:pStyle w:val="a0"/>
      </w:pPr>
      <w:r w:rsidRPr="0094638F">
        <w:t>По каждому из направлений воспитания и социализации учащихся могут быть достигнуты следующие воспитательные результаты</w:t>
      </w:r>
      <w:r w:rsidR="00AD2D02">
        <w:t>:</w:t>
      </w:r>
    </w:p>
    <w:p w:rsidR="00AD2D02" w:rsidRPr="00AD2D02" w:rsidRDefault="00AD2D02" w:rsidP="00AD2D02">
      <w:pPr>
        <w:pStyle w:val="a0"/>
        <w:rPr>
          <w:b/>
          <w:i/>
        </w:rPr>
      </w:pPr>
      <w:r w:rsidRPr="00AD2D02">
        <w:rPr>
          <w:b/>
          <w:i/>
        </w:rPr>
        <w:t>Воспитание гражданственности, патриотизма, уважения к правам, свободам и обязанностям человека:</w:t>
      </w:r>
    </w:p>
    <w:p w:rsidR="00AD2D02" w:rsidRPr="0094638F" w:rsidRDefault="00AD2D02" w:rsidP="00AD2D02">
      <w:pPr>
        <w:pStyle w:val="a0"/>
        <w:numPr>
          <w:ilvl w:val="0"/>
          <w:numId w:val="39"/>
        </w:numPr>
      </w:pPr>
      <w:r w:rsidRPr="0094638F"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AD2D02" w:rsidRPr="0094638F" w:rsidRDefault="00AD2D02" w:rsidP="00AD2D02">
      <w:pPr>
        <w:pStyle w:val="a0"/>
        <w:numPr>
          <w:ilvl w:val="0"/>
          <w:numId w:val="39"/>
        </w:numPr>
      </w:pPr>
      <w:r w:rsidRPr="0094638F">
        <w:t xml:space="preserve"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 </w:t>
      </w:r>
    </w:p>
    <w:p w:rsidR="00AD2D02" w:rsidRPr="0094638F" w:rsidRDefault="00AD2D02" w:rsidP="00AD2D02">
      <w:pPr>
        <w:pStyle w:val="a0"/>
        <w:numPr>
          <w:ilvl w:val="0"/>
          <w:numId w:val="39"/>
        </w:numPr>
      </w:pPr>
      <w:r w:rsidRPr="0094638F">
        <w:lastRenderedPageBreak/>
        <w:t xml:space="preserve">опыт постижения ценностей гражданского общества, национальной истории и культуры; </w:t>
      </w:r>
    </w:p>
    <w:p w:rsidR="00AD2D02" w:rsidRPr="0094638F" w:rsidRDefault="00AD2D02" w:rsidP="00AD2D02">
      <w:pPr>
        <w:pStyle w:val="a0"/>
        <w:numPr>
          <w:ilvl w:val="0"/>
          <w:numId w:val="39"/>
        </w:numPr>
      </w:pPr>
      <w:r w:rsidRPr="0094638F">
        <w:t xml:space="preserve">опыт ролевого взаимодействия и реализации гражданской, патриотической позиции; </w:t>
      </w:r>
    </w:p>
    <w:p w:rsidR="00AD2D02" w:rsidRPr="0094638F" w:rsidRDefault="00AD2D02" w:rsidP="00AD2D02">
      <w:pPr>
        <w:pStyle w:val="a0"/>
        <w:numPr>
          <w:ilvl w:val="0"/>
          <w:numId w:val="39"/>
        </w:numPr>
      </w:pPr>
      <w:r w:rsidRPr="0094638F">
        <w:t xml:space="preserve">опыт социальной и межкультурной коммуникации; </w:t>
      </w:r>
    </w:p>
    <w:p w:rsidR="00AD2D02" w:rsidRPr="00AD2D02" w:rsidRDefault="00AD2D02" w:rsidP="00AD2D02">
      <w:pPr>
        <w:pStyle w:val="a0"/>
        <w:rPr>
          <w:b/>
          <w:i/>
        </w:rPr>
      </w:pPr>
      <w:r w:rsidRPr="0094638F">
        <w:t xml:space="preserve">представленияо правах и обязанностях человека, гражданина, семьянина, товарища. </w:t>
      </w:r>
      <w:r w:rsidRPr="00AD2D02">
        <w:rPr>
          <w:b/>
          <w:i/>
        </w:rPr>
        <w:t>Воспитание нравственных чувств и этического сознания: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>представления о моральных нормах и правилах нравственного поведения, в том числе об этических нормах взаимоотношений в семье, между поколениями, этнос</w:t>
      </w:r>
      <w:r>
        <w:t>ами, носите</w:t>
      </w:r>
      <w:r w:rsidRPr="0094638F">
        <w:t xml:space="preserve">лями разных убеждений, представителями различных социальных групп;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уважительное отношение к традиционным российским религиям;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>неравнодушие к жизненным проблемам других людей</w:t>
      </w:r>
      <w:r>
        <w:t>, сочувствие к человеку, находя</w:t>
      </w:r>
      <w:r w:rsidRPr="0094638F">
        <w:t xml:space="preserve">щемуся в трудной ситуации;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способность эмоционально реагировать на негативные проявления в своем коллективе и обществе в целом, анализировать нравственную сторону своих поступков и поступков других людей;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почтительное отношение к родителям, уважительное отношение к старшим, заботливое отношение к младшим;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знание традиций своей семьи и лицея, бережное отношение к ним. </w:t>
      </w:r>
    </w:p>
    <w:p w:rsidR="00AD2D02" w:rsidRPr="00AD2D02" w:rsidRDefault="00AD2D02" w:rsidP="00AD2D02">
      <w:pPr>
        <w:pStyle w:val="a0"/>
        <w:rPr>
          <w:b/>
          <w:i/>
        </w:rPr>
      </w:pPr>
      <w:r w:rsidRPr="00AD2D02">
        <w:rPr>
          <w:b/>
          <w:i/>
        </w:rPr>
        <w:t>Воспитание трудолюбия, творческого отношения к учению, труду, жизни: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ценностное отношение к труду и творчеству, человеку труда, трудовым достижениям России и человечества; </w:t>
      </w:r>
    </w:p>
    <w:p w:rsidR="00AD2D02" w:rsidRDefault="00AD2D02" w:rsidP="00AD2D02">
      <w:pPr>
        <w:pStyle w:val="a0"/>
        <w:numPr>
          <w:ilvl w:val="0"/>
          <w:numId w:val="40"/>
        </w:numPr>
      </w:pPr>
      <w:r w:rsidRPr="0094638F">
        <w:t xml:space="preserve">ценностное и творческое отношение к учебному труду;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трудолюбие;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элементарные представления о различных профессиях;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навыки трудового творческого сотрудничества со сверстниками и взрослыми;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осознание приоритета нравственных основ труда, творчества, создания нового;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опыт участия в различных видах общественно полезной и личностно значимой деятельности;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потребности и умения выражать себя в различных доступных и наиболее привлекательных видах творческой деятельности;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мотивация к самореализации в социальном творчестве, познавательной и практической, общественно полезной деятельности. </w:t>
      </w:r>
    </w:p>
    <w:p w:rsidR="00AD2D02" w:rsidRPr="00AD2D02" w:rsidRDefault="00AD2D02" w:rsidP="00AD2D02">
      <w:pPr>
        <w:pStyle w:val="a0"/>
        <w:rPr>
          <w:b/>
          <w:i/>
        </w:rPr>
      </w:pPr>
      <w:r w:rsidRPr="00AD2D02">
        <w:rPr>
          <w:b/>
          <w:i/>
        </w:rPr>
        <w:t>Формирование ценностного отношения к здоровью и здоровому образу жизни: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ценностное отношение к своему здоровью, здоровью близких и окружающих людей;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личный опыт здоровьесберегающей деятельности;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представления о роли физической культуры и спорта для здоровья человека, его образования, труда и творчества; </w:t>
      </w:r>
    </w:p>
    <w:p w:rsidR="00AD2D02" w:rsidRPr="0094638F" w:rsidRDefault="00AD2D02" w:rsidP="00AD2D02">
      <w:pPr>
        <w:pStyle w:val="a0"/>
        <w:numPr>
          <w:ilvl w:val="0"/>
          <w:numId w:val="40"/>
        </w:numPr>
      </w:pPr>
      <w:r w:rsidRPr="0094638F">
        <w:t xml:space="preserve">знания о возможном негативном влиянии компьютерных игр, телевидения, рекламы на здоровье человека. </w:t>
      </w:r>
    </w:p>
    <w:p w:rsidR="00AD2D02" w:rsidRDefault="00AD2D02" w:rsidP="00AD2D02">
      <w:pPr>
        <w:pStyle w:val="a0"/>
        <w:numPr>
          <w:ilvl w:val="0"/>
          <w:numId w:val="41"/>
        </w:numPr>
      </w:pPr>
      <w:r w:rsidRPr="00AD2D02">
        <w:rPr>
          <w:b/>
          <w:i/>
        </w:rPr>
        <w:t>Воспитание ценностного отношения к природе, окружающей среде (экологическое воспитание):</w:t>
      </w:r>
    </w:p>
    <w:p w:rsidR="00AD2D02" w:rsidRPr="00AD2D02" w:rsidRDefault="00AD2D02" w:rsidP="00AD2D02">
      <w:pPr>
        <w:pStyle w:val="a0"/>
        <w:numPr>
          <w:ilvl w:val="0"/>
          <w:numId w:val="41"/>
        </w:numPr>
      </w:pPr>
      <w:r w:rsidRPr="00AD2D02">
        <w:t xml:space="preserve">ценностное отношение к природе; </w:t>
      </w:r>
    </w:p>
    <w:p w:rsidR="00AD2D02" w:rsidRPr="00AD2D02" w:rsidRDefault="00AD2D02" w:rsidP="00AD2D02">
      <w:pPr>
        <w:pStyle w:val="a0"/>
        <w:numPr>
          <w:ilvl w:val="0"/>
          <w:numId w:val="41"/>
        </w:numPr>
      </w:pPr>
      <w:r w:rsidRPr="00AD2D02">
        <w:t xml:space="preserve">опыт эстетического, эмоционально-нравственного отношения к природе; </w:t>
      </w:r>
    </w:p>
    <w:p w:rsidR="00AD2D02" w:rsidRPr="00AD2D02" w:rsidRDefault="00AD2D02" w:rsidP="00AD2D02">
      <w:pPr>
        <w:pStyle w:val="a0"/>
        <w:rPr>
          <w:b/>
          <w:i/>
        </w:rPr>
      </w:pPr>
      <w:r w:rsidRPr="00AD2D02">
        <w:lastRenderedPageBreak/>
        <w:t>знания о традициях нравственно-этического отношения к природе в культуре народов России</w:t>
      </w:r>
    </w:p>
    <w:p w:rsidR="00AD2D02" w:rsidRPr="00AD2D02" w:rsidRDefault="00AD2D02" w:rsidP="00AD2D02">
      <w:pPr>
        <w:pStyle w:val="a0"/>
        <w:numPr>
          <w:ilvl w:val="0"/>
          <w:numId w:val="41"/>
        </w:numPr>
      </w:pPr>
      <w:r w:rsidRPr="00AD2D02">
        <w:t xml:space="preserve">нормах экологической этики; </w:t>
      </w:r>
    </w:p>
    <w:p w:rsidR="00AD2D02" w:rsidRDefault="00AD2D02" w:rsidP="00AD2D02">
      <w:pPr>
        <w:pStyle w:val="a0"/>
        <w:numPr>
          <w:ilvl w:val="0"/>
          <w:numId w:val="41"/>
        </w:numPr>
      </w:pPr>
      <w:r w:rsidRPr="00AD2D02">
        <w:t xml:space="preserve">опыт участия в природоохранной деятельности в </w:t>
      </w:r>
      <w:r>
        <w:t>школе</w:t>
      </w:r>
      <w:r w:rsidRPr="00AD2D02">
        <w:t xml:space="preserve">, на </w:t>
      </w:r>
      <w:r>
        <w:t>школьном</w:t>
      </w:r>
      <w:r w:rsidRPr="00AD2D02">
        <w:t xml:space="preserve"> участке, по месту жительства;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AD2D02">
        <w:t>личный опыт участия в экологических инициативах</w:t>
      </w:r>
      <w:r w:rsidRPr="0094638F">
        <w:t xml:space="preserve">, проектах. </w:t>
      </w:r>
    </w:p>
    <w:p w:rsidR="00AD2D02" w:rsidRPr="00AD2D02" w:rsidRDefault="00AD2D02" w:rsidP="00AD2D02">
      <w:pPr>
        <w:pStyle w:val="a0"/>
        <w:rPr>
          <w:b/>
          <w:i/>
        </w:rPr>
      </w:pPr>
      <w:r w:rsidRPr="00AD2D02">
        <w:rPr>
          <w:b/>
          <w:i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умения видеть красоту в окружающем мире;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умения видеть красоту в поведении, поступках людей;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представления об эстетических и художественных ценностях отечественной культуры;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опыт эмоционального постижения народного творчества, этнокультурных традиций, фольклора народов России;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опыт самореализации в различных видах творческой деятельности, формирования потребности и умения выражать себя в доступных видах творчества;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мотивация к реализации эстетических ценностей в пространстве </w:t>
      </w:r>
      <w:r>
        <w:t>школы</w:t>
      </w:r>
      <w:r w:rsidRPr="0094638F">
        <w:t xml:space="preserve"> и семьи. </w:t>
      </w:r>
    </w:p>
    <w:p w:rsidR="00AD2D02" w:rsidRDefault="00AD2D02" w:rsidP="00AD2D02">
      <w:pPr>
        <w:pStyle w:val="a0"/>
      </w:pPr>
    </w:p>
    <w:p w:rsidR="00AD2D02" w:rsidRPr="00AD2D02" w:rsidRDefault="00AD2D02" w:rsidP="00AD2D02">
      <w:pPr>
        <w:pStyle w:val="a0"/>
        <w:ind w:left="720"/>
        <w:jc w:val="center"/>
        <w:rPr>
          <w:b/>
        </w:rPr>
      </w:pPr>
      <w:r w:rsidRPr="00AD2D02">
        <w:rPr>
          <w:b/>
        </w:rPr>
        <w:t>Уровни сформированности результатов воспитания и социализации</w:t>
      </w:r>
    </w:p>
    <w:p w:rsidR="00AD2D02" w:rsidRPr="0094638F" w:rsidRDefault="00AD2D02" w:rsidP="00AD2D02">
      <w:pPr>
        <w:pStyle w:val="a0"/>
      </w:pPr>
      <w:r w:rsidRPr="0094638F">
        <w:t>Для выявления результатов воспитания и социал</w:t>
      </w:r>
      <w:r>
        <w:t>изации обучающихся и эффективно</w:t>
      </w:r>
      <w:r w:rsidRPr="0094638F">
        <w:t>сти деятельности образовательного учреждения в части духовно-нравственного развития и культуры поведения обучающихся, их воспитания и соц</w:t>
      </w:r>
      <w:r>
        <w:t>иализации, формирования здорово</w:t>
      </w:r>
      <w:r w:rsidRPr="0094638F">
        <w:t>го и безопасного образа жизни и экологической культур</w:t>
      </w:r>
      <w:r>
        <w:t>ы учащихся предлагаем следующие</w:t>
      </w:r>
      <w:r w:rsidRPr="0094638F">
        <w:t>критерии оценки уровней их сформированности. Условн</w:t>
      </w:r>
      <w:r>
        <w:t>о эти уровни воспитания и социа</w:t>
      </w:r>
      <w:r w:rsidRPr="0094638F">
        <w:t xml:space="preserve">лизации обучающихся можно представить таким образом: </w:t>
      </w:r>
    </w:p>
    <w:p w:rsidR="00AD2D02" w:rsidRPr="00B13BC6" w:rsidRDefault="00AD2D02" w:rsidP="00AD2D02">
      <w:pPr>
        <w:pStyle w:val="a0"/>
        <w:numPr>
          <w:ilvl w:val="0"/>
          <w:numId w:val="41"/>
        </w:numPr>
      </w:pPr>
      <w:r w:rsidRPr="00B13BC6">
        <w:t xml:space="preserve">Понимаю </w:t>
      </w:r>
    </w:p>
    <w:p w:rsidR="00AD2D02" w:rsidRDefault="00AD2D02" w:rsidP="00AD2D02">
      <w:pPr>
        <w:pStyle w:val="a0"/>
        <w:numPr>
          <w:ilvl w:val="0"/>
          <w:numId w:val="41"/>
        </w:numPr>
      </w:pPr>
      <w:r w:rsidRPr="00B13BC6">
        <w:t xml:space="preserve">Стремлюсь </w:t>
      </w:r>
    </w:p>
    <w:p w:rsidR="00AD2D02" w:rsidRPr="00B13BC6" w:rsidRDefault="00AD2D02" w:rsidP="00AD2D02">
      <w:pPr>
        <w:pStyle w:val="a0"/>
        <w:numPr>
          <w:ilvl w:val="0"/>
          <w:numId w:val="41"/>
        </w:numPr>
      </w:pPr>
      <w:r w:rsidRPr="00B13BC6">
        <w:t xml:space="preserve">Делаю </w:t>
      </w:r>
    </w:p>
    <w:p w:rsidR="00AD2D02" w:rsidRPr="00E048E6" w:rsidRDefault="00AD2D02" w:rsidP="00AD2D02">
      <w:pPr>
        <w:pStyle w:val="a0"/>
      </w:pPr>
      <w:r w:rsidRPr="00E048E6">
        <w:t xml:space="preserve">Итак, первый уровень сводится к тому, что у школьника имеются: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понимание значимости получаемых знаний, обозначенных в Программе;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ясное осознание того, что нравственность проявляется в поведении человека и его отношении с окружающими людьми;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понимание собственной причастности к культуре своего народа, ответственности за судьбу Отечества;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способность к осмыслению собственной социальной самоидентификации и своей роли в настоящей и будущей общественной деятельности;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>понимание необходимости вести здоровый и безопасный образ жи</w:t>
      </w:r>
      <w:r>
        <w:t>зни и беречь ок</w:t>
      </w:r>
      <w:r w:rsidRPr="0094638F">
        <w:t xml:space="preserve">ружающий мир. </w:t>
      </w:r>
    </w:p>
    <w:p w:rsidR="00AD2D02" w:rsidRPr="00E048E6" w:rsidRDefault="00AD2D02" w:rsidP="00AD2D02">
      <w:pPr>
        <w:pStyle w:val="a0"/>
      </w:pPr>
      <w:r w:rsidRPr="00E048E6">
        <w:t xml:space="preserve">Второй уровень предполагает, что обучающийся стремится: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оценивать свои поступки (в том числе и речевые) согласно совести и с позиции норм морали;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>определить собственную роль как гражданина в р</w:t>
      </w:r>
      <w:r>
        <w:t>азвитии и процветании своего на</w:t>
      </w:r>
      <w:r w:rsidRPr="0094638F">
        <w:t xml:space="preserve">рода, края, страны;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lastRenderedPageBreak/>
        <w:t xml:space="preserve">освоить определённый социальный и культурный опыт </w:t>
      </w:r>
      <w:r>
        <w:t>и присвоить базовые нацио</w:t>
      </w:r>
      <w:r w:rsidRPr="0094638F">
        <w:t xml:space="preserve">нальные ценности своего народа;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>оценивать собственное физическое, психологичес</w:t>
      </w:r>
      <w:r>
        <w:t>кое и социальное здоровье, избе</w:t>
      </w:r>
      <w:r w:rsidRPr="0094638F">
        <w:t>гать вредных привычек и проявлять готовность улучша</w:t>
      </w:r>
      <w:r>
        <w:t>ть экологическое состояние окру</w:t>
      </w:r>
      <w:r w:rsidRPr="0094638F">
        <w:t xml:space="preserve">жающей среды. </w:t>
      </w:r>
    </w:p>
    <w:p w:rsidR="00AD2D02" w:rsidRPr="00E048E6" w:rsidRDefault="00AD2D02" w:rsidP="00AD2D02">
      <w:pPr>
        <w:pStyle w:val="a0"/>
      </w:pPr>
      <w:r w:rsidRPr="00E048E6">
        <w:t xml:space="preserve">Третий уровень, самый высокий, свидетельствует о том, что у подростка наблюдаются: </w:t>
      </w:r>
    </w:p>
    <w:p w:rsidR="00AD2D02" w:rsidRPr="0094638F" w:rsidRDefault="00AD2D02" w:rsidP="00AD2D02">
      <w:pPr>
        <w:pStyle w:val="a0"/>
        <w:numPr>
          <w:ilvl w:val="0"/>
          <w:numId w:val="41"/>
        </w:numPr>
      </w:pPr>
      <w:r w:rsidRPr="0094638F">
        <w:t xml:space="preserve">действия, которые учитывают запросы времени, </w:t>
      </w:r>
      <w:r>
        <w:t>собственные интересы и индивиду</w:t>
      </w:r>
      <w:r w:rsidRPr="0094638F">
        <w:t xml:space="preserve">альные особенности и свидетельствуют о потребности </w:t>
      </w:r>
      <w:r>
        <w:t>личности к саморазвитию и совер</w:t>
      </w:r>
      <w:r w:rsidRPr="0094638F">
        <w:t xml:space="preserve">шенствованию; </w:t>
      </w:r>
    </w:p>
    <w:p w:rsidR="00837975" w:rsidRDefault="00AD2D02" w:rsidP="00837975">
      <w:pPr>
        <w:pStyle w:val="a0"/>
        <w:numPr>
          <w:ilvl w:val="0"/>
          <w:numId w:val="41"/>
        </w:numPr>
      </w:pPr>
      <w:r w:rsidRPr="0094638F">
        <w:t>конкретные поступки, предполагающие нравствен</w:t>
      </w:r>
      <w:r>
        <w:t>ный выбор согласно голосу совес</w:t>
      </w:r>
      <w:r w:rsidRPr="0094638F">
        <w:t>ти, моральным законам, этикетным нормам и осущест</w:t>
      </w:r>
      <w:r>
        <w:t>влять самоанализ собственных по</w:t>
      </w:r>
      <w:r w:rsidRPr="0094638F">
        <w:t>ступков и действий (в том числе речевых);</w:t>
      </w:r>
    </w:p>
    <w:p w:rsidR="00837975" w:rsidRPr="0094638F" w:rsidRDefault="00837975" w:rsidP="00837975">
      <w:pPr>
        <w:pStyle w:val="a0"/>
        <w:numPr>
          <w:ilvl w:val="0"/>
          <w:numId w:val="41"/>
        </w:numPr>
      </w:pPr>
      <w:r w:rsidRPr="0094638F">
        <w:t>потребность реагировать на явления безответствен</w:t>
      </w:r>
      <w:r>
        <w:t>ного, асоциального поведения ок</w:t>
      </w:r>
      <w:r w:rsidRPr="0094638F">
        <w:t xml:space="preserve">ружающих, оценивать эстетические объекты в искусстве и действительности; </w:t>
      </w:r>
    </w:p>
    <w:p w:rsidR="00837975" w:rsidRPr="0094638F" w:rsidRDefault="00837975" w:rsidP="00837975">
      <w:pPr>
        <w:pStyle w:val="a0"/>
        <w:numPr>
          <w:ilvl w:val="0"/>
          <w:numId w:val="41"/>
        </w:numPr>
      </w:pPr>
      <w:r w:rsidRPr="0094638F">
        <w:t xml:space="preserve">собственная инициатива и активное участие в различных формах социально-культурной деятельности; </w:t>
      </w:r>
    </w:p>
    <w:p w:rsidR="00837975" w:rsidRPr="0094638F" w:rsidRDefault="00837975" w:rsidP="00837975">
      <w:pPr>
        <w:pStyle w:val="a0"/>
        <w:numPr>
          <w:ilvl w:val="0"/>
          <w:numId w:val="41"/>
        </w:numPr>
      </w:pPr>
      <w:r w:rsidRPr="0094638F">
        <w:t>достаточно устойчивая ориентация на здоровый о</w:t>
      </w:r>
      <w:r>
        <w:t>браз жизни, безопасную жизнедея</w:t>
      </w:r>
      <w:r w:rsidRPr="0094638F">
        <w:t xml:space="preserve">тельность, социальную самоидентификацию и контроль над собственными действиями. </w:t>
      </w:r>
    </w:p>
    <w:p w:rsidR="00AD2D02" w:rsidRPr="0094638F" w:rsidRDefault="00837975" w:rsidP="00837975">
      <w:pPr>
        <w:pStyle w:val="a0"/>
      </w:pPr>
      <w:r w:rsidRPr="0094638F">
        <w:t xml:space="preserve">Обобщённый результат – «идеальный портрет» </w:t>
      </w:r>
    </w:p>
    <w:p w:rsidR="00AD2D02" w:rsidRPr="0094638F" w:rsidRDefault="00AD2D02" w:rsidP="00837975">
      <w:pPr>
        <w:jc w:val="both"/>
      </w:pPr>
      <w:r w:rsidRPr="0094638F">
        <w:t>Следует отметить, что достижение третьего уровня воспитания и соци</w:t>
      </w:r>
      <w:r>
        <w:t>ализации обу</w:t>
      </w:r>
      <w:r w:rsidRPr="0094638F">
        <w:t>чающегося – задача сложная, и, скорее всего, основная школа является лишь своеобразным стартом для формирования обозначенных качеств личности в дальнейшем</w:t>
      </w:r>
      <w:r>
        <w:t>.</w:t>
      </w:r>
    </w:p>
    <w:p w:rsidR="00837975" w:rsidRPr="0094638F" w:rsidRDefault="00837975" w:rsidP="00837975">
      <w:pPr>
        <w:ind w:firstLine="708"/>
        <w:jc w:val="both"/>
      </w:pPr>
      <w:r w:rsidRPr="0094638F">
        <w:t>Таким образом, взяв за основу содержание трёх уро</w:t>
      </w:r>
      <w:r>
        <w:t>вней развития учащегося, направ</w:t>
      </w:r>
      <w:r w:rsidRPr="0094638F">
        <w:t>ленных на воспитание и социальную самоидентификацию лично</w:t>
      </w:r>
      <w:r>
        <w:t>сти, мы можем предста</w:t>
      </w:r>
      <w:r w:rsidRPr="0094638F">
        <w:t>вить некий идеальный портрет выпускника основной шк</w:t>
      </w:r>
      <w:r>
        <w:t>олы, который включает в себя та</w:t>
      </w:r>
      <w:r w:rsidRPr="0094638F">
        <w:t xml:space="preserve">кие основные личностные характеристики: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самостоятельность и уверенность; </w:t>
      </w:r>
    </w:p>
    <w:p w:rsidR="00837975" w:rsidRDefault="00837975" w:rsidP="00837975">
      <w:pPr>
        <w:pStyle w:val="a0"/>
        <w:numPr>
          <w:ilvl w:val="0"/>
          <w:numId w:val="42"/>
        </w:numPr>
      </w:pPr>
      <w:r w:rsidRPr="0094638F">
        <w:t>м</w:t>
      </w:r>
      <w:r>
        <w:t>отивация «на удачу» и оптимизм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вежливость и отзывчивость;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любовь к своему народу, краю и Отечеству;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признание ценностной толерантности и уникальности каждого человека;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>готовность к выбору как осознание своей ответстве</w:t>
      </w:r>
      <w:r>
        <w:t>нности за результаты и последст</w:t>
      </w:r>
      <w:r w:rsidRPr="0094638F">
        <w:t xml:space="preserve">вия своего поведения и деятельности (в том числе и будущей профессиональной);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активность и скромность;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самопознание и самоконтроль;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настойчивость в достижении целей и стремление к улучшению своих результатов; </w:t>
      </w:r>
    </w:p>
    <w:p w:rsidR="00837975" w:rsidRPr="0094638F" w:rsidRDefault="00837975" w:rsidP="00837975">
      <w:pPr>
        <w:pStyle w:val="a0"/>
        <w:numPr>
          <w:ilvl w:val="0"/>
          <w:numId w:val="42"/>
        </w:numPr>
      </w:pPr>
      <w:r w:rsidRPr="0094638F">
        <w:t xml:space="preserve">самосовершенствование. </w:t>
      </w:r>
    </w:p>
    <w:p w:rsidR="00837975" w:rsidRDefault="00837975" w:rsidP="00837975">
      <w:pPr>
        <w:pStyle w:val="a0"/>
      </w:pPr>
    </w:p>
    <w:p w:rsidR="00837975" w:rsidRPr="0094638F" w:rsidRDefault="00837975" w:rsidP="00837975">
      <w:pPr>
        <w:pStyle w:val="a0"/>
      </w:pPr>
      <w:r w:rsidRPr="0094638F">
        <w:t>Мы говорим об идеальном портрете, а идеал, как известно, высшая, труд</w:t>
      </w:r>
      <w:r>
        <w:t>нодостижи</w:t>
      </w:r>
      <w:r w:rsidRPr="0094638F">
        <w:t xml:space="preserve">мая цель, совершенное воплощение личности. Разумеется, немногие могут достичь такого уровня, однако цель воспитания и социализации личности – развивать стремление, желание и, наконец, потребность обучающегося походить на этот идеал. 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b/>
          <w:szCs w:val="24"/>
          <w:lang w:eastAsia="ru-RU"/>
        </w:rPr>
      </w:pP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lastRenderedPageBreak/>
        <w:t>Мониторинг эффективности реализации образовательным учреждением программы воспитания</w:t>
      </w:r>
      <w:r>
        <w:rPr>
          <w:b/>
          <w:szCs w:val="24"/>
          <w:lang w:eastAsia="ru-RU"/>
        </w:rPr>
        <w:t xml:space="preserve"> и социализации</w:t>
      </w:r>
      <w:r w:rsidRPr="009C46F4">
        <w:rPr>
          <w:b/>
          <w:szCs w:val="24"/>
          <w:lang w:eastAsia="ru-RU"/>
        </w:rPr>
        <w:t xml:space="preserve"> обучающихся</w:t>
      </w:r>
      <w:r>
        <w:rPr>
          <w:b/>
          <w:szCs w:val="24"/>
          <w:lang w:eastAsia="ru-RU"/>
        </w:rPr>
        <w:t xml:space="preserve"> на ступени среднего общего образования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  <w:lang w:eastAsia="ru-RU"/>
        </w:rPr>
      </w:pPr>
      <w:r w:rsidRPr="009C46F4">
        <w:rPr>
          <w:szCs w:val="24"/>
          <w:lang w:eastAsia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  <w:lang w:eastAsia="ru-RU"/>
        </w:rPr>
      </w:pPr>
      <w:r w:rsidRPr="009C46F4">
        <w:rPr>
          <w:szCs w:val="24"/>
          <w:lang w:eastAsia="ru-RU"/>
        </w:rPr>
        <w:t xml:space="preserve">В качестве </w:t>
      </w:r>
      <w:r w:rsidRPr="009C46F4">
        <w:rPr>
          <w:b/>
          <w:szCs w:val="24"/>
          <w:lang w:eastAsia="ru-RU"/>
        </w:rPr>
        <w:t>основных показателей</w:t>
      </w:r>
      <w:r w:rsidRPr="009C46F4">
        <w:rPr>
          <w:szCs w:val="24"/>
          <w:lang w:eastAsia="ru-RU"/>
        </w:rPr>
        <w:t xml:space="preserve"> и объектов исследования эффективности реализации образовательным учреждением Программы воспитания обучающихся выступают:</w:t>
      </w:r>
    </w:p>
    <w:p w:rsidR="00837975" w:rsidRPr="009C46F4" w:rsidRDefault="00837975" w:rsidP="00837975">
      <w:pPr>
        <w:spacing w:after="0" w:line="240" w:lineRule="auto"/>
        <w:ind w:firstLine="454"/>
        <w:jc w:val="both"/>
        <w:rPr>
          <w:rFonts w:eastAsia="Times New Roman"/>
          <w:szCs w:val="24"/>
          <w:lang w:eastAsia="ru-RU"/>
        </w:rPr>
      </w:pPr>
      <w:r w:rsidRPr="009C46F4">
        <w:rPr>
          <w:rFonts w:eastAsia="Times New Roman"/>
          <w:szCs w:val="24"/>
          <w:lang w:eastAsia="ru-RU"/>
        </w:rPr>
        <w:t>1. 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837975" w:rsidRPr="009C46F4" w:rsidRDefault="00837975" w:rsidP="00837975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837975" w:rsidRPr="009C46F4" w:rsidRDefault="00837975" w:rsidP="00837975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3. 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b/>
          <w:szCs w:val="24"/>
          <w:lang w:eastAsia="ru-RU"/>
        </w:rPr>
        <w:t>Основные принципы</w:t>
      </w:r>
      <w:r w:rsidRPr="009C46F4">
        <w:rPr>
          <w:szCs w:val="24"/>
          <w:lang w:eastAsia="ru-RU"/>
        </w:rPr>
        <w:t xml:space="preserve">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bCs/>
          <w:iCs/>
          <w:szCs w:val="24"/>
          <w:lang w:eastAsia="ru-RU"/>
        </w:rPr>
        <w:t xml:space="preserve">— </w:t>
      </w:r>
      <w:r w:rsidRPr="009C46F4">
        <w:rPr>
          <w:bCs/>
          <w:i/>
          <w:iCs/>
          <w:szCs w:val="24"/>
          <w:lang w:eastAsia="ru-RU"/>
        </w:rPr>
        <w:t>принцип системности</w:t>
      </w:r>
      <w:r w:rsidRPr="009C46F4">
        <w:rPr>
          <w:szCs w:val="24"/>
          <w:lang w:eastAsia="ru-RU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— </w:t>
      </w:r>
      <w:r w:rsidRPr="009C46F4">
        <w:rPr>
          <w:i/>
          <w:szCs w:val="24"/>
          <w:lang w:eastAsia="ru-RU"/>
        </w:rPr>
        <w:t>принцип личностно-социально-деятельностного подхода</w:t>
      </w:r>
      <w:r w:rsidRPr="009C46F4">
        <w:rPr>
          <w:szCs w:val="24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bCs/>
          <w:iCs/>
          <w:szCs w:val="24"/>
          <w:lang w:eastAsia="ru-RU"/>
        </w:rPr>
        <w:t xml:space="preserve">— </w:t>
      </w:r>
      <w:r w:rsidRPr="009C46F4">
        <w:rPr>
          <w:bCs/>
          <w:i/>
          <w:iCs/>
          <w:szCs w:val="24"/>
          <w:lang w:eastAsia="ru-RU"/>
        </w:rPr>
        <w:t>принцип объективности</w:t>
      </w:r>
      <w:r w:rsidRPr="009C46F4">
        <w:rPr>
          <w:szCs w:val="24"/>
          <w:lang w:eastAsia="ru-RU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необходимостьпринимать </w:t>
      </w:r>
      <w:r w:rsidRPr="009C46F4">
        <w:rPr>
          <w:iCs/>
          <w:szCs w:val="24"/>
          <w:lang w:eastAsia="ru-RU"/>
        </w:rPr>
        <w:t>все меры</w:t>
      </w:r>
      <w:r w:rsidRPr="009C46F4">
        <w:rPr>
          <w:szCs w:val="24"/>
          <w:lang w:eastAsia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— </w:t>
      </w:r>
      <w:r w:rsidRPr="009C46F4">
        <w:rPr>
          <w:i/>
          <w:szCs w:val="24"/>
          <w:lang w:eastAsia="ru-RU"/>
        </w:rPr>
        <w:t>п</w:t>
      </w:r>
      <w:r w:rsidRPr="009C46F4">
        <w:rPr>
          <w:bCs/>
          <w:i/>
          <w:szCs w:val="24"/>
          <w:lang w:eastAsia="ru-RU"/>
        </w:rPr>
        <w:t xml:space="preserve">ринцип детерминизма (причинной обусловленности) </w:t>
      </w:r>
      <w:r w:rsidRPr="009C46F4">
        <w:rPr>
          <w:szCs w:val="24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— </w:t>
      </w:r>
      <w:r w:rsidRPr="009C46F4">
        <w:rPr>
          <w:i/>
          <w:szCs w:val="24"/>
          <w:lang w:eastAsia="ru-RU"/>
        </w:rPr>
        <w:t xml:space="preserve">принцип признания безусловного уважения прав </w:t>
      </w:r>
      <w:r w:rsidRPr="009C46F4">
        <w:rPr>
          <w:szCs w:val="24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837975" w:rsidRPr="009C46F4" w:rsidRDefault="00837975" w:rsidP="00837975">
      <w:pPr>
        <w:spacing w:after="0" w:line="240" w:lineRule="auto"/>
        <w:ind w:firstLine="454"/>
        <w:contextualSpacing/>
        <w:jc w:val="both"/>
        <w:rPr>
          <w:rFonts w:eastAsia="Cambria"/>
          <w:szCs w:val="24"/>
        </w:rPr>
      </w:pP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r w:rsidRPr="009C46F4">
        <w:rPr>
          <w:b/>
          <w:szCs w:val="24"/>
          <w:lang w:eastAsia="ru-RU"/>
        </w:rPr>
        <w:t xml:space="preserve"> Методологический инструментарий мониторинга воспитания, социализации обучающихся</w:t>
      </w:r>
    </w:p>
    <w:p w:rsidR="00837975" w:rsidRPr="009C46F4" w:rsidRDefault="00837975" w:rsidP="00837975">
      <w:pPr>
        <w:spacing w:after="0" w:line="240" w:lineRule="auto"/>
        <w:ind w:firstLine="454"/>
        <w:contextualSpacing/>
        <w:jc w:val="center"/>
        <w:rPr>
          <w:rFonts w:eastAsia="Cambria"/>
          <w:b/>
          <w:szCs w:val="24"/>
        </w:rPr>
      </w:pPr>
    </w:p>
    <w:p w:rsidR="00837975" w:rsidRPr="009C46F4" w:rsidRDefault="00837975" w:rsidP="00837975">
      <w:pPr>
        <w:spacing w:after="0" w:line="240" w:lineRule="auto"/>
        <w:ind w:firstLine="708"/>
        <w:contextualSpacing/>
        <w:jc w:val="both"/>
        <w:rPr>
          <w:rFonts w:eastAsia="Cambria"/>
          <w:b/>
          <w:szCs w:val="24"/>
        </w:rPr>
      </w:pPr>
      <w:r w:rsidRPr="009C46F4">
        <w:rPr>
          <w:rFonts w:eastAsia="Cambria"/>
          <w:szCs w:val="24"/>
        </w:rPr>
        <w:t xml:space="preserve"> 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837975" w:rsidRPr="009C46F4" w:rsidRDefault="00837975" w:rsidP="00837975">
      <w:pPr>
        <w:spacing w:after="0" w:line="240" w:lineRule="auto"/>
        <w:ind w:firstLine="708"/>
        <w:contextualSpacing/>
        <w:jc w:val="both"/>
        <w:rPr>
          <w:rFonts w:eastAsia="Cambria"/>
          <w:szCs w:val="24"/>
        </w:rPr>
      </w:pPr>
      <w:r w:rsidRPr="009C46F4">
        <w:rPr>
          <w:rFonts w:eastAsia="Cambria"/>
          <w:b/>
          <w:i/>
          <w:szCs w:val="24"/>
        </w:rPr>
        <w:t>Тестирование (метод тестов)</w:t>
      </w:r>
      <w:r w:rsidRPr="009C46F4">
        <w:rPr>
          <w:rFonts w:eastAsia="Cambria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837975" w:rsidRPr="009C46F4" w:rsidRDefault="00837975" w:rsidP="00837975">
      <w:pPr>
        <w:spacing w:after="0" w:line="240" w:lineRule="auto"/>
        <w:ind w:firstLine="708"/>
        <w:contextualSpacing/>
        <w:jc w:val="both"/>
        <w:rPr>
          <w:rFonts w:eastAsia="Cambria"/>
          <w:bCs/>
          <w:szCs w:val="24"/>
        </w:rPr>
      </w:pPr>
      <w:r w:rsidRPr="009C46F4">
        <w:rPr>
          <w:rFonts w:eastAsia="Cambria"/>
          <w:b/>
          <w:bCs/>
          <w:i/>
          <w:szCs w:val="24"/>
        </w:rPr>
        <w:t>Опрос</w:t>
      </w:r>
      <w:r w:rsidRPr="009C46F4">
        <w:rPr>
          <w:rFonts w:eastAsia="Cambria"/>
          <w:bCs/>
          <w:szCs w:val="24"/>
        </w:rPr>
        <w:t>— получение информации, заключённой в словесных сообщениях обучающихся. Для оценки</w:t>
      </w:r>
      <w:r w:rsidRPr="009C46F4">
        <w:rPr>
          <w:rFonts w:eastAsia="Cambria"/>
          <w:szCs w:val="24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 w:rsidRPr="009C46F4">
        <w:rPr>
          <w:rFonts w:eastAsia="Cambria"/>
          <w:bCs/>
          <w:szCs w:val="24"/>
        </w:rPr>
        <w:t>следующие виды опроса:</w:t>
      </w:r>
    </w:p>
    <w:p w:rsidR="00837975" w:rsidRPr="009C46F4" w:rsidRDefault="00837975" w:rsidP="00837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mbria"/>
          <w:szCs w:val="24"/>
        </w:rPr>
      </w:pPr>
      <w:r w:rsidRPr="009C46F4">
        <w:rPr>
          <w:rFonts w:eastAsia="Cambria"/>
          <w:bCs/>
          <w:i/>
          <w:szCs w:val="24"/>
        </w:rPr>
        <w:t>анкетирование</w:t>
      </w:r>
      <w:r w:rsidRPr="009C46F4">
        <w:rPr>
          <w:rFonts w:eastAsia="Cambria"/>
          <w:bCs/>
          <w:szCs w:val="24"/>
        </w:rPr>
        <w:t xml:space="preserve"> — </w:t>
      </w:r>
      <w:r w:rsidRPr="009C46F4">
        <w:rPr>
          <w:rFonts w:eastAsia="Cambria"/>
          <w:szCs w:val="24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837975" w:rsidRPr="009C46F4" w:rsidRDefault="00837975" w:rsidP="00837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mbria"/>
          <w:szCs w:val="24"/>
        </w:rPr>
      </w:pPr>
      <w:r w:rsidRPr="009C46F4">
        <w:rPr>
          <w:rFonts w:eastAsia="Cambria"/>
          <w:bCs/>
          <w:i/>
          <w:szCs w:val="24"/>
        </w:rPr>
        <w:lastRenderedPageBreak/>
        <w:t>интервью —</w:t>
      </w:r>
      <w:r w:rsidRPr="009C46F4">
        <w:rPr>
          <w:rFonts w:eastAsia="Times New Roman"/>
          <w:szCs w:val="24"/>
        </w:rPr>
        <w:t xml:space="preserve">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837975" w:rsidRPr="009C46F4" w:rsidRDefault="00837975" w:rsidP="00837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mbria"/>
          <w:szCs w:val="24"/>
        </w:rPr>
      </w:pPr>
      <w:r w:rsidRPr="009C46F4">
        <w:rPr>
          <w:rFonts w:eastAsia="Cambria"/>
          <w:bCs/>
          <w:i/>
          <w:szCs w:val="24"/>
        </w:rPr>
        <w:t>беседа —</w:t>
      </w:r>
      <w:r w:rsidRPr="009C46F4">
        <w:rPr>
          <w:rFonts w:eastAsia="Cambria"/>
          <w:szCs w:val="24"/>
        </w:rPr>
        <w:t xml:space="preserve"> специфический метод исследования, </w:t>
      </w:r>
      <w:r w:rsidRPr="009C46F4">
        <w:rPr>
          <w:rFonts w:eastAsia="Times New Roman"/>
          <w:szCs w:val="24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b/>
          <w:i/>
          <w:szCs w:val="24"/>
          <w:lang w:eastAsia="ru-RU"/>
        </w:rPr>
        <w:t>Психолого-педагогическое наблюдение</w:t>
      </w:r>
      <w:r w:rsidRPr="009C46F4">
        <w:rPr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837975" w:rsidRPr="009C46F4" w:rsidRDefault="00837975" w:rsidP="00837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szCs w:val="24"/>
          <w:lang w:eastAsia="ru-RU"/>
        </w:rPr>
      </w:pPr>
      <w:r w:rsidRPr="009C46F4">
        <w:rPr>
          <w:i/>
          <w:szCs w:val="24"/>
          <w:lang w:eastAsia="ru-RU"/>
        </w:rPr>
        <w:t>включённое наблюдение</w:t>
      </w:r>
      <w:r w:rsidRPr="009C46F4">
        <w:rPr>
          <w:szCs w:val="24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837975" w:rsidRPr="009C46F4" w:rsidRDefault="00837975" w:rsidP="00837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szCs w:val="24"/>
          <w:lang w:eastAsia="ru-RU"/>
        </w:rPr>
      </w:pPr>
      <w:r w:rsidRPr="009C46F4">
        <w:rPr>
          <w:i/>
          <w:szCs w:val="24"/>
          <w:lang w:eastAsia="ru-RU"/>
        </w:rPr>
        <w:t>узкоспециальное наблюдение</w:t>
      </w:r>
      <w:r w:rsidRPr="009C46F4">
        <w:rPr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zCs w:val="24"/>
          <w:lang w:eastAsia="ru-RU"/>
        </w:rPr>
      </w:pP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837975" w:rsidRPr="009C46F4" w:rsidRDefault="00837975" w:rsidP="00837975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9C46F4">
        <w:rPr>
          <w:rFonts w:eastAsia="Times New Roman"/>
          <w:b/>
          <w:szCs w:val="24"/>
          <w:lang w:eastAsia="ru-RU"/>
        </w:rPr>
        <w:t>Критериямиэффективности</w:t>
      </w:r>
      <w:r w:rsidRPr="009C46F4">
        <w:rPr>
          <w:rFonts w:eastAsia="Times New Roman"/>
          <w:szCs w:val="24"/>
          <w:lang w:eastAsia="ru-RU"/>
        </w:rPr>
        <w:t xml:space="preserve"> реализации учебным учреждением воспитательной и развивающей программы является </w:t>
      </w:r>
      <w:r w:rsidRPr="009C46F4">
        <w:rPr>
          <w:rFonts w:eastAsia="Times New Roman"/>
          <w:b/>
          <w:szCs w:val="24"/>
          <w:lang w:eastAsia="ru-RU"/>
        </w:rPr>
        <w:t>динамика</w:t>
      </w:r>
      <w:r w:rsidRPr="009C46F4">
        <w:rPr>
          <w:rFonts w:eastAsia="Times New Roman"/>
          <w:szCs w:val="24"/>
          <w:lang w:eastAsia="ru-RU"/>
        </w:rPr>
        <w:t xml:space="preserve"> основных показателей воспитания и социализации обучающихся:</w:t>
      </w:r>
    </w:p>
    <w:p w:rsidR="00837975" w:rsidRPr="009C46F4" w:rsidRDefault="00837975" w:rsidP="00837975">
      <w:pPr>
        <w:spacing w:after="0" w:line="240" w:lineRule="auto"/>
        <w:ind w:firstLine="454"/>
        <w:jc w:val="both"/>
        <w:rPr>
          <w:rFonts w:eastAsia="Times New Roman"/>
          <w:szCs w:val="24"/>
          <w:lang w:eastAsia="ru-RU"/>
        </w:rPr>
      </w:pPr>
      <w:r w:rsidRPr="009C46F4">
        <w:rPr>
          <w:rFonts w:eastAsia="Times New Roman"/>
          <w:szCs w:val="24"/>
          <w:lang w:eastAsia="ru-RU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837975" w:rsidRPr="009C46F4" w:rsidRDefault="00837975" w:rsidP="00837975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837975" w:rsidRPr="009C46F4" w:rsidRDefault="00837975" w:rsidP="00837975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3.  </w:t>
      </w:r>
      <w:r w:rsidRPr="009C46F4">
        <w:rPr>
          <w:szCs w:val="24"/>
          <w:lang w:eastAsia="ru-RU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837975" w:rsidRPr="009C46F4" w:rsidRDefault="00837975" w:rsidP="008379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837975" w:rsidRPr="009C46F4" w:rsidRDefault="00837975" w:rsidP="00837975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1. </w:t>
      </w:r>
      <w:r w:rsidRPr="009C46F4">
        <w:rPr>
          <w:i/>
          <w:szCs w:val="24"/>
          <w:lang w:eastAsia="ru-RU"/>
        </w:rPr>
        <w:t>Положительная динамика (тенденция повышения уровня нравственного развития обучающихся)</w:t>
      </w:r>
      <w:r w:rsidRPr="009C46F4">
        <w:rPr>
          <w:szCs w:val="24"/>
          <w:lang w:eastAsia="ru-RU"/>
        </w:rPr>
        <w:t xml:space="preserve"> 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(диагностический).</w:t>
      </w:r>
    </w:p>
    <w:p w:rsidR="00837975" w:rsidRPr="009C46F4" w:rsidRDefault="00837975" w:rsidP="00837975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</w:pPr>
      <w:r w:rsidRPr="009C46F4">
        <w:rPr>
          <w:szCs w:val="24"/>
          <w:lang w:eastAsia="ru-RU"/>
        </w:rPr>
        <w:t xml:space="preserve">2. </w:t>
      </w:r>
      <w:r w:rsidRPr="009C46F4">
        <w:rPr>
          <w:i/>
          <w:szCs w:val="24"/>
          <w:lang w:eastAsia="ru-RU"/>
        </w:rPr>
        <w:t xml:space="preserve">Инертность положительной динамики </w:t>
      </w:r>
      <w:r w:rsidRPr="009C46F4">
        <w:rPr>
          <w:szCs w:val="24"/>
          <w:lang w:eastAsia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</w:t>
      </w:r>
      <w:r w:rsidRPr="009C46F4">
        <w:rPr>
          <w:szCs w:val="24"/>
          <w:lang w:eastAsia="ru-RU"/>
        </w:rPr>
        <w:lastRenderedPageBreak/>
        <w:t>воспитания обучающихся на интерпретационном этапе по сравнению с результатами контрольного этапа исследования (диагностический);</w:t>
      </w:r>
    </w:p>
    <w:p w:rsidR="00AD2D02" w:rsidRPr="00DD0BD0" w:rsidRDefault="00837975" w:rsidP="00DD0BD0">
      <w:pPr>
        <w:autoSpaceDN w:val="0"/>
        <w:spacing w:after="0" w:line="240" w:lineRule="auto"/>
        <w:ind w:firstLine="454"/>
        <w:jc w:val="both"/>
        <w:rPr>
          <w:szCs w:val="24"/>
          <w:lang w:eastAsia="ru-RU"/>
        </w:rPr>
        <w:sectPr w:rsidR="00AD2D02" w:rsidRPr="00DD0BD0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9C46F4">
        <w:rPr>
          <w:szCs w:val="24"/>
          <w:lang w:eastAsia="ru-RU"/>
        </w:rPr>
        <w:t xml:space="preserve">3. </w:t>
      </w:r>
      <w:r w:rsidRPr="009C46F4">
        <w:rPr>
          <w:i/>
          <w:szCs w:val="24"/>
          <w:lang w:eastAsia="ru-RU"/>
        </w:rPr>
        <w:t xml:space="preserve">Устойчивость (стабильность) исследуемых показателей духовно-нравственного развития, воспитания и социализации обучающихся </w:t>
      </w:r>
      <w:r w:rsidRPr="009C46F4">
        <w:rPr>
          <w:szCs w:val="24"/>
          <w:lang w:eastAsia="ru-RU"/>
        </w:rPr>
        <w:t>на интерпретационном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</w:t>
      </w:r>
      <w:bookmarkStart w:id="5" w:name="_GoBack"/>
      <w:bookmarkEnd w:id="5"/>
      <w:r w:rsidRPr="009C46F4">
        <w:rPr>
          <w:szCs w:val="24"/>
          <w:lang w:eastAsia="ru-RU"/>
        </w:rPr>
        <w:t>ик положительной динамики процесса воспитания и социализации обучающихся</w:t>
      </w:r>
    </w:p>
    <w:p w:rsidR="00AD2D02" w:rsidRPr="0094638F" w:rsidRDefault="00AD2D02" w:rsidP="00837975">
      <w:pPr>
        <w:pStyle w:val="a0"/>
        <w:sectPr w:rsidR="00AD2D02" w:rsidRPr="0094638F" w:rsidSect="00B13BC6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13BC6" w:rsidRPr="0048237C" w:rsidRDefault="00B13BC6" w:rsidP="00AD2D02">
      <w:pPr>
        <w:pStyle w:val="a0"/>
        <w:sectPr w:rsidR="00B13BC6" w:rsidRPr="0048237C" w:rsidSect="00E3045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8237C" w:rsidRPr="009C46F4" w:rsidRDefault="0048237C" w:rsidP="00AD2D02">
      <w:pPr>
        <w:pStyle w:val="a0"/>
      </w:pPr>
    </w:p>
    <w:sectPr w:rsidR="0048237C" w:rsidRPr="009C46F4" w:rsidSect="00EE4C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3C" w:rsidRDefault="009E343C" w:rsidP="0048237C">
      <w:pPr>
        <w:spacing w:after="0" w:line="240" w:lineRule="auto"/>
      </w:pPr>
      <w:r>
        <w:separator/>
      </w:r>
    </w:p>
  </w:endnote>
  <w:endnote w:type="continuationSeparator" w:id="1">
    <w:p w:rsidR="009E343C" w:rsidRDefault="009E343C" w:rsidP="0048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3C" w:rsidRDefault="009E343C" w:rsidP="0048237C">
      <w:pPr>
        <w:spacing w:after="0" w:line="240" w:lineRule="auto"/>
      </w:pPr>
      <w:r>
        <w:separator/>
      </w:r>
    </w:p>
  </w:footnote>
  <w:footnote w:type="continuationSeparator" w:id="1">
    <w:p w:rsidR="009E343C" w:rsidRDefault="009E343C" w:rsidP="0048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1FE636C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37B6B"/>
    <w:multiLevelType w:val="hybridMultilevel"/>
    <w:tmpl w:val="8968EC0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22505E7"/>
    <w:multiLevelType w:val="hybridMultilevel"/>
    <w:tmpl w:val="8306270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5EA1834"/>
    <w:multiLevelType w:val="hybridMultilevel"/>
    <w:tmpl w:val="C68A56A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BAD17EF"/>
    <w:multiLevelType w:val="hybridMultilevel"/>
    <w:tmpl w:val="6CCE9646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10EDA"/>
    <w:multiLevelType w:val="hybridMultilevel"/>
    <w:tmpl w:val="01021FA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EE34102"/>
    <w:multiLevelType w:val="hybridMultilevel"/>
    <w:tmpl w:val="935CBE2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0F42010F"/>
    <w:multiLevelType w:val="hybridMultilevel"/>
    <w:tmpl w:val="EABCD85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0F85233F"/>
    <w:multiLevelType w:val="hybridMultilevel"/>
    <w:tmpl w:val="FA821022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0F8C29B5"/>
    <w:multiLevelType w:val="hybridMultilevel"/>
    <w:tmpl w:val="5292120E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8856713"/>
    <w:multiLevelType w:val="hybridMultilevel"/>
    <w:tmpl w:val="B5FE5118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8941FD0"/>
    <w:multiLevelType w:val="hybridMultilevel"/>
    <w:tmpl w:val="4844DB7A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16BAD"/>
    <w:multiLevelType w:val="hybridMultilevel"/>
    <w:tmpl w:val="28827C0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27C2D93"/>
    <w:multiLevelType w:val="hybridMultilevel"/>
    <w:tmpl w:val="984C06B8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DF927A04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639E4120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DB28465A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B882F62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2964DA0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FDC0FB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6B2B452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55E0E03E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28572BC"/>
    <w:multiLevelType w:val="hybridMultilevel"/>
    <w:tmpl w:val="2F145DF2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5CF3328"/>
    <w:multiLevelType w:val="hybridMultilevel"/>
    <w:tmpl w:val="7F44C934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02933"/>
    <w:multiLevelType w:val="hybridMultilevel"/>
    <w:tmpl w:val="4198D6A8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A205283"/>
    <w:multiLevelType w:val="hybridMultilevel"/>
    <w:tmpl w:val="4720173C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AD85305"/>
    <w:multiLevelType w:val="hybridMultilevel"/>
    <w:tmpl w:val="700C0E62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48F4351A">
      <w:start w:val="1"/>
      <w:numFmt w:val="lowerLetter"/>
      <w:lvlText w:val="%2."/>
      <w:lvlJc w:val="left"/>
      <w:pPr>
        <w:ind w:left="1894" w:hanging="360"/>
      </w:pPr>
    </w:lvl>
    <w:lvl w:ilvl="2" w:tplc="8E2A8546">
      <w:start w:val="1"/>
      <w:numFmt w:val="lowerRoman"/>
      <w:lvlText w:val="%3."/>
      <w:lvlJc w:val="right"/>
      <w:pPr>
        <w:ind w:left="2614" w:hanging="180"/>
      </w:pPr>
    </w:lvl>
    <w:lvl w:ilvl="3" w:tplc="620CC15C">
      <w:start w:val="1"/>
      <w:numFmt w:val="decimal"/>
      <w:lvlText w:val="%4."/>
      <w:lvlJc w:val="left"/>
      <w:pPr>
        <w:ind w:left="3334" w:hanging="360"/>
      </w:pPr>
    </w:lvl>
    <w:lvl w:ilvl="4" w:tplc="7BF04320">
      <w:start w:val="1"/>
      <w:numFmt w:val="lowerLetter"/>
      <w:lvlText w:val="%5."/>
      <w:lvlJc w:val="left"/>
      <w:pPr>
        <w:ind w:left="4054" w:hanging="360"/>
      </w:pPr>
    </w:lvl>
    <w:lvl w:ilvl="5" w:tplc="ACA0F508">
      <w:start w:val="1"/>
      <w:numFmt w:val="lowerRoman"/>
      <w:lvlText w:val="%6."/>
      <w:lvlJc w:val="right"/>
      <w:pPr>
        <w:ind w:left="4774" w:hanging="180"/>
      </w:pPr>
    </w:lvl>
    <w:lvl w:ilvl="6" w:tplc="E788F4B6">
      <w:start w:val="1"/>
      <w:numFmt w:val="decimal"/>
      <w:lvlText w:val="%7."/>
      <w:lvlJc w:val="left"/>
      <w:pPr>
        <w:ind w:left="5494" w:hanging="360"/>
      </w:pPr>
    </w:lvl>
    <w:lvl w:ilvl="7" w:tplc="87F06C7C">
      <w:start w:val="1"/>
      <w:numFmt w:val="lowerLetter"/>
      <w:lvlText w:val="%8."/>
      <w:lvlJc w:val="left"/>
      <w:pPr>
        <w:ind w:left="6214" w:hanging="360"/>
      </w:pPr>
    </w:lvl>
    <w:lvl w:ilvl="8" w:tplc="371A6F7C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36517EFA"/>
    <w:multiLevelType w:val="hybridMultilevel"/>
    <w:tmpl w:val="F6022D60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b/>
      </w:rPr>
    </w:lvl>
    <w:lvl w:ilvl="1" w:tplc="04190003">
      <w:start w:val="1"/>
      <w:numFmt w:val="lowerLetter"/>
      <w:lvlText w:val="%2."/>
      <w:lvlJc w:val="left"/>
      <w:pPr>
        <w:ind w:left="1894" w:hanging="360"/>
      </w:pPr>
    </w:lvl>
    <w:lvl w:ilvl="2" w:tplc="04190005">
      <w:start w:val="1"/>
      <w:numFmt w:val="lowerRoman"/>
      <w:lvlText w:val="%3."/>
      <w:lvlJc w:val="right"/>
      <w:pPr>
        <w:ind w:left="2614" w:hanging="180"/>
      </w:pPr>
    </w:lvl>
    <w:lvl w:ilvl="3" w:tplc="04190001">
      <w:start w:val="1"/>
      <w:numFmt w:val="decimal"/>
      <w:lvlText w:val="%4."/>
      <w:lvlJc w:val="left"/>
      <w:pPr>
        <w:ind w:left="3334" w:hanging="360"/>
      </w:pPr>
    </w:lvl>
    <w:lvl w:ilvl="4" w:tplc="04190003">
      <w:start w:val="1"/>
      <w:numFmt w:val="lowerLetter"/>
      <w:lvlText w:val="%5."/>
      <w:lvlJc w:val="left"/>
      <w:pPr>
        <w:ind w:left="4054" w:hanging="360"/>
      </w:pPr>
    </w:lvl>
    <w:lvl w:ilvl="5" w:tplc="04190005">
      <w:start w:val="1"/>
      <w:numFmt w:val="lowerRoman"/>
      <w:lvlText w:val="%6."/>
      <w:lvlJc w:val="right"/>
      <w:pPr>
        <w:ind w:left="4774" w:hanging="180"/>
      </w:pPr>
    </w:lvl>
    <w:lvl w:ilvl="6" w:tplc="04190001">
      <w:start w:val="1"/>
      <w:numFmt w:val="decimal"/>
      <w:lvlText w:val="%7."/>
      <w:lvlJc w:val="left"/>
      <w:pPr>
        <w:ind w:left="5494" w:hanging="360"/>
      </w:pPr>
    </w:lvl>
    <w:lvl w:ilvl="7" w:tplc="04190003">
      <w:start w:val="1"/>
      <w:numFmt w:val="lowerLetter"/>
      <w:lvlText w:val="%8."/>
      <w:lvlJc w:val="left"/>
      <w:pPr>
        <w:ind w:left="6214" w:hanging="360"/>
      </w:pPr>
    </w:lvl>
    <w:lvl w:ilvl="8" w:tplc="04190005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38986FC4"/>
    <w:multiLevelType w:val="hybridMultilevel"/>
    <w:tmpl w:val="F294DBE4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A72657C"/>
    <w:multiLevelType w:val="hybridMultilevel"/>
    <w:tmpl w:val="BE7E9674"/>
    <w:lvl w:ilvl="0" w:tplc="15C6B71A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22">
    <w:nsid w:val="471004D6"/>
    <w:multiLevelType w:val="hybridMultilevel"/>
    <w:tmpl w:val="CFF8F4A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B971DF0"/>
    <w:multiLevelType w:val="hybridMultilevel"/>
    <w:tmpl w:val="736A10C8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A779A"/>
    <w:multiLevelType w:val="hybridMultilevel"/>
    <w:tmpl w:val="D8AAB14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BD0867D8">
      <w:start w:val="1"/>
      <w:numFmt w:val="lowerLetter"/>
      <w:lvlText w:val="%2."/>
      <w:lvlJc w:val="left"/>
      <w:pPr>
        <w:ind w:left="1894" w:hanging="360"/>
      </w:pPr>
    </w:lvl>
    <w:lvl w:ilvl="2" w:tplc="3FB8CB56">
      <w:start w:val="1"/>
      <w:numFmt w:val="lowerRoman"/>
      <w:lvlText w:val="%3."/>
      <w:lvlJc w:val="right"/>
      <w:pPr>
        <w:ind w:left="2614" w:hanging="180"/>
      </w:pPr>
    </w:lvl>
    <w:lvl w:ilvl="3" w:tplc="2F58CDF4">
      <w:start w:val="1"/>
      <w:numFmt w:val="decimal"/>
      <w:lvlText w:val="%4."/>
      <w:lvlJc w:val="left"/>
      <w:pPr>
        <w:ind w:left="3334" w:hanging="360"/>
      </w:pPr>
    </w:lvl>
    <w:lvl w:ilvl="4" w:tplc="978A0804">
      <w:start w:val="1"/>
      <w:numFmt w:val="lowerLetter"/>
      <w:lvlText w:val="%5."/>
      <w:lvlJc w:val="left"/>
      <w:pPr>
        <w:ind w:left="4054" w:hanging="360"/>
      </w:pPr>
    </w:lvl>
    <w:lvl w:ilvl="5" w:tplc="C0644258">
      <w:start w:val="1"/>
      <w:numFmt w:val="lowerRoman"/>
      <w:lvlText w:val="%6."/>
      <w:lvlJc w:val="right"/>
      <w:pPr>
        <w:ind w:left="4774" w:hanging="180"/>
      </w:pPr>
    </w:lvl>
    <w:lvl w:ilvl="6" w:tplc="7A1CE612">
      <w:start w:val="1"/>
      <w:numFmt w:val="decimal"/>
      <w:lvlText w:val="%7."/>
      <w:lvlJc w:val="left"/>
      <w:pPr>
        <w:ind w:left="5494" w:hanging="360"/>
      </w:pPr>
    </w:lvl>
    <w:lvl w:ilvl="7" w:tplc="D7509B84">
      <w:start w:val="1"/>
      <w:numFmt w:val="lowerLetter"/>
      <w:lvlText w:val="%8."/>
      <w:lvlJc w:val="left"/>
      <w:pPr>
        <w:ind w:left="6214" w:hanging="360"/>
      </w:pPr>
    </w:lvl>
    <w:lvl w:ilvl="8" w:tplc="C29A0844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4F3E3232"/>
    <w:multiLevelType w:val="hybridMultilevel"/>
    <w:tmpl w:val="0BCAC638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D6B3B"/>
    <w:multiLevelType w:val="hybridMultilevel"/>
    <w:tmpl w:val="1AFECB42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58939A5"/>
    <w:multiLevelType w:val="hybridMultilevel"/>
    <w:tmpl w:val="3C20172C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9FA4E8E0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790AEF30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BAFE3C46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C688E298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A146A58A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3A0CAFC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C0C00C20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639AAAD0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80037D2"/>
    <w:multiLevelType w:val="hybridMultilevel"/>
    <w:tmpl w:val="C3DE97F2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9F37B8A"/>
    <w:multiLevelType w:val="hybridMultilevel"/>
    <w:tmpl w:val="82DCA3E0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F3E0A"/>
    <w:multiLevelType w:val="hybridMultilevel"/>
    <w:tmpl w:val="CD04A1D2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22331"/>
    <w:multiLevelType w:val="hybridMultilevel"/>
    <w:tmpl w:val="79DA2948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6003265B"/>
    <w:multiLevelType w:val="hybridMultilevel"/>
    <w:tmpl w:val="00B6BD44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4100D08"/>
    <w:multiLevelType w:val="hybridMultilevel"/>
    <w:tmpl w:val="0C7C3E0C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894" w:hanging="360"/>
      </w:pPr>
    </w:lvl>
    <w:lvl w:ilvl="2" w:tplc="04190005">
      <w:start w:val="1"/>
      <w:numFmt w:val="lowerRoman"/>
      <w:lvlText w:val="%3."/>
      <w:lvlJc w:val="right"/>
      <w:pPr>
        <w:ind w:left="2614" w:hanging="180"/>
      </w:pPr>
    </w:lvl>
    <w:lvl w:ilvl="3" w:tplc="04190001">
      <w:start w:val="1"/>
      <w:numFmt w:val="decimal"/>
      <w:lvlText w:val="%4."/>
      <w:lvlJc w:val="left"/>
      <w:pPr>
        <w:ind w:left="3334" w:hanging="360"/>
      </w:pPr>
    </w:lvl>
    <w:lvl w:ilvl="4" w:tplc="04190003">
      <w:start w:val="1"/>
      <w:numFmt w:val="lowerLetter"/>
      <w:lvlText w:val="%5."/>
      <w:lvlJc w:val="left"/>
      <w:pPr>
        <w:ind w:left="4054" w:hanging="360"/>
      </w:pPr>
    </w:lvl>
    <w:lvl w:ilvl="5" w:tplc="04190005">
      <w:start w:val="1"/>
      <w:numFmt w:val="lowerRoman"/>
      <w:lvlText w:val="%6."/>
      <w:lvlJc w:val="right"/>
      <w:pPr>
        <w:ind w:left="4774" w:hanging="180"/>
      </w:pPr>
    </w:lvl>
    <w:lvl w:ilvl="6" w:tplc="04190001">
      <w:start w:val="1"/>
      <w:numFmt w:val="decimal"/>
      <w:lvlText w:val="%7."/>
      <w:lvlJc w:val="left"/>
      <w:pPr>
        <w:ind w:left="5494" w:hanging="360"/>
      </w:pPr>
    </w:lvl>
    <w:lvl w:ilvl="7" w:tplc="04190003">
      <w:start w:val="1"/>
      <w:numFmt w:val="lowerLetter"/>
      <w:lvlText w:val="%8."/>
      <w:lvlJc w:val="left"/>
      <w:pPr>
        <w:ind w:left="6214" w:hanging="360"/>
      </w:pPr>
    </w:lvl>
    <w:lvl w:ilvl="8" w:tplc="04190005">
      <w:start w:val="1"/>
      <w:numFmt w:val="lowerRoman"/>
      <w:lvlText w:val="%9."/>
      <w:lvlJc w:val="right"/>
      <w:pPr>
        <w:ind w:left="6934" w:hanging="180"/>
      </w:pPr>
    </w:lvl>
  </w:abstractNum>
  <w:abstractNum w:abstractNumId="34">
    <w:nsid w:val="647C3FE4"/>
    <w:multiLevelType w:val="hybridMultilevel"/>
    <w:tmpl w:val="729EBB2C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4B24120"/>
    <w:multiLevelType w:val="hybridMultilevel"/>
    <w:tmpl w:val="A818340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6EB0320"/>
    <w:multiLevelType w:val="hybridMultilevel"/>
    <w:tmpl w:val="C29C6A54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80D1B35"/>
    <w:multiLevelType w:val="hybridMultilevel"/>
    <w:tmpl w:val="91284396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708D11FD"/>
    <w:multiLevelType w:val="hybridMultilevel"/>
    <w:tmpl w:val="AEDC9CAC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546CDF4">
      <w:start w:val="1"/>
      <w:numFmt w:val="lowerLetter"/>
      <w:lvlText w:val="%2."/>
      <w:lvlJc w:val="left"/>
      <w:pPr>
        <w:ind w:left="1894" w:hanging="360"/>
      </w:pPr>
    </w:lvl>
    <w:lvl w:ilvl="2" w:tplc="C4DA55B2">
      <w:start w:val="1"/>
      <w:numFmt w:val="lowerRoman"/>
      <w:lvlText w:val="%3."/>
      <w:lvlJc w:val="right"/>
      <w:pPr>
        <w:ind w:left="2614" w:hanging="180"/>
      </w:pPr>
    </w:lvl>
    <w:lvl w:ilvl="3" w:tplc="1028527E">
      <w:start w:val="1"/>
      <w:numFmt w:val="decimal"/>
      <w:lvlText w:val="%4."/>
      <w:lvlJc w:val="left"/>
      <w:pPr>
        <w:ind w:left="3334" w:hanging="360"/>
      </w:pPr>
    </w:lvl>
    <w:lvl w:ilvl="4" w:tplc="3E407AE4">
      <w:start w:val="1"/>
      <w:numFmt w:val="lowerLetter"/>
      <w:lvlText w:val="%5."/>
      <w:lvlJc w:val="left"/>
      <w:pPr>
        <w:ind w:left="4054" w:hanging="360"/>
      </w:pPr>
    </w:lvl>
    <w:lvl w:ilvl="5" w:tplc="209C7A86">
      <w:start w:val="1"/>
      <w:numFmt w:val="lowerRoman"/>
      <w:lvlText w:val="%6."/>
      <w:lvlJc w:val="right"/>
      <w:pPr>
        <w:ind w:left="4774" w:hanging="180"/>
      </w:pPr>
    </w:lvl>
    <w:lvl w:ilvl="6" w:tplc="0D3406E6">
      <w:start w:val="1"/>
      <w:numFmt w:val="decimal"/>
      <w:lvlText w:val="%7."/>
      <w:lvlJc w:val="left"/>
      <w:pPr>
        <w:ind w:left="5494" w:hanging="360"/>
      </w:pPr>
    </w:lvl>
    <w:lvl w:ilvl="7" w:tplc="E9DC270E">
      <w:start w:val="1"/>
      <w:numFmt w:val="lowerLetter"/>
      <w:lvlText w:val="%8."/>
      <w:lvlJc w:val="left"/>
      <w:pPr>
        <w:ind w:left="6214" w:hanging="360"/>
      </w:pPr>
    </w:lvl>
    <w:lvl w:ilvl="8" w:tplc="C5FAA5AE">
      <w:start w:val="1"/>
      <w:numFmt w:val="lowerRoman"/>
      <w:lvlText w:val="%9."/>
      <w:lvlJc w:val="right"/>
      <w:pPr>
        <w:ind w:left="6934" w:hanging="180"/>
      </w:pPr>
    </w:lvl>
  </w:abstractNum>
  <w:abstractNum w:abstractNumId="39">
    <w:nsid w:val="74344810"/>
    <w:multiLevelType w:val="hybridMultilevel"/>
    <w:tmpl w:val="AA6801B8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782172C"/>
    <w:multiLevelType w:val="hybridMultilevel"/>
    <w:tmpl w:val="1C58D4B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2C287E3E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85C40EF6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5F7C7024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76A4DDB8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933A7DBC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37EB35E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8F063F8C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57AFBA0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8036EF6"/>
    <w:multiLevelType w:val="hybridMultilevel"/>
    <w:tmpl w:val="09AED03A"/>
    <w:lvl w:ilvl="0" w:tplc="15C6B71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7CB459BA"/>
    <w:multiLevelType w:val="hybridMultilevel"/>
    <w:tmpl w:val="D268960A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32"/>
  </w:num>
  <w:num w:numId="4">
    <w:abstractNumId w:val="2"/>
  </w:num>
  <w:num w:numId="5">
    <w:abstractNumId w:val="8"/>
  </w:num>
  <w:num w:numId="6">
    <w:abstractNumId w:val="27"/>
  </w:num>
  <w:num w:numId="7">
    <w:abstractNumId w:val="14"/>
  </w:num>
  <w:num w:numId="8">
    <w:abstractNumId w:val="5"/>
  </w:num>
  <w:num w:numId="9">
    <w:abstractNumId w:val="39"/>
  </w:num>
  <w:num w:numId="10">
    <w:abstractNumId w:val="17"/>
  </w:num>
  <w:num w:numId="11">
    <w:abstractNumId w:val="10"/>
  </w:num>
  <w:num w:numId="12">
    <w:abstractNumId w:val="1"/>
  </w:num>
  <w:num w:numId="13">
    <w:abstractNumId w:val="36"/>
  </w:num>
  <w:num w:numId="14">
    <w:abstractNumId w:val="38"/>
  </w:num>
  <w:num w:numId="15">
    <w:abstractNumId w:val="33"/>
  </w:num>
  <w:num w:numId="16">
    <w:abstractNumId w:val="24"/>
  </w:num>
  <w:num w:numId="17">
    <w:abstractNumId w:val="18"/>
  </w:num>
  <w:num w:numId="18">
    <w:abstractNumId w:val="19"/>
  </w:num>
  <w:num w:numId="19">
    <w:abstractNumId w:val="4"/>
  </w:num>
  <w:num w:numId="20">
    <w:abstractNumId w:val="16"/>
  </w:num>
  <w:num w:numId="21">
    <w:abstractNumId w:val="35"/>
  </w:num>
  <w:num w:numId="22">
    <w:abstractNumId w:val="9"/>
  </w:num>
  <w:num w:numId="23">
    <w:abstractNumId w:val="7"/>
  </w:num>
  <w:num w:numId="24">
    <w:abstractNumId w:val="26"/>
  </w:num>
  <w:num w:numId="25">
    <w:abstractNumId w:val="40"/>
  </w:num>
  <w:num w:numId="26">
    <w:abstractNumId w:val="41"/>
  </w:num>
  <w:num w:numId="27">
    <w:abstractNumId w:val="28"/>
  </w:num>
  <w:num w:numId="28">
    <w:abstractNumId w:val="6"/>
  </w:num>
  <w:num w:numId="29">
    <w:abstractNumId w:val="3"/>
  </w:num>
  <w:num w:numId="30">
    <w:abstractNumId w:val="13"/>
  </w:num>
  <w:num w:numId="31">
    <w:abstractNumId w:val="12"/>
  </w:num>
  <w:num w:numId="32">
    <w:abstractNumId w:val="22"/>
  </w:num>
  <w:num w:numId="33">
    <w:abstractNumId w:val="20"/>
  </w:num>
  <w:num w:numId="34">
    <w:abstractNumId w:val="34"/>
  </w:num>
  <w:num w:numId="35">
    <w:abstractNumId w:val="21"/>
  </w:num>
  <w:num w:numId="36">
    <w:abstractNumId w:val="25"/>
  </w:num>
  <w:num w:numId="37">
    <w:abstractNumId w:val="11"/>
  </w:num>
  <w:num w:numId="38">
    <w:abstractNumId w:val="30"/>
  </w:num>
  <w:num w:numId="39">
    <w:abstractNumId w:val="23"/>
  </w:num>
  <w:num w:numId="40">
    <w:abstractNumId w:val="29"/>
  </w:num>
  <w:num w:numId="41">
    <w:abstractNumId w:val="42"/>
  </w:num>
  <w:num w:numId="42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6B4"/>
    <w:rsid w:val="00092398"/>
    <w:rsid w:val="0009713D"/>
    <w:rsid w:val="000A3BB5"/>
    <w:rsid w:val="001061F7"/>
    <w:rsid w:val="00163454"/>
    <w:rsid w:val="001F3054"/>
    <w:rsid w:val="00207462"/>
    <w:rsid w:val="00212689"/>
    <w:rsid w:val="002331D6"/>
    <w:rsid w:val="0026146E"/>
    <w:rsid w:val="00266657"/>
    <w:rsid w:val="002A2A02"/>
    <w:rsid w:val="002C2F38"/>
    <w:rsid w:val="00301AE9"/>
    <w:rsid w:val="00307080"/>
    <w:rsid w:val="003850DD"/>
    <w:rsid w:val="003C27F1"/>
    <w:rsid w:val="003E6526"/>
    <w:rsid w:val="004254A2"/>
    <w:rsid w:val="0043262B"/>
    <w:rsid w:val="00435693"/>
    <w:rsid w:val="00435A6C"/>
    <w:rsid w:val="0048237C"/>
    <w:rsid w:val="00491B39"/>
    <w:rsid w:val="004B124C"/>
    <w:rsid w:val="004B42B0"/>
    <w:rsid w:val="004C6396"/>
    <w:rsid w:val="00540E86"/>
    <w:rsid w:val="00542D20"/>
    <w:rsid w:val="005A10C7"/>
    <w:rsid w:val="005F5A55"/>
    <w:rsid w:val="005F6169"/>
    <w:rsid w:val="00680CA1"/>
    <w:rsid w:val="007004F3"/>
    <w:rsid w:val="007056B4"/>
    <w:rsid w:val="00794ED1"/>
    <w:rsid w:val="007E4B00"/>
    <w:rsid w:val="00837975"/>
    <w:rsid w:val="008806FF"/>
    <w:rsid w:val="008C56BF"/>
    <w:rsid w:val="009A7FAA"/>
    <w:rsid w:val="009B0506"/>
    <w:rsid w:val="009C46F4"/>
    <w:rsid w:val="009C6A74"/>
    <w:rsid w:val="009E343C"/>
    <w:rsid w:val="00A10035"/>
    <w:rsid w:val="00AD2D02"/>
    <w:rsid w:val="00B13BC6"/>
    <w:rsid w:val="00B46FCD"/>
    <w:rsid w:val="00B66FD6"/>
    <w:rsid w:val="00BC7666"/>
    <w:rsid w:val="00C241E7"/>
    <w:rsid w:val="00C24B94"/>
    <w:rsid w:val="00C81CC3"/>
    <w:rsid w:val="00CC0ECE"/>
    <w:rsid w:val="00D13EB9"/>
    <w:rsid w:val="00D53730"/>
    <w:rsid w:val="00D570E8"/>
    <w:rsid w:val="00D77F29"/>
    <w:rsid w:val="00DC2C3E"/>
    <w:rsid w:val="00DD0BD0"/>
    <w:rsid w:val="00DD27EA"/>
    <w:rsid w:val="00DF5323"/>
    <w:rsid w:val="00E3045B"/>
    <w:rsid w:val="00E34A4A"/>
    <w:rsid w:val="00E8666B"/>
    <w:rsid w:val="00EB7C78"/>
    <w:rsid w:val="00EE06B6"/>
    <w:rsid w:val="00EE4C6C"/>
    <w:rsid w:val="00EE78F2"/>
    <w:rsid w:val="00F3133A"/>
    <w:rsid w:val="00FC5676"/>
    <w:rsid w:val="00FD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04F3"/>
    <w:pPr>
      <w:spacing w:after="200" w:line="276" w:lineRule="auto"/>
    </w:pPr>
    <w:rPr>
      <w:rFonts w:eastAsia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6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56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B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056B4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Cs w:val="24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B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основа"/>
    <w:link w:val="a4"/>
    <w:autoRedefine/>
    <w:uiPriority w:val="1"/>
    <w:rsid w:val="00AD2D02"/>
    <w:pPr>
      <w:jc w:val="both"/>
    </w:pPr>
    <w:rPr>
      <w:rFonts w:eastAsia="MS Mincho" w:cstheme="minorBidi"/>
      <w:iCs/>
      <w:kern w:val="2"/>
      <w:szCs w:val="24"/>
      <w:lang w:eastAsia="ru-RU" w:bidi="en-US"/>
    </w:rPr>
  </w:style>
  <w:style w:type="table" w:styleId="a5">
    <w:name w:val="Table Grid"/>
    <w:basedOn w:val="a2"/>
    <w:uiPriority w:val="59"/>
    <w:rsid w:val="00880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7056B4"/>
    <w:rPr>
      <w:rFonts w:ascii="Cambria" w:hAnsi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1"/>
    <w:link w:val="2"/>
    <w:semiHidden/>
    <w:rsid w:val="007056B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056B4"/>
    <w:rPr>
      <w:rFonts w:ascii="Cambria" w:hAnsi="Cambria"/>
      <w:b/>
      <w:bCs/>
      <w:color w:val="4F81BD"/>
      <w:szCs w:val="24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056B4"/>
    <w:rPr>
      <w:rFonts w:ascii="Cambria" w:hAnsi="Cambria"/>
      <w:b/>
      <w:bCs/>
      <w:i/>
      <w:iCs/>
      <w:color w:val="4F81BD"/>
      <w:szCs w:val="24"/>
      <w:lang w:val="en-US" w:eastAsia="ru-RU"/>
    </w:rPr>
  </w:style>
  <w:style w:type="character" w:customStyle="1" w:styleId="50">
    <w:name w:val="Заголовок 5 Знак"/>
    <w:basedOn w:val="a1"/>
    <w:link w:val="5"/>
    <w:semiHidden/>
    <w:rsid w:val="007056B4"/>
    <w:rPr>
      <w:b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056B4"/>
    <w:rPr>
      <w:rFonts w:ascii="Cambria" w:hAnsi="Cambria"/>
      <w:i/>
      <w:iCs/>
      <w:color w:val="243F60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rsid w:val="007056B4"/>
    <w:rPr>
      <w:rFonts w:ascii="Cambria" w:hAnsi="Cambria"/>
      <w:color w:val="404040"/>
      <w:sz w:val="20"/>
      <w:szCs w:val="20"/>
      <w:lang w:val="en-US" w:eastAsia="ru-RU"/>
    </w:rPr>
  </w:style>
  <w:style w:type="paragraph" w:customStyle="1" w:styleId="11">
    <w:name w:val="Заголовок 11"/>
    <w:basedOn w:val="a"/>
    <w:next w:val="a"/>
    <w:uiPriority w:val="9"/>
    <w:qFormat/>
    <w:rsid w:val="007056B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056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4"/>
      <w:lang w:val="en-US"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56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Cs w:val="24"/>
      <w:lang w:val="en-US"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056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4"/>
      <w:lang w:val="en-US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056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US" w:eastAsia="ru-RU"/>
    </w:rPr>
  </w:style>
  <w:style w:type="numbering" w:customStyle="1" w:styleId="12">
    <w:name w:val="Нет списка1"/>
    <w:next w:val="a3"/>
    <w:uiPriority w:val="99"/>
    <w:semiHidden/>
    <w:unhideWhenUsed/>
    <w:rsid w:val="007056B4"/>
  </w:style>
  <w:style w:type="character" w:styleId="a6">
    <w:name w:val="Hyperlink"/>
    <w:uiPriority w:val="99"/>
    <w:semiHidden/>
    <w:unhideWhenUsed/>
    <w:rsid w:val="007056B4"/>
    <w:rPr>
      <w:strike w:val="0"/>
      <w:dstrike w:val="0"/>
      <w:color w:val="AA1428"/>
      <w:u w:val="none"/>
      <w:effect w:val="none"/>
    </w:rPr>
  </w:style>
  <w:style w:type="character" w:customStyle="1" w:styleId="13">
    <w:name w:val="Просмотренная гиперссылка1"/>
    <w:uiPriority w:val="99"/>
    <w:semiHidden/>
    <w:unhideWhenUsed/>
    <w:rsid w:val="007056B4"/>
    <w:rPr>
      <w:color w:val="800080"/>
      <w:u w:val="single"/>
    </w:rPr>
  </w:style>
  <w:style w:type="character" w:customStyle="1" w:styleId="a7">
    <w:name w:val="Обычный (веб) Знак"/>
    <w:link w:val="a8"/>
    <w:uiPriority w:val="99"/>
    <w:semiHidden/>
    <w:locked/>
    <w:rsid w:val="007056B4"/>
    <w:rPr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rsid w:val="007056B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Текст сноски Знак"/>
    <w:aliases w:val="Знак6 Знак,F1 Знак"/>
    <w:link w:val="aa"/>
    <w:uiPriority w:val="99"/>
    <w:locked/>
    <w:rsid w:val="007056B4"/>
    <w:rPr>
      <w:sz w:val="20"/>
      <w:szCs w:val="20"/>
      <w:lang w:eastAsia="ru-RU"/>
    </w:rPr>
  </w:style>
  <w:style w:type="paragraph" w:styleId="aa">
    <w:name w:val="footnote text"/>
    <w:aliases w:val="Знак6,F1"/>
    <w:basedOn w:val="a"/>
    <w:link w:val="a9"/>
    <w:uiPriority w:val="99"/>
    <w:unhideWhenUsed/>
    <w:rsid w:val="007056B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сноски Знак1"/>
    <w:aliases w:val="Знак6 Знак1,F1 Знак1"/>
    <w:basedOn w:val="a1"/>
    <w:uiPriority w:val="99"/>
    <w:semiHidden/>
    <w:rsid w:val="007056B4"/>
    <w:rPr>
      <w:rFonts w:ascii="Calibri" w:eastAsia="Calibri" w:hAnsi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056B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056B4"/>
    <w:rPr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56B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056B4"/>
    <w:rPr>
      <w:sz w:val="28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7056B4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7056B4"/>
    <w:pPr>
      <w:spacing w:after="0" w:line="240" w:lineRule="auto"/>
      <w:ind w:firstLine="72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7056B4"/>
    <w:rPr>
      <w:b/>
      <w:sz w:val="28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7056B4"/>
    <w:pPr>
      <w:widowControl w:val="0"/>
      <w:autoSpaceDE w:val="0"/>
      <w:autoSpaceDN w:val="0"/>
      <w:adjustRightInd w:val="0"/>
      <w:spacing w:after="120" w:line="240" w:lineRule="auto"/>
    </w:pPr>
    <w:rPr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uiPriority w:val="99"/>
    <w:rsid w:val="007056B4"/>
    <w:rPr>
      <w:rFonts w:eastAsia="Calibri"/>
      <w:szCs w:val="24"/>
      <w:lang w:val="en-US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056B4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eastAsia="Times New Roman"/>
      <w:b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7056B4"/>
    <w:rPr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056B4"/>
    <w:pPr>
      <w:widowControl w:val="0"/>
      <w:autoSpaceDE w:val="0"/>
      <w:autoSpaceDN w:val="0"/>
      <w:adjustRightInd w:val="0"/>
      <w:spacing w:after="120" w:line="480" w:lineRule="auto"/>
    </w:pPr>
    <w:rPr>
      <w:szCs w:val="24"/>
      <w:lang w:val="en-US"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7056B4"/>
    <w:rPr>
      <w:rFonts w:eastAsia="Calibri"/>
      <w:szCs w:val="24"/>
      <w:lang w:val="en-US" w:eastAsia="ru-RU"/>
    </w:rPr>
  </w:style>
  <w:style w:type="character" w:customStyle="1" w:styleId="32">
    <w:name w:val="Основной текст 3 Знак"/>
    <w:aliases w:val="Знак Знак"/>
    <w:link w:val="33"/>
    <w:locked/>
    <w:rsid w:val="007056B4"/>
    <w:rPr>
      <w:rFonts w:eastAsia="Calibri"/>
      <w:sz w:val="16"/>
      <w:szCs w:val="16"/>
      <w:lang w:val="en-US" w:eastAsia="ru-RU"/>
    </w:rPr>
  </w:style>
  <w:style w:type="paragraph" w:styleId="33">
    <w:name w:val="Body Text 3"/>
    <w:aliases w:val="Знак"/>
    <w:basedOn w:val="a"/>
    <w:link w:val="32"/>
    <w:unhideWhenUsed/>
    <w:rsid w:val="007056B4"/>
    <w:pPr>
      <w:widowControl w:val="0"/>
      <w:autoSpaceDE w:val="0"/>
      <w:autoSpaceDN w:val="0"/>
      <w:adjustRightInd w:val="0"/>
      <w:spacing w:after="120" w:line="240" w:lineRule="auto"/>
    </w:pPr>
    <w:rPr>
      <w:sz w:val="16"/>
      <w:szCs w:val="16"/>
      <w:lang w:val="en-US" w:eastAsia="ru-RU"/>
    </w:rPr>
  </w:style>
  <w:style w:type="character" w:customStyle="1" w:styleId="310">
    <w:name w:val="Основной текст 3 Знак1"/>
    <w:aliases w:val="Знак Знак1"/>
    <w:basedOn w:val="a1"/>
    <w:semiHidden/>
    <w:rsid w:val="007056B4"/>
    <w:rPr>
      <w:rFonts w:ascii="Calibri" w:eastAsia="Calibri" w:hAnsi="Calibri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056B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Cs w:val="24"/>
      <w:lang w:val="en-US"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7056B4"/>
    <w:rPr>
      <w:rFonts w:eastAsia="Calibri"/>
      <w:szCs w:val="24"/>
      <w:lang w:val="en-US"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7056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7056B4"/>
    <w:rPr>
      <w:rFonts w:eastAsia="Calibri"/>
      <w:sz w:val="16"/>
      <w:szCs w:val="16"/>
      <w:lang w:val="en-US" w:eastAsia="ru-RU"/>
    </w:rPr>
  </w:style>
  <w:style w:type="paragraph" w:styleId="af6">
    <w:name w:val="Block Text"/>
    <w:basedOn w:val="a"/>
    <w:uiPriority w:val="99"/>
    <w:semiHidden/>
    <w:unhideWhenUsed/>
    <w:rsid w:val="007056B4"/>
    <w:pPr>
      <w:spacing w:after="0" w:line="240" w:lineRule="auto"/>
      <w:ind w:left="180" w:right="270" w:firstLine="1260"/>
      <w:jc w:val="both"/>
    </w:pPr>
    <w:rPr>
      <w:rFonts w:eastAsia="Times New Roman"/>
      <w:sz w:val="28"/>
      <w:szCs w:val="20"/>
      <w:lang w:eastAsia="ru-RU"/>
    </w:rPr>
  </w:style>
  <w:style w:type="paragraph" w:styleId="af7">
    <w:name w:val="Plain Text"/>
    <w:basedOn w:val="a"/>
    <w:link w:val="af8"/>
    <w:semiHidden/>
    <w:unhideWhenUsed/>
    <w:rsid w:val="007056B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semiHidden/>
    <w:rsid w:val="007056B4"/>
    <w:rPr>
      <w:rFonts w:ascii="Courier New" w:hAnsi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056B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a">
    <w:name w:val="Текст выноски Знак"/>
    <w:basedOn w:val="a1"/>
    <w:link w:val="af9"/>
    <w:uiPriority w:val="99"/>
    <w:semiHidden/>
    <w:rsid w:val="007056B4"/>
    <w:rPr>
      <w:rFonts w:ascii="Tahoma" w:eastAsia="Calibri" w:hAnsi="Tahoma" w:cs="Tahoma"/>
      <w:sz w:val="16"/>
      <w:szCs w:val="16"/>
      <w:lang w:val="en-US" w:eastAsia="ru-RU"/>
    </w:rPr>
  </w:style>
  <w:style w:type="character" w:customStyle="1" w:styleId="a4">
    <w:name w:val="Без интервала Знак"/>
    <w:aliases w:val="основа Знак"/>
    <w:link w:val="a0"/>
    <w:uiPriority w:val="1"/>
    <w:locked/>
    <w:rsid w:val="00AD2D02"/>
    <w:rPr>
      <w:rFonts w:eastAsia="MS Mincho" w:cstheme="minorBidi"/>
      <w:iCs/>
      <w:kern w:val="2"/>
      <w:szCs w:val="24"/>
      <w:lang w:eastAsia="ru-RU" w:bidi="en-US"/>
    </w:rPr>
  </w:style>
  <w:style w:type="paragraph" w:styleId="afb">
    <w:name w:val="List Paragraph"/>
    <w:basedOn w:val="a"/>
    <w:uiPriority w:val="34"/>
    <w:qFormat/>
    <w:rsid w:val="007056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Cs w:val="24"/>
      <w:lang w:val="en-US" w:eastAsia="ru-RU"/>
    </w:rPr>
  </w:style>
  <w:style w:type="paragraph" w:customStyle="1" w:styleId="Zag3">
    <w:name w:val="Zag_3"/>
    <w:basedOn w:val="a"/>
    <w:uiPriority w:val="99"/>
    <w:rsid w:val="007056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Cs w:val="24"/>
      <w:lang w:val="en-US" w:eastAsia="ru-RU"/>
    </w:rPr>
  </w:style>
  <w:style w:type="paragraph" w:customStyle="1" w:styleId="afc">
    <w:name w:val="Новый"/>
    <w:basedOn w:val="a"/>
    <w:uiPriority w:val="99"/>
    <w:rsid w:val="007056B4"/>
    <w:pPr>
      <w:spacing w:after="0" w:line="360" w:lineRule="auto"/>
      <w:ind w:firstLine="454"/>
      <w:jc w:val="both"/>
    </w:pPr>
    <w:rPr>
      <w:rFonts w:eastAsia="Times New Roman"/>
      <w:sz w:val="28"/>
      <w:szCs w:val="24"/>
      <w:lang w:bidi="en-US"/>
    </w:rPr>
  </w:style>
  <w:style w:type="paragraph" w:customStyle="1" w:styleId="FR2">
    <w:name w:val="FR2"/>
    <w:uiPriority w:val="99"/>
    <w:rsid w:val="007056B4"/>
    <w:pPr>
      <w:widowControl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056B4"/>
    <w:pPr>
      <w:tabs>
        <w:tab w:val="left" w:pos="8222"/>
      </w:tabs>
      <w:spacing w:after="0" w:line="240" w:lineRule="auto"/>
      <w:ind w:right="-1759"/>
    </w:pPr>
    <w:rPr>
      <w:rFonts w:eastAsia="Times New Roman"/>
      <w:sz w:val="28"/>
      <w:szCs w:val="20"/>
      <w:lang w:eastAsia="ru-RU"/>
    </w:rPr>
  </w:style>
  <w:style w:type="paragraph" w:customStyle="1" w:styleId="NR">
    <w:name w:val="NR"/>
    <w:basedOn w:val="a"/>
    <w:uiPriority w:val="99"/>
    <w:rsid w:val="007056B4"/>
    <w:pPr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311">
    <w:name w:val="Основной текст 31"/>
    <w:basedOn w:val="a"/>
    <w:uiPriority w:val="99"/>
    <w:rsid w:val="007056B4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customStyle="1" w:styleId="15">
    <w:name w:val="Стиль1"/>
    <w:uiPriority w:val="99"/>
    <w:rsid w:val="007056B4"/>
    <w:pPr>
      <w:spacing w:line="360" w:lineRule="auto"/>
      <w:ind w:firstLine="720"/>
      <w:jc w:val="both"/>
    </w:pPr>
    <w:rPr>
      <w:szCs w:val="20"/>
      <w:lang w:eastAsia="ru-RU"/>
    </w:rPr>
  </w:style>
  <w:style w:type="paragraph" w:customStyle="1" w:styleId="16">
    <w:name w:val="Обычный1"/>
    <w:uiPriority w:val="99"/>
    <w:rsid w:val="007056B4"/>
    <w:rPr>
      <w:szCs w:val="20"/>
      <w:lang w:eastAsia="ru-RU"/>
    </w:rPr>
  </w:style>
  <w:style w:type="paragraph" w:customStyle="1" w:styleId="FR1">
    <w:name w:val="FR1"/>
    <w:uiPriority w:val="99"/>
    <w:rsid w:val="007056B4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  <w:szCs w:val="20"/>
      <w:lang w:eastAsia="ru-RU"/>
    </w:rPr>
  </w:style>
  <w:style w:type="paragraph" w:customStyle="1" w:styleId="312">
    <w:name w:val="Основной текст с отступом 31"/>
    <w:basedOn w:val="a"/>
    <w:uiPriority w:val="99"/>
    <w:rsid w:val="007056B4"/>
    <w:pPr>
      <w:spacing w:after="0" w:line="259" w:lineRule="auto"/>
      <w:ind w:firstLine="709"/>
      <w:jc w:val="both"/>
    </w:pPr>
    <w:rPr>
      <w:rFonts w:eastAsia="Times New Roman"/>
      <w:i/>
      <w:sz w:val="28"/>
      <w:szCs w:val="20"/>
      <w:lang w:eastAsia="ru-RU"/>
    </w:rPr>
  </w:style>
  <w:style w:type="character" w:customStyle="1" w:styleId="Abstract">
    <w:name w:val="Abstract Знак"/>
    <w:link w:val="Abstract0"/>
    <w:locked/>
    <w:rsid w:val="007056B4"/>
    <w:rPr>
      <w:rFonts w:eastAsia="@Arial Unicode MS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rsid w:val="007056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056B4"/>
    <w:pPr>
      <w:spacing w:after="0" w:line="240" w:lineRule="auto"/>
      <w:ind w:left="720" w:firstLine="700"/>
      <w:jc w:val="both"/>
    </w:pPr>
    <w:rPr>
      <w:rFonts w:eastAsia="Times New Roman"/>
      <w:szCs w:val="24"/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7056B4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fd">
    <w:name w:val="А_основной Знак"/>
    <w:link w:val="afe"/>
    <w:locked/>
    <w:rsid w:val="007056B4"/>
    <w:rPr>
      <w:rFonts w:eastAsia="Calibri"/>
      <w:sz w:val="28"/>
      <w:szCs w:val="28"/>
    </w:rPr>
  </w:style>
  <w:style w:type="paragraph" w:customStyle="1" w:styleId="afe">
    <w:name w:val="А_основной"/>
    <w:basedOn w:val="a"/>
    <w:link w:val="afd"/>
    <w:qFormat/>
    <w:rsid w:val="007056B4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056B4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basedOn w:val="a"/>
    <w:uiPriority w:val="99"/>
    <w:rsid w:val="007056B4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Default0">
    <w:name w:val="Default"/>
    <w:uiPriority w:val="99"/>
    <w:rsid w:val="007056B4"/>
    <w:pPr>
      <w:autoSpaceDE w:val="0"/>
      <w:autoSpaceDN w:val="0"/>
      <w:adjustRightInd w:val="0"/>
    </w:pPr>
    <w:rPr>
      <w:color w:val="000000"/>
      <w:szCs w:val="24"/>
      <w:lang w:eastAsia="ru-RU"/>
    </w:rPr>
  </w:style>
  <w:style w:type="paragraph" w:customStyle="1" w:styleId="ConsPlusNormal">
    <w:name w:val="ConsPlusNormal"/>
    <w:uiPriority w:val="99"/>
    <w:rsid w:val="007056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qFormat/>
    <w:rsid w:val="007056B4"/>
    <w:pPr>
      <w:spacing w:line="240" w:lineRule="auto"/>
      <w:ind w:left="720"/>
      <w:contextualSpacing/>
    </w:pPr>
    <w:rPr>
      <w:rFonts w:ascii="Cambria" w:eastAsia="Cambria" w:hAnsi="Cambria"/>
      <w:szCs w:val="24"/>
    </w:rPr>
  </w:style>
  <w:style w:type="paragraph" w:customStyle="1" w:styleId="Osnova">
    <w:name w:val="Osnova"/>
    <w:basedOn w:val="a"/>
    <w:uiPriority w:val="99"/>
    <w:rsid w:val="007056B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f">
    <w:name w:val="Содержимое таблицы"/>
    <w:basedOn w:val="a"/>
    <w:uiPriority w:val="99"/>
    <w:rsid w:val="007056B4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2"/>
      <w:szCs w:val="24"/>
      <w:lang w:eastAsia="hi-IN" w:bidi="hi-IN"/>
    </w:rPr>
  </w:style>
  <w:style w:type="paragraph" w:customStyle="1" w:styleId="17">
    <w:name w:val="Знак Знак Знак Знак Знак1 Знак Знак Знак Знак"/>
    <w:basedOn w:val="a"/>
    <w:uiPriority w:val="99"/>
    <w:rsid w:val="007056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7056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ff0">
    <w:name w:val="А_сноска Знак"/>
    <w:link w:val="aff1"/>
    <w:locked/>
    <w:rsid w:val="007056B4"/>
    <w:rPr>
      <w:szCs w:val="24"/>
      <w:lang w:eastAsia="ru-RU"/>
    </w:rPr>
  </w:style>
  <w:style w:type="paragraph" w:customStyle="1" w:styleId="aff1">
    <w:name w:val="А_сноска"/>
    <w:basedOn w:val="aa"/>
    <w:link w:val="aff0"/>
    <w:qFormat/>
    <w:rsid w:val="007056B4"/>
    <w:pPr>
      <w:autoSpaceDE/>
      <w:autoSpaceDN/>
      <w:adjustRightInd/>
      <w:spacing w:line="240" w:lineRule="auto"/>
      <w:ind w:firstLine="400"/>
    </w:pPr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7056B4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25">
    <w:name w:val="Обычный2"/>
    <w:uiPriority w:val="99"/>
    <w:rsid w:val="007056B4"/>
    <w:pPr>
      <w:widowControl w:val="0"/>
      <w:jc w:val="both"/>
    </w:pPr>
    <w:rPr>
      <w:sz w:val="20"/>
      <w:szCs w:val="20"/>
      <w:lang w:eastAsia="ru-RU"/>
    </w:rPr>
  </w:style>
  <w:style w:type="paragraph" w:customStyle="1" w:styleId="c22">
    <w:name w:val="c22"/>
    <w:basedOn w:val="a"/>
    <w:uiPriority w:val="99"/>
    <w:rsid w:val="007056B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6">
    <w:name w:val="Обычный3"/>
    <w:uiPriority w:val="99"/>
    <w:rsid w:val="007056B4"/>
    <w:pPr>
      <w:widowControl w:val="0"/>
      <w:jc w:val="both"/>
    </w:pPr>
    <w:rPr>
      <w:sz w:val="20"/>
      <w:szCs w:val="20"/>
      <w:lang w:eastAsia="ru-RU"/>
    </w:rPr>
  </w:style>
  <w:style w:type="paragraph" w:customStyle="1" w:styleId="Zag1">
    <w:name w:val="Zag_1"/>
    <w:basedOn w:val="a"/>
    <w:uiPriority w:val="99"/>
    <w:rsid w:val="007056B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Cs w:val="24"/>
      <w:lang w:val="en-US" w:eastAsia="ru-RU"/>
    </w:rPr>
  </w:style>
  <w:style w:type="paragraph" w:customStyle="1" w:styleId="18">
    <w:name w:val="1"/>
    <w:basedOn w:val="a"/>
    <w:uiPriority w:val="99"/>
    <w:rsid w:val="007056B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7056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7056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7056B4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7056B4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056B4"/>
    <w:pPr>
      <w:suppressAutoHyphens/>
      <w:spacing w:after="0" w:line="240" w:lineRule="auto"/>
      <w:ind w:right="-2" w:firstLine="720"/>
      <w:jc w:val="both"/>
    </w:pPr>
    <w:rPr>
      <w:rFonts w:eastAsia="Times New Roman"/>
      <w:sz w:val="26"/>
      <w:szCs w:val="20"/>
      <w:lang w:eastAsia="ar-SA"/>
    </w:rPr>
  </w:style>
  <w:style w:type="paragraph" w:customStyle="1" w:styleId="Style36">
    <w:name w:val="Style36"/>
    <w:basedOn w:val="a"/>
    <w:uiPriority w:val="99"/>
    <w:rsid w:val="007056B4"/>
    <w:pPr>
      <w:widowControl w:val="0"/>
      <w:autoSpaceDE w:val="0"/>
      <w:autoSpaceDN w:val="0"/>
      <w:adjustRightInd w:val="0"/>
      <w:spacing w:after="0" w:line="312" w:lineRule="exact"/>
      <w:ind w:hanging="365"/>
      <w:jc w:val="both"/>
    </w:pPr>
    <w:rPr>
      <w:rFonts w:eastAsia="Times New Roman"/>
      <w:szCs w:val="24"/>
      <w:lang w:eastAsia="ru-RU"/>
    </w:rPr>
  </w:style>
  <w:style w:type="paragraph" w:customStyle="1" w:styleId="Zag2">
    <w:name w:val="Zag_2"/>
    <w:basedOn w:val="a"/>
    <w:uiPriority w:val="99"/>
    <w:rsid w:val="007056B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szCs w:val="24"/>
      <w:lang w:val="en-US" w:eastAsia="ru-RU"/>
    </w:rPr>
  </w:style>
  <w:style w:type="paragraph" w:customStyle="1" w:styleId="aff2">
    <w:name w:val="Нормальный"/>
    <w:uiPriority w:val="99"/>
    <w:rsid w:val="007056B4"/>
    <w:pPr>
      <w:widowControl w:val="0"/>
      <w:suppressAutoHyphens/>
      <w:autoSpaceDE w:val="0"/>
    </w:pPr>
    <w:rPr>
      <w:rFonts w:eastAsia="Arial"/>
      <w:color w:val="000000"/>
      <w:sz w:val="26"/>
      <w:szCs w:val="26"/>
      <w:lang w:eastAsia="ar-SA"/>
    </w:rPr>
  </w:style>
  <w:style w:type="paragraph" w:customStyle="1" w:styleId="ConsNormal">
    <w:name w:val="ConsNormal"/>
    <w:uiPriority w:val="99"/>
    <w:rsid w:val="007056B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">
    <w:name w:val="Text"/>
    <w:uiPriority w:val="99"/>
    <w:rsid w:val="007056B4"/>
    <w:pPr>
      <w:snapToGrid w:val="0"/>
      <w:spacing w:line="226" w:lineRule="atLeast"/>
      <w:ind w:firstLine="283"/>
      <w:jc w:val="both"/>
    </w:pPr>
    <w:rPr>
      <w:rFonts w:ascii="SchoolBookC" w:hAnsi="SchoolBookC"/>
      <w:color w:val="000000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7056B4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/>
      <w:szCs w:val="24"/>
      <w:lang w:eastAsia="ru-RU"/>
    </w:rPr>
  </w:style>
  <w:style w:type="paragraph" w:customStyle="1" w:styleId="ConsPlusNonformat">
    <w:name w:val="ConsPlusNonformat"/>
    <w:uiPriority w:val="99"/>
    <w:rsid w:val="007056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5" w:lineRule="exact"/>
      <w:ind w:hanging="365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4" w:lineRule="exact"/>
      <w:ind w:firstLine="2318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7056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7056B4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Cs w:val="24"/>
      <w:lang w:eastAsia="ru-RU"/>
    </w:rPr>
  </w:style>
  <w:style w:type="paragraph" w:customStyle="1" w:styleId="230">
    <w:name w:val="Основной текст с отступом 23"/>
    <w:basedOn w:val="a"/>
    <w:uiPriority w:val="99"/>
    <w:rsid w:val="007056B4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paragraph" w:customStyle="1" w:styleId="FR3">
    <w:name w:val="FR3"/>
    <w:uiPriority w:val="99"/>
    <w:rsid w:val="007056B4"/>
    <w:pPr>
      <w:spacing w:before="200"/>
      <w:jc w:val="center"/>
    </w:pPr>
    <w:rPr>
      <w:rFonts w:ascii="Arial" w:hAnsi="Arial"/>
      <w:b/>
      <w:szCs w:val="20"/>
      <w:lang w:eastAsia="ru-RU"/>
    </w:rPr>
  </w:style>
  <w:style w:type="paragraph" w:customStyle="1" w:styleId="19">
    <w:name w:val="Основной текст1"/>
    <w:basedOn w:val="a"/>
    <w:uiPriority w:val="99"/>
    <w:rsid w:val="007056B4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42">
    <w:name w:val="Обычный4"/>
    <w:uiPriority w:val="99"/>
    <w:rsid w:val="007056B4"/>
    <w:rPr>
      <w:szCs w:val="20"/>
      <w:lang w:eastAsia="ru-RU"/>
    </w:rPr>
  </w:style>
  <w:style w:type="character" w:styleId="aff3">
    <w:name w:val="footnote reference"/>
    <w:semiHidden/>
    <w:unhideWhenUsed/>
    <w:rsid w:val="007056B4"/>
    <w:rPr>
      <w:vertAlign w:val="superscript"/>
    </w:rPr>
  </w:style>
  <w:style w:type="character" w:customStyle="1" w:styleId="Zag11">
    <w:name w:val="Zag_11"/>
    <w:rsid w:val="007056B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7056B4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7056B4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1"/>
    <w:rsid w:val="007056B4"/>
  </w:style>
  <w:style w:type="character" w:customStyle="1" w:styleId="dash041e005f0431005f044b005f0447005f043d005f044b005f0439char1">
    <w:name w:val="dash041e_005f0431_005f044b_005f0447_005f043d_005f044b_005f0439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05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2">
    <w:name w:val="c12"/>
    <w:basedOn w:val="a1"/>
    <w:rsid w:val="007056B4"/>
  </w:style>
  <w:style w:type="character" w:customStyle="1" w:styleId="c2">
    <w:name w:val="c2"/>
    <w:basedOn w:val="a1"/>
    <w:rsid w:val="007056B4"/>
  </w:style>
  <w:style w:type="character" w:customStyle="1" w:styleId="maintext1">
    <w:name w:val="maintext1"/>
    <w:rsid w:val="007056B4"/>
    <w:rPr>
      <w:vanish/>
      <w:webHidden w:val="0"/>
      <w:sz w:val="24"/>
      <w:szCs w:val="24"/>
      <w:specVanish/>
    </w:rPr>
  </w:style>
  <w:style w:type="character" w:customStyle="1" w:styleId="apple-converted-space">
    <w:name w:val="apple-converted-space"/>
    <w:basedOn w:val="a1"/>
    <w:rsid w:val="007056B4"/>
  </w:style>
  <w:style w:type="character" w:customStyle="1" w:styleId="FontStyle86">
    <w:name w:val="Font Style86"/>
    <w:rsid w:val="007056B4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78">
    <w:name w:val="Font Style78"/>
    <w:rsid w:val="007056B4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1a">
    <w:name w:val="Верхний колонтитул Знак1"/>
    <w:uiPriority w:val="99"/>
    <w:semiHidden/>
    <w:rsid w:val="007056B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Нижний колонтитул Знак1"/>
    <w:uiPriority w:val="99"/>
    <w:semiHidden/>
    <w:rsid w:val="007056B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Название Знак1"/>
    <w:locked/>
    <w:rsid w:val="007056B4"/>
    <w:rPr>
      <w:rFonts w:ascii="Calibri" w:eastAsia="Calibri" w:hAnsi="Calibri" w:cs="Times New Roman" w:hint="default"/>
      <w:b/>
      <w:bCs w:val="0"/>
      <w:spacing w:val="4"/>
      <w:position w:val="-6"/>
      <w:sz w:val="28"/>
      <w:szCs w:val="20"/>
      <w:lang w:eastAsia="ru-RU"/>
    </w:rPr>
  </w:style>
  <w:style w:type="character" w:customStyle="1" w:styleId="1d">
    <w:name w:val="Основной текст Знак1"/>
    <w:uiPriority w:val="99"/>
    <w:semiHidden/>
    <w:rsid w:val="007056B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e">
    <w:name w:val="Основной текст с отступом Знак1"/>
    <w:uiPriority w:val="99"/>
    <w:semiHidden/>
    <w:rsid w:val="007056B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3">
    <w:name w:val="Основной текст с отступом 3 Знак1"/>
    <w:uiPriority w:val="99"/>
    <w:semiHidden/>
    <w:rsid w:val="007056B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44">
    <w:name w:val="Font Style44"/>
    <w:rsid w:val="007056B4"/>
    <w:rPr>
      <w:rFonts w:ascii="Microsoft Sans Serif" w:hAnsi="Microsoft Sans Serif" w:cs="Microsoft Sans Serif" w:hint="default"/>
      <w:sz w:val="18"/>
      <w:szCs w:val="18"/>
    </w:rPr>
  </w:style>
  <w:style w:type="character" w:customStyle="1" w:styleId="c0">
    <w:name w:val="c0"/>
    <w:basedOn w:val="a1"/>
    <w:rsid w:val="007056B4"/>
  </w:style>
  <w:style w:type="character" w:customStyle="1" w:styleId="aff4">
    <w:name w:val="Символ сноски"/>
    <w:rsid w:val="007056B4"/>
    <w:rPr>
      <w:vertAlign w:val="superscript"/>
    </w:rPr>
  </w:style>
  <w:style w:type="character" w:customStyle="1" w:styleId="b-message-heademail">
    <w:name w:val="b-message-head__email"/>
    <w:basedOn w:val="a1"/>
    <w:rsid w:val="007056B4"/>
  </w:style>
  <w:style w:type="character" w:customStyle="1" w:styleId="FontStyle15">
    <w:name w:val="Font Style15"/>
    <w:rsid w:val="007056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7056B4"/>
    <w:rPr>
      <w:rFonts w:ascii="Times New Roman" w:hAnsi="Times New Roman" w:cs="Times New Roman" w:hint="default"/>
      <w:sz w:val="22"/>
      <w:szCs w:val="22"/>
    </w:rPr>
  </w:style>
  <w:style w:type="character" w:customStyle="1" w:styleId="spelle">
    <w:name w:val="spelle"/>
    <w:basedOn w:val="a1"/>
    <w:rsid w:val="007056B4"/>
  </w:style>
  <w:style w:type="table" w:customStyle="1" w:styleId="1f">
    <w:name w:val="Сетка таблицы1"/>
    <w:basedOn w:val="a2"/>
    <w:next w:val="a5"/>
    <w:rsid w:val="007056B4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сетка 1 - Акцент 11"/>
    <w:basedOn w:val="a2"/>
    <w:next w:val="1-1"/>
    <w:uiPriority w:val="67"/>
    <w:rsid w:val="007056B4"/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">
    <w:name w:val="Светлый список - Акцент 11"/>
    <w:basedOn w:val="a2"/>
    <w:uiPriority w:val="61"/>
    <w:rsid w:val="007056B4"/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0">
    <w:name w:val="Средняя заливка 1 - Акцент 11"/>
    <w:basedOn w:val="a2"/>
    <w:uiPriority w:val="63"/>
    <w:rsid w:val="007056B4"/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">
    <w:name w:val="Сетка таблицы11"/>
    <w:basedOn w:val="a2"/>
    <w:uiPriority w:val="59"/>
    <w:rsid w:val="007056B4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7056B4"/>
    <w:rPr>
      <w:b/>
      <w:bCs/>
    </w:rPr>
  </w:style>
  <w:style w:type="character" w:styleId="aff6">
    <w:name w:val="Emphasis"/>
    <w:uiPriority w:val="20"/>
    <w:qFormat/>
    <w:rsid w:val="007056B4"/>
    <w:rPr>
      <w:i/>
      <w:iCs/>
    </w:rPr>
  </w:style>
  <w:style w:type="character" w:customStyle="1" w:styleId="111">
    <w:name w:val="Заголовок 1 Знак1"/>
    <w:uiPriority w:val="9"/>
    <w:rsid w:val="007056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4">
    <w:name w:val="Заголовок 3 Знак1"/>
    <w:uiPriority w:val="9"/>
    <w:semiHidden/>
    <w:rsid w:val="007056B4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7056B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10">
    <w:name w:val="Заголовок 6 Знак1"/>
    <w:uiPriority w:val="9"/>
    <w:semiHidden/>
    <w:rsid w:val="007056B4"/>
    <w:rPr>
      <w:rFonts w:ascii="Cambria" w:eastAsia="Times New Roman" w:hAnsi="Cambria" w:cs="Times New Roman"/>
      <w:i/>
      <w:iCs/>
      <w:color w:val="243F60"/>
    </w:rPr>
  </w:style>
  <w:style w:type="character" w:customStyle="1" w:styleId="810">
    <w:name w:val="Заголовок 8 Знак1"/>
    <w:uiPriority w:val="9"/>
    <w:semiHidden/>
    <w:rsid w:val="007056B4"/>
    <w:rPr>
      <w:rFonts w:ascii="Cambria" w:eastAsia="Times New Roman" w:hAnsi="Cambria" w:cs="Times New Roman"/>
      <w:color w:val="404040"/>
      <w:sz w:val="20"/>
      <w:szCs w:val="20"/>
    </w:rPr>
  </w:style>
  <w:style w:type="character" w:styleId="aff7">
    <w:name w:val="FollowedHyperlink"/>
    <w:uiPriority w:val="99"/>
    <w:semiHidden/>
    <w:unhideWhenUsed/>
    <w:rsid w:val="007056B4"/>
    <w:rPr>
      <w:color w:val="800080"/>
      <w:u w:val="single"/>
    </w:rPr>
  </w:style>
  <w:style w:type="table" w:styleId="1-1">
    <w:name w:val="Medium Grid 1 Accent 1"/>
    <w:basedOn w:val="a2"/>
    <w:uiPriority w:val="67"/>
    <w:rsid w:val="007056B4"/>
    <w:rPr>
      <w:rFonts w:ascii="Calibri" w:eastAsia="Calibri" w:hAnsi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26">
    <w:name w:val="Нет списка2"/>
    <w:next w:val="a3"/>
    <w:uiPriority w:val="99"/>
    <w:semiHidden/>
    <w:unhideWhenUsed/>
    <w:rsid w:val="007056B4"/>
  </w:style>
  <w:style w:type="table" w:customStyle="1" w:styleId="120">
    <w:name w:val="Сетка таблицы12"/>
    <w:basedOn w:val="a2"/>
    <w:next w:val="a5"/>
    <w:uiPriority w:val="59"/>
    <w:rsid w:val="007056B4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59EF-9B41-42FF-82B9-8E9ADD96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29</Pages>
  <Words>11518</Words>
  <Characters>65656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№4</cp:lastModifiedBy>
  <cp:revision>12</cp:revision>
  <dcterms:created xsi:type="dcterms:W3CDTF">2014-01-20T05:03:00Z</dcterms:created>
  <dcterms:modified xsi:type="dcterms:W3CDTF">2015-12-10T11:46:00Z</dcterms:modified>
</cp:coreProperties>
</file>