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63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63">
        <w:rPr>
          <w:rFonts w:ascii="Times New Roman" w:hAnsi="Times New Roman" w:cs="Times New Roman"/>
          <w:b/>
          <w:bCs/>
          <w:sz w:val="24"/>
          <w:szCs w:val="24"/>
        </w:rPr>
        <w:t>Приема граждан В</w:t>
      </w:r>
      <w:r w:rsidRPr="00946C63">
        <w:rPr>
          <w:rFonts w:ascii="Times New Roman" w:hAnsi="Times New Roman" w:cs="Times New Roman"/>
          <w:sz w:val="24"/>
          <w:szCs w:val="24"/>
        </w:rPr>
        <w:t xml:space="preserve"> </w:t>
      </w:r>
      <w:r w:rsidRPr="00946C63">
        <w:rPr>
          <w:rFonts w:ascii="Times New Roman" w:hAnsi="Times New Roman" w:cs="Times New Roman"/>
          <w:b/>
          <w:bCs/>
          <w:sz w:val="24"/>
          <w:szCs w:val="24"/>
        </w:rPr>
        <w:t xml:space="preserve">МБОУ «Новобайбатыревская СОШ» на обучение по образовательным программам начального общего, основного общего и среднего общего образования. 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1. Правила приема граждан на обучение по образовательным программам начального общего, основного общего и среднего общего образования (далее - Правила) регламентирует прием граждан Российской Федерации (далее - граждане, дети) в МБОУ «Новобайбатыревская СОШ», осуществляющую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рубежом, в МБОУ «Новобайбатыревская СОШ»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4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              и настоящими  Правилами.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3. Правила приема в МБОУ «Новобайбатыревская СОШ»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4. В приеме в МБОУ «Новобайбатыревская СОШ»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В случае отсутствия мест в МБОУ «Новобайбатыревская СОШ» родители </w:t>
      </w:r>
      <w:hyperlink r:id="rId8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(законные представители)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5.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МБОУ «Новобайбатыревская СОШ»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6. МБОУ «Новобайбатыревская СОШ» обязана ознакомить поступающего и (или) его родителей </w:t>
      </w:r>
      <w:hyperlink r:id="rId10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МБОУ «Новобайбатыревская СОШ» размещает распорядительный акт органа местного самоуправления муниципального района, акт о закреплении МБОУ «Новобайбатыревская СОШ» за конкретными территориями муниципального района.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8. МБОУ «Новобайбатыревская СОШ» с целью проведения организованного приема граждан в первый класс размещает на информационном стенде, на официальном сайте в </w:t>
      </w:r>
      <w:r w:rsidRPr="00946C63">
        <w:rPr>
          <w:rFonts w:ascii="Times New Roman" w:hAnsi="Times New Roman" w:cs="Times New Roman"/>
          <w:sz w:val="24"/>
          <w:szCs w:val="24"/>
        </w:rPr>
        <w:lastRenderedPageBreak/>
        <w:t>сети "Интернет", в средствах массовой информации (в том числе электронных) информацию о: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9. Прием граждан в МБОУ «Новобайбатыревская СОШ» осуществляется по личному заявлению родителя (законного представителя) ребенка при предъявлении оригинала </w:t>
      </w:r>
      <w:hyperlink r:id="rId11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документа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2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МБОУ «Новобайбатыревская СОШ»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В заявлении родителями </w:t>
      </w:r>
      <w:hyperlink r:id="rId13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(законными представителями)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Примерная форма заявления размещается МБОУ «Новобайбатыревская СОШ» на информационном стенде и (или) на официальном сайте ОООД в сети "Интернет".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Для приема в МБОУ «Новобайбатыревская СОШ»: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4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МБОУ «Новобайбатыревская СОШ» на время обучения ребенка.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10. Родители </w:t>
      </w:r>
      <w:hyperlink r:id="rId15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(законные представители)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детей имеют право по своему усмотрению представлять другие документы.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11. При приеме в МБОУ «Новобайбатыревская СОШ» для получения среднего общего образования представляется аттестат об основном общем образовании установленного </w:t>
      </w:r>
      <w:hyperlink r:id="rId16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образца</w:t>
        </w:r>
      </w:hyperlink>
      <w:r w:rsidRPr="00946C63">
        <w:rPr>
          <w:rFonts w:ascii="Times New Roman" w:hAnsi="Times New Roman" w:cs="Times New Roman"/>
          <w:sz w:val="24"/>
          <w:szCs w:val="24"/>
        </w:rPr>
        <w:t>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  не допускается.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13. Факт ознакомления родителей (законных представителей) ребенка с лицензией на </w:t>
      </w:r>
      <w:r w:rsidRPr="00946C63">
        <w:rPr>
          <w:rFonts w:ascii="Times New Roman" w:hAnsi="Times New Roman" w:cs="Times New Roman"/>
          <w:sz w:val="24"/>
          <w:szCs w:val="24"/>
        </w:rPr>
        <w:lastRenderedPageBreak/>
        <w:t>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14. Прием заявлений в первый класс МБОУ «Новобайбатыревская СОШ»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Зачисление в МБОУ «Новобайбатыревская СОШ» оформляется приказом в течение 7 рабочих дней после приема документов.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По окончании приема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15. Для удобства родителей (законных представителей) детей МБОУ «Новобайбатыревская СОШ» устанавливает график приема документов в зависимости от адреса регистрации по месту жительства (пребывания).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hyperlink r:id="rId17" w:history="1">
        <w:r w:rsidRPr="00946C63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946C63">
        <w:rPr>
          <w:rFonts w:ascii="Times New Roman" w:hAnsi="Times New Roman" w:cs="Times New Roman"/>
          <w:sz w:val="24"/>
          <w:szCs w:val="24"/>
        </w:rPr>
        <w:t xml:space="preserve"> и на основании рекомендаций психолого-медико-педагогической комиссии. 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</w:t>
      </w:r>
      <w:bookmarkStart w:id="0" w:name="_GoBack"/>
      <w:bookmarkEnd w:id="0"/>
      <w:r w:rsidRPr="00946C63">
        <w:rPr>
          <w:rFonts w:ascii="Times New Roman" w:hAnsi="Times New Roman" w:cs="Times New Roman"/>
          <w:sz w:val="24"/>
          <w:szCs w:val="24"/>
        </w:rPr>
        <w:t>етей выдается расписка в получении документов, содержащая информацию о регистрационном номере заявления о приеме ребенка в МБОУ «Новобайбатыревская СОШ», о перечне представленных документов. Расписка заверяется подписью должностного лица ОООД, ответственного за прием документов, и печатью МБОУ «Новобайбатыревская СОШ».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46C63">
        <w:rPr>
          <w:rFonts w:ascii="Times New Roman" w:hAnsi="Times New Roman" w:cs="Times New Roman"/>
          <w:sz w:val="24"/>
          <w:szCs w:val="24"/>
        </w:rPr>
        <w:t>Приказ  о</w:t>
      </w:r>
      <w:proofErr w:type="gramEnd"/>
      <w:r w:rsidRPr="00946C63">
        <w:rPr>
          <w:rFonts w:ascii="Times New Roman" w:hAnsi="Times New Roman" w:cs="Times New Roman"/>
          <w:sz w:val="24"/>
          <w:szCs w:val="24"/>
        </w:rPr>
        <w:t xml:space="preserve"> приеме детей на обучение размещаются на информационном стенде МБОУ «Новобайбатыревская СОШ» в день их издания.</w:t>
      </w:r>
    </w:p>
    <w:p w:rsidR="00946C63" w:rsidRPr="00946C63" w:rsidRDefault="00946C63" w:rsidP="00946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63">
        <w:rPr>
          <w:rFonts w:ascii="Times New Roman" w:hAnsi="Times New Roman" w:cs="Times New Roman"/>
          <w:sz w:val="24"/>
          <w:szCs w:val="24"/>
        </w:rPr>
        <w:t>20. На каждого ребенка, зачисленного в МБОУ «Новобайбатыревская СОШ», заводится личное дело, в котором хранятся все сданные документы.</w:t>
      </w:r>
    </w:p>
    <w:p w:rsidR="009E37EC" w:rsidRDefault="009E37EC"/>
    <w:sectPr w:rsidR="009E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63"/>
    <w:rsid w:val="00946C63"/>
    <w:rsid w:val="009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32A6-791F-408A-AE2B-A959F09E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A336376C52EB00D809DE3082AF5AAB6D7F6D56AD5361852756A6556F5CC3BAAF313139AB403h0lAE" TargetMode="External"/><Relationship Id="rId13" Type="http://schemas.openxmlformats.org/officeDocument/2006/relationships/hyperlink" Target="consultantplus://offline/ref=B45A336376C52EB00D809DE3082AF5AAB6D7F6D56AD5361852756A6556F5CC3BAAF313139AB403h0lA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5A336376C52EB00D809DE3082AF5AABED8F5DA63DA6B125A2C666751FA932CADBA1F129AB50209h9lDE" TargetMode="External"/><Relationship Id="rId12" Type="http://schemas.openxmlformats.org/officeDocument/2006/relationships/hyperlink" Target="consultantplus://offline/ref=B45A336376C52EB00D809DE3082AF5AABED8F2D16CD76B125A2C666751FA932CADBA1F129AB40307h9lFE" TargetMode="External"/><Relationship Id="rId17" Type="http://schemas.openxmlformats.org/officeDocument/2006/relationships/hyperlink" Target="consultantplus://offline/ref=B45A336376C52EB00D809DE3082AF5AAB6D7F6D56AD5361852756A6556F5CC3BAAF313139AB403h0l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5A336376C52EB00D809DE3082AF5AABED8F3D463D96B125A2C666751FA932CADBA1F129AB4030Ch9l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A336376C52EB00D809DE3082AF5AABED8F5DA63DA6B125A2C666751FA932CADBA1F129AB40A0Eh9lAE" TargetMode="External"/><Relationship Id="rId11" Type="http://schemas.openxmlformats.org/officeDocument/2006/relationships/hyperlink" Target="consultantplus://offline/ref=B45A336376C52EB00D809DE3082AF5AABEDAF9D16FDA6B125A2C666751hFlAE" TargetMode="External"/><Relationship Id="rId5" Type="http://schemas.openxmlformats.org/officeDocument/2006/relationships/hyperlink" Target="consultantplus://offline/ref=B45A336376C52EB00D809DE3082AF5AABED8F5DA63DA6B125A2C666751FA932CADBA1F129AB40A0Eh9lDE" TargetMode="External"/><Relationship Id="rId15" Type="http://schemas.openxmlformats.org/officeDocument/2006/relationships/hyperlink" Target="consultantplus://offline/ref=B45A336376C52EB00D809DE3082AF5AAB6D7F6D56AD5361852756A6556F5CC3BAAF313139AB403h0lAE" TargetMode="External"/><Relationship Id="rId10" Type="http://schemas.openxmlformats.org/officeDocument/2006/relationships/hyperlink" Target="consultantplus://offline/ref=B45A336376C52EB00D809DE3082AF5AAB6D7F6D56AD5361852756A6556F5CC3BAAF313139AB403h0lA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45A336376C52EB00D809DE3082AF5AABED8F5DA63DA6B125A2C666751FA932CADBA1F129AB5030Ch9l6E" TargetMode="External"/><Relationship Id="rId9" Type="http://schemas.openxmlformats.org/officeDocument/2006/relationships/hyperlink" Target="consultantplus://offline/ref=B45A336376C52EB00D809DE3082AF5AABED8F5DA63DA6B125A2C666751hFlAE" TargetMode="External"/><Relationship Id="rId14" Type="http://schemas.openxmlformats.org/officeDocument/2006/relationships/hyperlink" Target="consultantplus://offline/ref=B45A336376C52EB00D809DE3082AF5AABED8F4D569DE6B125A2C666751FA932CADBA1F129AB40008h9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1</cp:revision>
  <dcterms:created xsi:type="dcterms:W3CDTF">2014-10-01T08:49:00Z</dcterms:created>
  <dcterms:modified xsi:type="dcterms:W3CDTF">2014-10-01T08:52:00Z</dcterms:modified>
</cp:coreProperties>
</file>