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68" w:rsidRDefault="00900968" w:rsidP="00900968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900968" w:rsidRDefault="00900968" w:rsidP="00900968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5A0E00" w:rsidRPr="004361D8" w:rsidRDefault="004361D8" w:rsidP="00436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361D8" w:rsidRDefault="004361D8" w:rsidP="00436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МБОУ «Янтиковская СОШ»</w:t>
      </w:r>
    </w:p>
    <w:p w:rsidR="004361D8" w:rsidRDefault="004361D8" w:rsidP="00436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E4C85">
        <w:rPr>
          <w:rFonts w:ascii="Times New Roman" w:hAnsi="Times New Roman" w:cs="Times New Roman"/>
          <w:sz w:val="24"/>
          <w:szCs w:val="24"/>
        </w:rPr>
        <w:t xml:space="preserve">64 </w:t>
      </w:r>
      <w:r>
        <w:rPr>
          <w:rFonts w:ascii="Times New Roman" w:hAnsi="Times New Roman" w:cs="Times New Roman"/>
          <w:sz w:val="24"/>
          <w:szCs w:val="24"/>
        </w:rPr>
        <w:t>от 31.08.2020 года</w:t>
      </w:r>
    </w:p>
    <w:p w:rsidR="004361D8" w:rsidRDefault="004361D8" w:rsidP="00436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D8" w:rsidRDefault="004361D8" w:rsidP="00436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D8" w:rsidRDefault="004361D8" w:rsidP="00436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30E" w:rsidRDefault="0020227E" w:rsidP="0043330E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</w:pPr>
      <w:r w:rsidRPr="0020227E"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>Порядок</w:t>
      </w:r>
    </w:p>
    <w:p w:rsidR="0020227E" w:rsidRPr="0020227E" w:rsidRDefault="0020227E" w:rsidP="0043330E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</w:pPr>
      <w:r w:rsidRPr="0020227E"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 xml:space="preserve">доступа законных представителей обучающихся в организацию </w:t>
      </w:r>
      <w:r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>школ</w:t>
      </w:r>
      <w:r w:rsidR="00B01F36"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>ного</w:t>
      </w:r>
      <w:r w:rsidR="00B01F36"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 xml:space="preserve"> питания</w:t>
      </w:r>
    </w:p>
    <w:p w:rsidR="0020227E" w:rsidRDefault="0020227E" w:rsidP="00433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27E" w:rsidRPr="0043330E" w:rsidRDefault="0020227E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0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0227E" w:rsidRPr="0020227E" w:rsidRDefault="0020227E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27E">
        <w:rPr>
          <w:rFonts w:ascii="Times New Roman" w:hAnsi="Times New Roman" w:cs="Times New Roman"/>
          <w:sz w:val="24"/>
          <w:szCs w:val="24"/>
        </w:rPr>
        <w:t xml:space="preserve">Положение о порядке доступа законных представителей обучающихся </w:t>
      </w:r>
      <w:r w:rsidR="002F0D36">
        <w:rPr>
          <w:rFonts w:ascii="Times New Roman" w:hAnsi="Times New Roman" w:cs="Times New Roman"/>
          <w:sz w:val="24"/>
          <w:szCs w:val="24"/>
        </w:rPr>
        <w:t>в школьную столовую</w:t>
      </w:r>
      <w:r w:rsidRPr="0020227E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законами и иными нормативными правов</w:t>
      </w:r>
      <w:r w:rsidR="0043330E">
        <w:rPr>
          <w:rFonts w:ascii="Times New Roman" w:hAnsi="Times New Roman" w:cs="Times New Roman"/>
          <w:sz w:val="24"/>
          <w:szCs w:val="24"/>
        </w:rPr>
        <w:t>ыми актами Российской Федерации</w:t>
      </w:r>
      <w:r w:rsidRPr="0020227E">
        <w:rPr>
          <w:rFonts w:ascii="Times New Roman" w:hAnsi="Times New Roman" w:cs="Times New Roman"/>
          <w:sz w:val="24"/>
          <w:szCs w:val="24"/>
        </w:rPr>
        <w:t xml:space="preserve"> и локальными актами образовательной организации.</w:t>
      </w:r>
    </w:p>
    <w:p w:rsidR="0020227E" w:rsidRPr="0020227E" w:rsidRDefault="002F0D36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разработан</w:t>
      </w:r>
      <w:r w:rsidR="0020227E" w:rsidRPr="0020227E">
        <w:rPr>
          <w:rFonts w:ascii="Times New Roman" w:hAnsi="Times New Roman" w:cs="Times New Roman"/>
          <w:sz w:val="24"/>
          <w:szCs w:val="24"/>
        </w:rPr>
        <w:t xml:space="preserve"> с целью соблюдения прав и законных интересов обучающихся и их законных представителей в области организации питания.</w:t>
      </w:r>
    </w:p>
    <w:p w:rsidR="0020227E" w:rsidRPr="0020227E" w:rsidRDefault="0020227E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27E">
        <w:rPr>
          <w:rFonts w:ascii="Times New Roman" w:hAnsi="Times New Roman" w:cs="Times New Roman"/>
          <w:sz w:val="24"/>
          <w:szCs w:val="24"/>
        </w:rPr>
        <w:t xml:space="preserve">Основными целями посещения организации </w:t>
      </w:r>
      <w:r w:rsidR="002F0D36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20227E">
        <w:rPr>
          <w:rFonts w:ascii="Times New Roman" w:hAnsi="Times New Roman" w:cs="Times New Roman"/>
          <w:sz w:val="24"/>
          <w:szCs w:val="24"/>
        </w:rPr>
        <w:t xml:space="preserve"> законными представителями </w:t>
      </w:r>
      <w:proofErr w:type="gramStart"/>
      <w:r w:rsidRPr="002022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227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0227E" w:rsidRPr="0020227E" w:rsidRDefault="0020227E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27E">
        <w:rPr>
          <w:rFonts w:ascii="Times New Roman" w:hAnsi="Times New Roman" w:cs="Times New Roman"/>
          <w:sz w:val="24"/>
          <w:szCs w:val="24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20227E" w:rsidRPr="0020227E" w:rsidRDefault="0020227E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27E">
        <w:rPr>
          <w:rFonts w:ascii="Times New Roman" w:hAnsi="Times New Roman" w:cs="Times New Roman"/>
          <w:sz w:val="24"/>
          <w:szCs w:val="24"/>
        </w:rPr>
        <w:t xml:space="preserve">взаимодействие с законными представителями </w:t>
      </w:r>
      <w:proofErr w:type="gramStart"/>
      <w:r w:rsidRPr="002022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227E">
        <w:rPr>
          <w:rFonts w:ascii="Times New Roman" w:hAnsi="Times New Roman" w:cs="Times New Roman"/>
          <w:sz w:val="24"/>
          <w:szCs w:val="24"/>
        </w:rPr>
        <w:t xml:space="preserve"> в области организации питания;</w:t>
      </w:r>
    </w:p>
    <w:p w:rsidR="0020227E" w:rsidRPr="0020227E" w:rsidRDefault="0020227E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27E">
        <w:rPr>
          <w:rFonts w:ascii="Times New Roman" w:hAnsi="Times New Roman" w:cs="Times New Roman"/>
          <w:sz w:val="24"/>
          <w:szCs w:val="24"/>
        </w:rPr>
        <w:t xml:space="preserve">повышение эффективности деятельности организации </w:t>
      </w:r>
      <w:r w:rsidR="002F0D36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20227E">
        <w:rPr>
          <w:rFonts w:ascii="Times New Roman" w:hAnsi="Times New Roman" w:cs="Times New Roman"/>
          <w:sz w:val="24"/>
          <w:szCs w:val="24"/>
        </w:rPr>
        <w:t>.</w:t>
      </w:r>
    </w:p>
    <w:p w:rsidR="0020227E" w:rsidRPr="0020227E" w:rsidRDefault="0020227E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27E">
        <w:rPr>
          <w:rFonts w:ascii="Times New Roman" w:hAnsi="Times New Roman" w:cs="Times New Roman"/>
          <w:sz w:val="24"/>
          <w:szCs w:val="24"/>
        </w:rPr>
        <w:t xml:space="preserve">Положение устанавливает порядок организации посещения и оформления посещения законными представителями обучающихся организации </w:t>
      </w:r>
      <w:r w:rsidR="002F0D36">
        <w:rPr>
          <w:rFonts w:ascii="Times New Roman" w:hAnsi="Times New Roman" w:cs="Times New Roman"/>
          <w:sz w:val="24"/>
          <w:szCs w:val="24"/>
        </w:rPr>
        <w:t>школьного питания</w:t>
      </w:r>
      <w:r w:rsidRPr="0020227E">
        <w:rPr>
          <w:rFonts w:ascii="Times New Roman" w:hAnsi="Times New Roman" w:cs="Times New Roman"/>
          <w:sz w:val="24"/>
          <w:szCs w:val="24"/>
        </w:rPr>
        <w:t xml:space="preserve">, а также права законных представителей в рамках посещения организации </w:t>
      </w:r>
      <w:r w:rsidR="00B01F36">
        <w:rPr>
          <w:rFonts w:ascii="Times New Roman" w:hAnsi="Times New Roman" w:cs="Times New Roman"/>
          <w:sz w:val="24"/>
          <w:szCs w:val="24"/>
        </w:rPr>
        <w:t>школьного</w:t>
      </w:r>
      <w:r w:rsidRPr="0020227E">
        <w:rPr>
          <w:rFonts w:ascii="Times New Roman" w:hAnsi="Times New Roman" w:cs="Times New Roman"/>
          <w:sz w:val="24"/>
          <w:szCs w:val="24"/>
        </w:rPr>
        <w:t xml:space="preserve"> питания.</w:t>
      </w:r>
    </w:p>
    <w:p w:rsidR="0020227E" w:rsidRPr="0020227E" w:rsidRDefault="0020227E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27E">
        <w:rPr>
          <w:rFonts w:ascii="Times New Roman" w:hAnsi="Times New Roman" w:cs="Times New Roman"/>
          <w:sz w:val="24"/>
          <w:szCs w:val="24"/>
        </w:rPr>
        <w:t xml:space="preserve">Законные представители </w:t>
      </w:r>
      <w:proofErr w:type="gramStart"/>
      <w:r w:rsidRPr="002022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227E">
        <w:rPr>
          <w:rFonts w:ascii="Times New Roman" w:hAnsi="Times New Roman" w:cs="Times New Roman"/>
          <w:sz w:val="24"/>
          <w:szCs w:val="24"/>
        </w:rPr>
        <w:t xml:space="preserve"> при посещении </w:t>
      </w:r>
      <w:r w:rsidR="00B01F36">
        <w:rPr>
          <w:rFonts w:ascii="Times New Roman" w:hAnsi="Times New Roman" w:cs="Times New Roman"/>
          <w:sz w:val="24"/>
          <w:szCs w:val="24"/>
        </w:rPr>
        <w:t>школьной столовой</w:t>
      </w:r>
      <w:r w:rsidR="0040383F">
        <w:rPr>
          <w:rFonts w:ascii="Times New Roman" w:hAnsi="Times New Roman" w:cs="Times New Roman"/>
          <w:sz w:val="24"/>
          <w:szCs w:val="24"/>
        </w:rPr>
        <w:t xml:space="preserve"> </w:t>
      </w:r>
      <w:r w:rsidRPr="0020227E">
        <w:rPr>
          <w:rFonts w:ascii="Times New Roman" w:hAnsi="Times New Roman" w:cs="Times New Roman"/>
          <w:sz w:val="24"/>
          <w:szCs w:val="24"/>
        </w:rPr>
        <w:t>руководствуются применимыми законами и иными нормативными правовыми актами Российской Федерации</w:t>
      </w:r>
      <w:r w:rsidR="0040383F">
        <w:rPr>
          <w:rFonts w:ascii="Times New Roman" w:hAnsi="Times New Roman" w:cs="Times New Roman"/>
          <w:sz w:val="24"/>
          <w:szCs w:val="24"/>
        </w:rPr>
        <w:t xml:space="preserve"> и </w:t>
      </w:r>
      <w:r w:rsidRPr="0020227E">
        <w:rPr>
          <w:rFonts w:ascii="Times New Roman" w:hAnsi="Times New Roman" w:cs="Times New Roman"/>
          <w:sz w:val="24"/>
          <w:szCs w:val="24"/>
        </w:rPr>
        <w:t>иными локальными нормативными актами образовательной организации.</w:t>
      </w:r>
    </w:p>
    <w:p w:rsidR="0020227E" w:rsidRPr="0020227E" w:rsidRDefault="0020227E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27E">
        <w:rPr>
          <w:rFonts w:ascii="Times New Roman" w:hAnsi="Times New Roman" w:cs="Times New Roman"/>
          <w:sz w:val="24"/>
          <w:szCs w:val="24"/>
        </w:rPr>
        <w:t xml:space="preserve">Законные представители </w:t>
      </w:r>
      <w:proofErr w:type="gramStart"/>
      <w:r w:rsidRPr="002022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227E">
        <w:rPr>
          <w:rFonts w:ascii="Times New Roman" w:hAnsi="Times New Roman" w:cs="Times New Roman"/>
          <w:sz w:val="24"/>
          <w:szCs w:val="24"/>
        </w:rPr>
        <w:t xml:space="preserve"> при посещении </w:t>
      </w:r>
      <w:r w:rsidR="0040383F">
        <w:rPr>
          <w:rFonts w:ascii="Times New Roman" w:hAnsi="Times New Roman" w:cs="Times New Roman"/>
          <w:sz w:val="24"/>
          <w:szCs w:val="24"/>
        </w:rPr>
        <w:t>школьной столовой по организации горячего</w:t>
      </w:r>
      <w:r w:rsidRPr="0020227E">
        <w:rPr>
          <w:rFonts w:ascii="Times New Roman" w:hAnsi="Times New Roman" w:cs="Times New Roman"/>
          <w:sz w:val="24"/>
          <w:szCs w:val="24"/>
        </w:rPr>
        <w:t xml:space="preserve"> должны действовать добросовестно, не должны нарушать и вмешиваться в процесс питания и не должны допускать неуважительного отношения к </w:t>
      </w:r>
      <w:r w:rsidR="0040383F">
        <w:rPr>
          <w:rFonts w:ascii="Times New Roman" w:hAnsi="Times New Roman" w:cs="Times New Roman"/>
          <w:sz w:val="24"/>
          <w:szCs w:val="24"/>
        </w:rPr>
        <w:t>работникам школьной столовой</w:t>
      </w:r>
      <w:r w:rsidRPr="0020227E">
        <w:rPr>
          <w:rFonts w:ascii="Times New Roman" w:hAnsi="Times New Roman" w:cs="Times New Roman"/>
          <w:sz w:val="24"/>
          <w:szCs w:val="24"/>
        </w:rPr>
        <w:t xml:space="preserve">, сотрудникам </w:t>
      </w:r>
      <w:r w:rsidR="0040383F">
        <w:rPr>
          <w:rFonts w:ascii="Times New Roman" w:hAnsi="Times New Roman" w:cs="Times New Roman"/>
          <w:sz w:val="24"/>
          <w:szCs w:val="24"/>
        </w:rPr>
        <w:t>школы</w:t>
      </w:r>
      <w:r w:rsidRPr="0020227E">
        <w:rPr>
          <w:rFonts w:ascii="Times New Roman" w:hAnsi="Times New Roman" w:cs="Times New Roman"/>
          <w:sz w:val="24"/>
          <w:szCs w:val="24"/>
        </w:rPr>
        <w:t xml:space="preserve">, обучающимся и иным посетителям </w:t>
      </w:r>
      <w:r w:rsidR="0040383F">
        <w:rPr>
          <w:rFonts w:ascii="Times New Roman" w:hAnsi="Times New Roman" w:cs="Times New Roman"/>
          <w:sz w:val="24"/>
          <w:szCs w:val="24"/>
        </w:rPr>
        <w:t>школы</w:t>
      </w:r>
      <w:r w:rsidRPr="0020227E">
        <w:rPr>
          <w:rFonts w:ascii="Times New Roman" w:hAnsi="Times New Roman" w:cs="Times New Roman"/>
          <w:sz w:val="24"/>
          <w:szCs w:val="24"/>
        </w:rPr>
        <w:t>.</w:t>
      </w:r>
    </w:p>
    <w:p w:rsidR="0020227E" w:rsidRPr="0020227E" w:rsidRDefault="0020227E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27E">
        <w:rPr>
          <w:rFonts w:ascii="Times New Roman" w:hAnsi="Times New Roman" w:cs="Times New Roman"/>
          <w:sz w:val="24"/>
          <w:szCs w:val="24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20227E" w:rsidRDefault="0020227E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1523" w:rsidRPr="0043330E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0E">
        <w:rPr>
          <w:rFonts w:ascii="Times New Roman" w:hAnsi="Times New Roman" w:cs="Times New Roman"/>
          <w:b/>
          <w:sz w:val="24"/>
          <w:szCs w:val="24"/>
        </w:rPr>
        <w:t>2. Организация и оформление посещения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Законные представители </w:t>
      </w:r>
      <w:proofErr w:type="gramStart"/>
      <w:r w:rsidRPr="000415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1523">
        <w:rPr>
          <w:rFonts w:ascii="Times New Roman" w:hAnsi="Times New Roman" w:cs="Times New Roman"/>
          <w:sz w:val="24"/>
          <w:szCs w:val="24"/>
        </w:rPr>
        <w:t xml:space="preserve"> посещают </w:t>
      </w:r>
      <w:r w:rsidR="002F0D36">
        <w:rPr>
          <w:rFonts w:ascii="Times New Roman" w:hAnsi="Times New Roman" w:cs="Times New Roman"/>
          <w:sz w:val="24"/>
          <w:szCs w:val="24"/>
        </w:rPr>
        <w:t>школьную столовую</w:t>
      </w:r>
      <w:r w:rsidRPr="00041523">
        <w:rPr>
          <w:rFonts w:ascii="Times New Roman" w:hAnsi="Times New Roman" w:cs="Times New Roman"/>
          <w:sz w:val="24"/>
          <w:szCs w:val="24"/>
        </w:rPr>
        <w:t xml:space="preserve">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Посещение организации </w:t>
      </w:r>
      <w:r w:rsidR="002F0D36">
        <w:rPr>
          <w:rFonts w:ascii="Times New Roman" w:hAnsi="Times New Roman" w:cs="Times New Roman"/>
          <w:sz w:val="24"/>
          <w:szCs w:val="24"/>
        </w:rPr>
        <w:t>школьного питания</w:t>
      </w:r>
      <w:r w:rsidRPr="00041523">
        <w:rPr>
          <w:rFonts w:ascii="Times New Roman" w:hAnsi="Times New Roman" w:cs="Times New Roman"/>
          <w:sz w:val="24"/>
          <w:szCs w:val="24"/>
        </w:rPr>
        <w:t xml:space="preserve"> осуществляется законными представителями в любой учебный день и во время работы организации </w:t>
      </w:r>
      <w:r w:rsidR="002F0D36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(на переменах во время реализации обучающимся горячих блюд по основному меню и ассортимента дополнительного питания).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0415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41523">
        <w:rPr>
          <w:rFonts w:ascii="Times New Roman" w:hAnsi="Times New Roman" w:cs="Times New Roman"/>
          <w:sz w:val="24"/>
          <w:szCs w:val="24"/>
        </w:rPr>
        <w:t xml:space="preserve"> одной смены питания каждого учебного дня </w:t>
      </w:r>
      <w:r w:rsidR="002F0D36">
        <w:rPr>
          <w:rFonts w:ascii="Times New Roman" w:hAnsi="Times New Roman" w:cs="Times New Roman"/>
          <w:sz w:val="24"/>
          <w:szCs w:val="24"/>
        </w:rPr>
        <w:t>школьную столовую</w:t>
      </w:r>
      <w:r w:rsidRPr="00041523">
        <w:rPr>
          <w:rFonts w:ascii="Times New Roman" w:hAnsi="Times New Roman" w:cs="Times New Roman"/>
          <w:sz w:val="24"/>
          <w:szCs w:val="24"/>
        </w:rPr>
        <w:t xml:space="preserve"> могут посетить не более трех посетителей (законных представителей обучающихся). При этом от одного класса (на 1 перемене) посетить </w:t>
      </w:r>
      <w:r w:rsidR="002F0D36">
        <w:rPr>
          <w:rFonts w:ascii="Times New Roman" w:hAnsi="Times New Roman" w:cs="Times New Roman"/>
          <w:sz w:val="24"/>
          <w:szCs w:val="24"/>
        </w:rPr>
        <w:t>школьную столовую</w:t>
      </w:r>
      <w:r w:rsidRPr="00041523">
        <w:rPr>
          <w:rFonts w:ascii="Times New Roman" w:hAnsi="Times New Roman" w:cs="Times New Roman"/>
          <w:sz w:val="24"/>
          <w:szCs w:val="24"/>
        </w:rPr>
        <w:t xml:space="preserve"> может только 1 законный </w:t>
      </w:r>
      <w:r w:rsidRPr="0004152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представитель. </w:t>
      </w:r>
      <w:proofErr w:type="gramStart"/>
      <w:r w:rsidRPr="00041523">
        <w:rPr>
          <w:rFonts w:ascii="Times New Roman" w:hAnsi="Times New Roman" w:cs="Times New Roman"/>
          <w:sz w:val="24"/>
          <w:szCs w:val="24"/>
        </w:rPr>
        <w:t xml:space="preserve">Законные представители обучающихся из разных классов могут посетить </w:t>
      </w:r>
      <w:r w:rsidR="002F0D36">
        <w:rPr>
          <w:rFonts w:ascii="Times New Roman" w:hAnsi="Times New Roman" w:cs="Times New Roman"/>
          <w:sz w:val="24"/>
          <w:szCs w:val="24"/>
        </w:rPr>
        <w:t>школьную столовую</w:t>
      </w:r>
      <w:r w:rsidRPr="00041523">
        <w:rPr>
          <w:rFonts w:ascii="Times New Roman" w:hAnsi="Times New Roman" w:cs="Times New Roman"/>
          <w:sz w:val="24"/>
          <w:szCs w:val="24"/>
        </w:rPr>
        <w:t xml:space="preserve"> как на одной, так и на разных переменах.</w:t>
      </w:r>
      <w:proofErr w:type="gramEnd"/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Законные представители </w:t>
      </w:r>
      <w:proofErr w:type="gramStart"/>
      <w:r w:rsidRPr="000415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1523">
        <w:rPr>
          <w:rFonts w:ascii="Times New Roman" w:hAnsi="Times New Roman" w:cs="Times New Roman"/>
          <w:sz w:val="24"/>
          <w:szCs w:val="24"/>
        </w:rPr>
        <w:t xml:space="preserve"> информируются о 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График посещения </w:t>
      </w:r>
      <w:r w:rsidR="002F0D36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Сведения о поступившей заявке на посещение заносятся в 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Заявка на посещение </w:t>
      </w:r>
      <w:r w:rsidR="002F0D36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 поздний срок возможно по согласованию с администрацией образовательной организации.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523">
        <w:rPr>
          <w:rFonts w:ascii="Times New Roman" w:hAnsi="Times New Roman" w:cs="Times New Roman"/>
          <w:sz w:val="24"/>
          <w:szCs w:val="24"/>
        </w:rPr>
        <w:t>Заявка на посещение организации общественного питания подается на имя директора образовательной организации и может быть сделана как в устной, так и в письменной, в том числе электронной, форме.</w:t>
      </w:r>
      <w:proofErr w:type="gramEnd"/>
      <w:r w:rsidRPr="00041523">
        <w:rPr>
          <w:rFonts w:ascii="Times New Roman" w:hAnsi="Times New Roman" w:cs="Times New Roman"/>
          <w:sz w:val="24"/>
          <w:szCs w:val="24"/>
        </w:rPr>
        <w:t xml:space="preserve"> Письменные заявки прикладываются к Журналу заявок на посещение организации питания.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Заявка должна содержать сведения о: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523">
        <w:rPr>
          <w:rFonts w:ascii="Times New Roman" w:hAnsi="Times New Roman" w:cs="Times New Roman"/>
          <w:sz w:val="24"/>
          <w:szCs w:val="24"/>
        </w:rPr>
        <w:t>желаемом</w:t>
      </w:r>
      <w:proofErr w:type="gramEnd"/>
      <w:r w:rsidRPr="00041523">
        <w:rPr>
          <w:rFonts w:ascii="Times New Roman" w:hAnsi="Times New Roman" w:cs="Times New Roman"/>
          <w:sz w:val="24"/>
          <w:szCs w:val="24"/>
        </w:rPr>
        <w:t xml:space="preserve"> времени посещения (день и конкретная перемена);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ФИО законного представителя;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контактном </w:t>
      </w:r>
      <w:proofErr w:type="gramStart"/>
      <w:r w:rsidRPr="00041523">
        <w:rPr>
          <w:rFonts w:ascii="Times New Roman" w:hAnsi="Times New Roman" w:cs="Times New Roman"/>
          <w:sz w:val="24"/>
          <w:szCs w:val="24"/>
        </w:rPr>
        <w:t>номере</w:t>
      </w:r>
      <w:proofErr w:type="gramEnd"/>
      <w:r w:rsidRPr="00041523">
        <w:rPr>
          <w:rFonts w:ascii="Times New Roman" w:hAnsi="Times New Roman" w:cs="Times New Roman"/>
          <w:sz w:val="24"/>
          <w:szCs w:val="24"/>
        </w:rPr>
        <w:t xml:space="preserve"> телефона законного представителя;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ФИО и класс обучающегося, в интересах которого действует законный представитель.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Заявка должна быть рассмотрена или директором или иным уполномоченным лицом образовательной организации не позднее одних суток с момента ее поступления.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</w:t>
      </w:r>
      <w:proofErr w:type="gramStart"/>
      <w:r w:rsidRPr="00041523">
        <w:rPr>
          <w:rFonts w:ascii="Times New Roman" w:hAnsi="Times New Roman" w:cs="Times New Roman"/>
          <w:sz w:val="24"/>
          <w:szCs w:val="24"/>
        </w:rPr>
        <w:t xml:space="preserve">В случае невозможности посещения </w:t>
      </w:r>
      <w:r w:rsidR="002F0D36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в указанное законным представителем в заявке время (не выполняются предусмотренные п.п. 2.2., 2.3.</w:t>
      </w:r>
      <w:proofErr w:type="gramEnd"/>
      <w:r w:rsidRPr="000415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523">
        <w:rPr>
          <w:rFonts w:ascii="Times New Roman" w:hAnsi="Times New Roman" w:cs="Times New Roman"/>
          <w:sz w:val="24"/>
          <w:szCs w:val="24"/>
        </w:rPr>
        <w:t>Положения правила посещения), сотрудник образовательной организации уведомляет законного представителя о ближайшем возможном для посещения времени.</w:t>
      </w:r>
      <w:proofErr w:type="gramEnd"/>
      <w:r w:rsidRPr="00041523">
        <w:rPr>
          <w:rFonts w:ascii="Times New Roman" w:hAnsi="Times New Roman" w:cs="Times New Roman"/>
          <w:sz w:val="24"/>
          <w:szCs w:val="24"/>
        </w:rPr>
        <w:t xml:space="preserve"> Новое время посещения может быть согласовано законным представителем письменно или устно.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Результат рассмотрения заявки, время посещения в случае его согласования, отражаются в Журнале заявок на посещение организации питания.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График посещения организации общественного питания заполняется на основании согласованных заявок.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2F0D36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в согласованное время осуществляется законным представителем самостоятельно. Сопровождающий из числа сотрудников образовательной организации может присутствовать для дачи пояснений об организации  процесса питания, расположения помещений в </w:t>
      </w:r>
      <w:r w:rsidR="002F0D36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и пр. и при наличии возможности для присутствия.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Законный представитель может остаться в </w:t>
      </w:r>
      <w:r w:rsidR="002F0D36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По результатам посещения </w:t>
      </w:r>
      <w:r w:rsidR="002F0D36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законный представитель делает отметку в Графике посещения организации общественного питания. Законному </w:t>
      </w:r>
      <w:r w:rsidRPr="0004152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представителю должна быть предоставлена возможность оставления </w:t>
      </w:r>
      <w:proofErr w:type="gramStart"/>
      <w:r w:rsidRPr="00041523">
        <w:rPr>
          <w:rFonts w:ascii="Times New Roman" w:hAnsi="Times New Roman" w:cs="Times New Roman"/>
          <w:sz w:val="24"/>
          <w:szCs w:val="24"/>
        </w:rPr>
        <w:t>комментария (предложения</w:t>
      </w:r>
      <w:proofErr w:type="gramEnd"/>
      <w:r w:rsidRPr="00041523">
        <w:rPr>
          <w:rFonts w:ascii="Times New Roman" w:hAnsi="Times New Roman" w:cs="Times New Roman"/>
          <w:sz w:val="24"/>
          <w:szCs w:val="24"/>
        </w:rPr>
        <w:t>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Возможность ознакомления с содержание</w:t>
      </w:r>
      <w:r w:rsidR="002F0D36">
        <w:rPr>
          <w:rFonts w:ascii="Times New Roman" w:hAnsi="Times New Roman" w:cs="Times New Roman"/>
          <w:sz w:val="24"/>
          <w:szCs w:val="24"/>
        </w:rPr>
        <w:t>м Книги посещения 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должна быть предоставлена органам управления образовательной организации и законным представителям </w:t>
      </w:r>
      <w:proofErr w:type="gramStart"/>
      <w:r w:rsidRPr="000415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1523">
        <w:rPr>
          <w:rFonts w:ascii="Times New Roman" w:hAnsi="Times New Roman" w:cs="Times New Roman"/>
          <w:sz w:val="24"/>
          <w:szCs w:val="24"/>
        </w:rPr>
        <w:t xml:space="preserve"> по их запросу.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Предложения и замечания, оставленные законными представителями в Книге посещения </w:t>
      </w:r>
      <w:r w:rsidR="00B36205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>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Рассмотрение предложений и замечаний, оставленных законными представителями в Книге посещения </w:t>
      </w:r>
      <w:r w:rsidR="004100B1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>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При наличии сайта образовательной организации в 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</w:t>
      </w:r>
      <w:proofErr w:type="gramStart"/>
      <w:r w:rsidRPr="00041523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041523">
        <w:rPr>
          <w:rFonts w:ascii="Times New Roman" w:hAnsi="Times New Roman" w:cs="Times New Roman"/>
          <w:sz w:val="24"/>
          <w:szCs w:val="24"/>
        </w:rPr>
        <w:t xml:space="preserve"> и размещаются протоколы комиссий по рассмотрению предложений и замечаний, оставленных законными представителями в Книге посещения </w:t>
      </w:r>
      <w:r w:rsidR="004100B1">
        <w:rPr>
          <w:rFonts w:ascii="Times New Roman" w:hAnsi="Times New Roman" w:cs="Times New Roman"/>
          <w:sz w:val="24"/>
          <w:szCs w:val="24"/>
        </w:rPr>
        <w:t>школьной столовой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В целях осуществления родительского контроля и реализации 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 предусмотренной Правилами оказания услуг общественного питания» (Приложение № 4).</w:t>
      </w:r>
    </w:p>
    <w:p w:rsidR="00041523" w:rsidRPr="0043330E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0E">
        <w:rPr>
          <w:rFonts w:ascii="Times New Roman" w:hAnsi="Times New Roman" w:cs="Times New Roman"/>
          <w:b/>
          <w:sz w:val="24"/>
          <w:szCs w:val="24"/>
        </w:rPr>
        <w:t>3.     Права законных представителей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Законные представители </w:t>
      </w:r>
      <w:proofErr w:type="gramStart"/>
      <w:r w:rsidRPr="000415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1523">
        <w:rPr>
          <w:rFonts w:ascii="Times New Roman" w:hAnsi="Times New Roman" w:cs="Times New Roman"/>
          <w:sz w:val="24"/>
          <w:szCs w:val="24"/>
        </w:rPr>
        <w:t xml:space="preserve"> имеют право посетить помещения, где осуществляются реализация основного и дополнительного питания и прием пищи.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Допуск законных представителей обучающихся в пищевой блок возможен в случае прохождения ими медицинской комиссии (наличия санитарной книжки с отметками, согласно установленным стандартам и правилам) и представления соответствующих документов. Допуск в пищевой блок осуществляется после предварительного осмотра законного представителя медицинским работником образовательной организации, в специальной одежде и только вместе с сотрудником </w:t>
      </w:r>
      <w:r w:rsidR="004100B1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>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Законным представителям </w:t>
      </w:r>
      <w:proofErr w:type="gramStart"/>
      <w:r w:rsidRPr="000415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1523">
        <w:rPr>
          <w:rFonts w:ascii="Times New Roman" w:hAnsi="Times New Roman" w:cs="Times New Roman"/>
          <w:sz w:val="24"/>
          <w:szCs w:val="24"/>
        </w:rPr>
        <w:t xml:space="preserve"> должна быть предоставлена возможность: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523">
        <w:rPr>
          <w:rFonts w:ascii="Times New Roman" w:hAnsi="Times New Roman" w:cs="Times New Roman"/>
          <w:sz w:val="24"/>
          <w:szCs w:val="24"/>
        </w:rPr>
        <w:t>наблюдать осуществление бракеража готовой продукции (в случае соответствия требованиям, предусмотренным п. 3.2.</w:t>
      </w:r>
      <w:proofErr w:type="gramEnd"/>
      <w:r w:rsidRPr="000415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523">
        <w:rPr>
          <w:rFonts w:ascii="Times New Roman" w:hAnsi="Times New Roman" w:cs="Times New Roman"/>
          <w:sz w:val="24"/>
          <w:szCs w:val="24"/>
        </w:rPr>
        <w:t>Положения);</w:t>
      </w:r>
      <w:proofErr w:type="gramEnd"/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получить у компетентных лиц сведения об осуществленном в день посещения организации общественного питания бракераже готовой продукции;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наблюдать реализацию блюд и продукции основного, дополнительного меню;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наблюдать полноту потребления блюд и продукции основного, дополнительного меню;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lastRenderedPageBreak/>
        <w:t>приобрести за наличный или безналичный расчет и попробовать блюда и продукцию основного, дополнительного меню;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проверить температуру и вес блюд и продукции основного, дополнительного меню;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реализовать иные права, предусмотренные законодательством о защите прав потребителей.</w:t>
      </w:r>
    </w:p>
    <w:p w:rsidR="00041523" w:rsidRPr="0043330E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0E">
        <w:rPr>
          <w:rFonts w:ascii="Times New Roman" w:hAnsi="Times New Roman" w:cs="Times New Roman"/>
          <w:b/>
          <w:sz w:val="24"/>
          <w:szCs w:val="24"/>
        </w:rPr>
        <w:t>4.     Заключительные положения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Содержание Положения доводится до сведения законных 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Содержание Положения и График посещения </w:t>
      </w:r>
      <w:r w:rsidR="004100B1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доводится до сведения сотрудников организации общественного питания.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Директор назначает сотрудников образовательной организации, ответственных за взаимодействие с законными представителями в рамках посещения ими </w:t>
      </w:r>
      <w:r w:rsidR="004100B1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 представителей о результатах рассмотрения заявки, ведение предусмотренной Положением документации).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Образовательная организация в лице ответственного сотрудника должна: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информировать законных представителей обучающихся о порядке, режиме работы </w:t>
      </w:r>
      <w:r w:rsidR="004100B1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и действующих на ее территории правилах поведения;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информировать законных представителей обучающихся о содержании Положения;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проводить разъяснения и лекции на тему посещения законными представителями </w:t>
      </w:r>
      <w:proofErr w:type="gramStart"/>
      <w:r w:rsidRPr="000415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1523">
        <w:rPr>
          <w:rFonts w:ascii="Times New Roman" w:hAnsi="Times New Roman" w:cs="Times New Roman"/>
          <w:sz w:val="24"/>
          <w:szCs w:val="24"/>
        </w:rPr>
        <w:t xml:space="preserve"> </w:t>
      </w:r>
      <w:r w:rsidR="004100B1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>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проводить с сотрудниками </w:t>
      </w:r>
      <w:r w:rsidR="004100B1">
        <w:rPr>
          <w:rFonts w:ascii="Times New Roman" w:hAnsi="Times New Roman" w:cs="Times New Roman"/>
          <w:sz w:val="24"/>
          <w:szCs w:val="24"/>
        </w:rPr>
        <w:t>школьной столовой с</w:t>
      </w:r>
      <w:r w:rsidRPr="00041523">
        <w:rPr>
          <w:rFonts w:ascii="Times New Roman" w:hAnsi="Times New Roman" w:cs="Times New Roman"/>
          <w:sz w:val="24"/>
          <w:szCs w:val="24"/>
        </w:rPr>
        <w:t xml:space="preserve"> разъяснения на тему посещения законными представителями </w:t>
      </w:r>
      <w:r w:rsidR="004100B1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>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5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1523">
        <w:rPr>
          <w:rFonts w:ascii="Times New Roman" w:hAnsi="Times New Roman" w:cs="Times New Roman"/>
          <w:sz w:val="24"/>
          <w:szCs w:val="24"/>
        </w:rPr>
        <w:t xml:space="preserve">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A51" w:rsidRDefault="00925A51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A51" w:rsidRDefault="00925A51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A51" w:rsidRDefault="00925A51" w:rsidP="00925A5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80D1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25A51" w:rsidRDefault="00925A51" w:rsidP="00925A5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посещения  школьной столовой</w:t>
      </w:r>
    </w:p>
    <w:tbl>
      <w:tblPr>
        <w:tblStyle w:val="a4"/>
        <w:tblW w:w="9889" w:type="dxa"/>
        <w:tblLayout w:type="fixed"/>
        <w:tblLook w:val="04A0"/>
      </w:tblPr>
      <w:tblGrid>
        <w:gridCol w:w="1283"/>
        <w:gridCol w:w="1774"/>
        <w:gridCol w:w="2013"/>
        <w:gridCol w:w="1984"/>
        <w:gridCol w:w="1418"/>
        <w:gridCol w:w="1417"/>
      </w:tblGrid>
      <w:tr w:rsidR="00BB1613" w:rsidTr="00C80D12">
        <w:tc>
          <w:tcPr>
            <w:tcW w:w="1283" w:type="dxa"/>
          </w:tcPr>
          <w:p w:rsidR="00925A51" w:rsidRDefault="00BB1613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1774" w:type="dxa"/>
          </w:tcPr>
          <w:p w:rsidR="00925A51" w:rsidRDefault="00BB1613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Посетитель (законный представитель)</w:t>
            </w:r>
          </w:p>
        </w:tc>
        <w:tc>
          <w:tcPr>
            <w:tcW w:w="2013" w:type="dxa"/>
          </w:tcPr>
          <w:p w:rsidR="00925A51" w:rsidRDefault="00BB1613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Согласованная дата и время посещения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продолжительности перемены)</w:t>
            </w:r>
          </w:p>
        </w:tc>
        <w:tc>
          <w:tcPr>
            <w:tcW w:w="1984" w:type="dxa"/>
          </w:tcPr>
          <w:p w:rsidR="00925A51" w:rsidRDefault="00BB1613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сопровождающего (ФИО, должность)</w:t>
            </w:r>
          </w:p>
        </w:tc>
        <w:tc>
          <w:tcPr>
            <w:tcW w:w="1418" w:type="dxa"/>
          </w:tcPr>
          <w:p w:rsidR="00925A51" w:rsidRDefault="00BB1613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посещении</w:t>
            </w:r>
          </w:p>
        </w:tc>
        <w:tc>
          <w:tcPr>
            <w:tcW w:w="1417" w:type="dxa"/>
          </w:tcPr>
          <w:p w:rsidR="00925A51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предоставлении книги посещения школьной столовой</w:t>
            </w:r>
          </w:p>
        </w:tc>
      </w:tr>
      <w:tr w:rsidR="00C80D12" w:rsidTr="00C80D12">
        <w:tc>
          <w:tcPr>
            <w:tcW w:w="1283" w:type="dxa"/>
            <w:vMerge w:val="restart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12" w:rsidTr="00C80D12">
        <w:tc>
          <w:tcPr>
            <w:tcW w:w="1283" w:type="dxa"/>
            <w:vMerge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12" w:rsidTr="00C80D12">
        <w:tc>
          <w:tcPr>
            <w:tcW w:w="1283" w:type="dxa"/>
            <w:vMerge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12" w:rsidTr="00C80D12">
        <w:tc>
          <w:tcPr>
            <w:tcW w:w="1283" w:type="dxa"/>
            <w:vMerge w:val="restart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12" w:rsidTr="00C80D12">
        <w:tc>
          <w:tcPr>
            <w:tcW w:w="1283" w:type="dxa"/>
            <w:vMerge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12" w:rsidTr="00C80D12">
        <w:tc>
          <w:tcPr>
            <w:tcW w:w="1283" w:type="dxa"/>
            <w:vMerge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12" w:rsidTr="00C80D12">
        <w:tc>
          <w:tcPr>
            <w:tcW w:w="1283" w:type="dxa"/>
            <w:vMerge w:val="restart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12" w:rsidTr="00C80D12">
        <w:tc>
          <w:tcPr>
            <w:tcW w:w="1283" w:type="dxa"/>
            <w:vMerge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12" w:rsidTr="00C80D12">
        <w:tc>
          <w:tcPr>
            <w:tcW w:w="1283" w:type="dxa"/>
            <w:vMerge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D12" w:rsidRDefault="00C80D12" w:rsidP="00925A5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80D12" w:rsidRDefault="00C80D12" w:rsidP="00925A5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100B1" w:rsidRDefault="004100B1" w:rsidP="00925A5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100B1" w:rsidRDefault="004100B1" w:rsidP="00925A5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25A51" w:rsidRDefault="00C80D12" w:rsidP="00925A5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80D12" w:rsidRDefault="00C80D12" w:rsidP="00C80D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заявок на посещение школьной столовой</w:t>
      </w:r>
    </w:p>
    <w:tbl>
      <w:tblPr>
        <w:tblStyle w:val="a4"/>
        <w:tblW w:w="9889" w:type="dxa"/>
        <w:tblLook w:val="04A0"/>
      </w:tblPr>
      <w:tblGrid>
        <w:gridCol w:w="1518"/>
        <w:gridCol w:w="1236"/>
        <w:gridCol w:w="1476"/>
        <w:gridCol w:w="1337"/>
        <w:gridCol w:w="1035"/>
        <w:gridCol w:w="1627"/>
        <w:gridCol w:w="671"/>
        <w:gridCol w:w="989"/>
      </w:tblGrid>
      <w:tr w:rsidR="00A44CED" w:rsidTr="00A44CED">
        <w:trPr>
          <w:cantSplit/>
          <w:trHeight w:val="3687"/>
        </w:trPr>
        <w:tc>
          <w:tcPr>
            <w:tcW w:w="1518" w:type="dxa"/>
          </w:tcPr>
          <w:p w:rsidR="00C80D12" w:rsidRDefault="00C80D12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</w:t>
            </w:r>
          </w:p>
        </w:tc>
        <w:tc>
          <w:tcPr>
            <w:tcW w:w="1236" w:type="dxa"/>
          </w:tcPr>
          <w:p w:rsidR="00C80D12" w:rsidRDefault="00C80D12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(ФИО)</w:t>
            </w:r>
          </w:p>
        </w:tc>
        <w:tc>
          <w:tcPr>
            <w:tcW w:w="1476" w:type="dxa"/>
          </w:tcPr>
          <w:p w:rsidR="00C80D12" w:rsidRDefault="00C80D12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337" w:type="dxa"/>
          </w:tcPr>
          <w:p w:rsidR="00C80D12" w:rsidRDefault="00C80D12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Желаемые дата и время посещения</w:t>
            </w:r>
          </w:p>
        </w:tc>
        <w:tc>
          <w:tcPr>
            <w:tcW w:w="1035" w:type="dxa"/>
          </w:tcPr>
          <w:p w:rsidR="00C80D12" w:rsidRDefault="00C80D12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</w:p>
          <w:p w:rsidR="00C80D12" w:rsidRDefault="00C80D12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обучаю</w:t>
            </w:r>
          </w:p>
          <w:p w:rsidR="00C80D12" w:rsidRDefault="00C80D12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proofErr w:type="spellEnd"/>
          </w:p>
        </w:tc>
        <w:tc>
          <w:tcPr>
            <w:tcW w:w="1627" w:type="dxa"/>
          </w:tcPr>
          <w:p w:rsidR="00C80D12" w:rsidRDefault="00C80D12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рассмотрения </w:t>
            </w:r>
          </w:p>
          <w:p w:rsidR="00C80D12" w:rsidRDefault="00C80D12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671" w:type="dxa"/>
            <w:textDirection w:val="btLr"/>
          </w:tcPr>
          <w:p w:rsidR="00C80D12" w:rsidRDefault="00C80D12" w:rsidP="00C80D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989" w:type="dxa"/>
            <w:textDirection w:val="btLr"/>
          </w:tcPr>
          <w:p w:rsidR="00C80D12" w:rsidRDefault="00C80D12" w:rsidP="00C80D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дата и время или отметка </w:t>
            </w:r>
            <w:r w:rsidR="00A44CED">
              <w:rPr>
                <w:rFonts w:ascii="Times New Roman" w:hAnsi="Times New Roman" w:cs="Times New Roman"/>
                <w:sz w:val="24"/>
                <w:szCs w:val="24"/>
              </w:rPr>
              <w:t xml:space="preserve"> о несогласовании с кратким указанием причин</w:t>
            </w:r>
          </w:p>
        </w:tc>
      </w:tr>
      <w:tr w:rsidR="00A44CED" w:rsidTr="00A44CED">
        <w:trPr>
          <w:cantSplit/>
          <w:trHeight w:val="551"/>
        </w:trPr>
        <w:tc>
          <w:tcPr>
            <w:tcW w:w="1518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extDirection w:val="btLr"/>
          </w:tcPr>
          <w:p w:rsidR="00A44CED" w:rsidRDefault="00A44CED" w:rsidP="00C80D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</w:tcPr>
          <w:p w:rsidR="00A44CED" w:rsidRDefault="00A44CED" w:rsidP="00C80D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ED" w:rsidTr="00A44CED">
        <w:trPr>
          <w:cantSplit/>
          <w:trHeight w:val="551"/>
        </w:trPr>
        <w:tc>
          <w:tcPr>
            <w:tcW w:w="1518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extDirection w:val="btLr"/>
          </w:tcPr>
          <w:p w:rsidR="00A44CED" w:rsidRDefault="00A44CED" w:rsidP="00C80D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</w:tcPr>
          <w:p w:rsidR="00A44CED" w:rsidRDefault="00A44CED" w:rsidP="00C80D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ED" w:rsidTr="00A44CED">
        <w:trPr>
          <w:cantSplit/>
          <w:trHeight w:val="551"/>
        </w:trPr>
        <w:tc>
          <w:tcPr>
            <w:tcW w:w="1518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extDirection w:val="btLr"/>
          </w:tcPr>
          <w:p w:rsidR="00A44CED" w:rsidRDefault="00A44CED" w:rsidP="00C80D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</w:tcPr>
          <w:p w:rsidR="00A44CED" w:rsidRDefault="00A44CED" w:rsidP="00C80D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D0B" w:rsidRDefault="00412D0B" w:rsidP="00412D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12D0B" w:rsidRDefault="00412D0B" w:rsidP="00412D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80D12" w:rsidRDefault="00412D0B" w:rsidP="00412D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12D0B" w:rsidRDefault="00412D0B" w:rsidP="00412D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посещения школьной столовой</w:t>
      </w:r>
    </w:p>
    <w:p w:rsidR="004100B1" w:rsidRDefault="004100B1" w:rsidP="004100B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(ФИО)________________________________</w:t>
      </w:r>
    </w:p>
    <w:p w:rsidR="004100B1" w:rsidRDefault="004100B1" w:rsidP="004100B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-Дата посещения__________________________________</w:t>
      </w:r>
    </w:p>
    <w:p w:rsidR="004100B1" w:rsidRDefault="004100B1" w:rsidP="004100B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осуществления организации школьной столовой:__________________________________________________________________________________________________________________________________</w:t>
      </w:r>
    </w:p>
    <w:p w:rsidR="004100B1" w:rsidRDefault="004100B1" w:rsidP="004100B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ПРЕДЛОЖЕНИЯ:__________________________________________________________________________________________________________________________________________________________________________________________________</w:t>
      </w:r>
    </w:p>
    <w:p w:rsidR="004100B1" w:rsidRDefault="004100B1" w:rsidP="004100B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БЛАГОДАРНОСТИ________________________________________________________________________________________________________________________________________________________________________________________________</w:t>
      </w:r>
    </w:p>
    <w:p w:rsidR="004100B1" w:rsidRDefault="004100B1" w:rsidP="004100B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</w:t>
      </w:r>
    </w:p>
    <w:p w:rsidR="00E26184" w:rsidRDefault="00E26184" w:rsidP="004100B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результат рассмотрения уполномоченными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комментарий______________________________________________________________________________________________________________________________________________________________________________________________________</w:t>
      </w:r>
    </w:p>
    <w:p w:rsidR="00E26184" w:rsidRDefault="00E26184" w:rsidP="004100B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ПРИНЯТЫЕ по результатам рассмотрения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комментарий______________________________________________________________________________________________________________________________________________________________________________________________________</w:t>
      </w:r>
    </w:p>
    <w:p w:rsidR="00E26184" w:rsidRDefault="00E26184" w:rsidP="004100B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26184" w:rsidRDefault="00E26184" w:rsidP="004100B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представитель:________________________________________________</w:t>
      </w:r>
    </w:p>
    <w:p w:rsidR="00E26184" w:rsidRDefault="00E26184" w:rsidP="004100B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 «       »_______________(подпись</w:t>
      </w:r>
      <w:proofErr w:type="gramEnd"/>
    </w:p>
    <w:p w:rsidR="00E26184" w:rsidRDefault="00E26184" w:rsidP="004100B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образовательной организации:_______________________</w:t>
      </w:r>
    </w:p>
    <w:p w:rsidR="00E26184" w:rsidRDefault="00E26184" w:rsidP="00E26184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«       »_______________(ФИО,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26184" w:rsidRDefault="00E26184" w:rsidP="00E26184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E26184" w:rsidRDefault="00E26184" w:rsidP="00E26184">
      <w:pPr>
        <w:pStyle w:val="a5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записи результатов родительского контроля в книге отзывов и предложений, предусмотренной Правилами оказания услуг школьной столовой</w:t>
      </w:r>
    </w:p>
    <w:p w:rsidR="00E26184" w:rsidRDefault="00E26184" w:rsidP="00E26184">
      <w:pPr>
        <w:pStyle w:val="a5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26184" w:rsidRDefault="00E26184" w:rsidP="00E26184">
      <w:pPr>
        <w:pStyle w:val="a5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Родительский контроль</w:t>
      </w:r>
    </w:p>
    <w:p w:rsidR="00E26184" w:rsidRDefault="00E26184" w:rsidP="00E26184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законного представителя:</w:t>
      </w:r>
    </w:p>
    <w:p w:rsidR="00E26184" w:rsidRDefault="00E26184" w:rsidP="00E26184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26184" w:rsidRDefault="00E26184" w:rsidP="00E26184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</w:t>
      </w:r>
    </w:p>
    <w:p w:rsidR="00E26184" w:rsidRDefault="00E26184" w:rsidP="00E26184">
      <w:pPr>
        <w:tabs>
          <w:tab w:val="left" w:pos="1005"/>
        </w:tabs>
      </w:pPr>
      <w:r>
        <w:tab/>
        <w:t>Перемена:</w:t>
      </w:r>
    </w:p>
    <w:p w:rsidR="007210B2" w:rsidRDefault="007210B2" w:rsidP="00E26184">
      <w:pPr>
        <w:tabs>
          <w:tab w:val="left" w:pos="1005"/>
        </w:tabs>
      </w:pPr>
    </w:p>
    <w:tbl>
      <w:tblPr>
        <w:tblStyle w:val="a4"/>
        <w:tblW w:w="0" w:type="auto"/>
        <w:tblLook w:val="04A0"/>
      </w:tblPr>
      <w:tblGrid>
        <w:gridCol w:w="593"/>
        <w:gridCol w:w="2113"/>
        <w:gridCol w:w="1727"/>
        <w:gridCol w:w="1542"/>
        <w:gridCol w:w="2075"/>
        <w:gridCol w:w="1521"/>
      </w:tblGrid>
      <w:tr w:rsidR="007210B2" w:rsidRPr="004E4C85" w:rsidTr="00B577B2">
        <w:tc>
          <w:tcPr>
            <w:tcW w:w="675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32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Что проверить</w:t>
            </w:r>
          </w:p>
        </w:tc>
        <w:tc>
          <w:tcPr>
            <w:tcW w:w="5154" w:type="dxa"/>
            <w:gridSpan w:val="3"/>
          </w:tcPr>
          <w:p w:rsidR="007210B2" w:rsidRPr="004E4C85" w:rsidRDefault="007210B2" w:rsidP="007210B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Как оценить?</w:t>
            </w:r>
          </w:p>
          <w:p w:rsidR="007210B2" w:rsidRPr="004E4C85" w:rsidRDefault="007210B2" w:rsidP="007210B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Поставьте галочку в соответствующий раздел</w:t>
            </w:r>
          </w:p>
        </w:tc>
        <w:tc>
          <w:tcPr>
            <w:tcW w:w="1596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4E4C85">
              <w:rPr>
                <w:rFonts w:ascii="Times New Roman" w:hAnsi="Times New Roman" w:cs="Times New Roman"/>
              </w:rPr>
              <w:t>Коментарии</w:t>
            </w:r>
            <w:proofErr w:type="spellEnd"/>
            <w:r w:rsidRPr="004E4C85">
              <w:rPr>
                <w:rFonts w:ascii="Times New Roman" w:hAnsi="Times New Roman" w:cs="Times New Roman"/>
              </w:rPr>
              <w:t xml:space="preserve"> </w:t>
            </w:r>
          </w:p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 xml:space="preserve"> к разделу</w:t>
            </w:r>
          </w:p>
        </w:tc>
      </w:tr>
      <w:tr w:rsidR="007210B2" w:rsidRPr="004E4C85" w:rsidTr="00B577B2">
        <w:tc>
          <w:tcPr>
            <w:tcW w:w="675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 xml:space="preserve">Наличие двухнедельного  меню согласованного  с </w:t>
            </w:r>
            <w:proofErr w:type="spellStart"/>
            <w:r w:rsidRPr="004E4C85">
              <w:rPr>
                <w:rFonts w:ascii="Times New Roman" w:hAnsi="Times New Roman" w:cs="Times New Roman"/>
              </w:rPr>
              <w:t>Роспотребнадзором</w:t>
            </w:r>
            <w:proofErr w:type="spellEnd"/>
            <w:r w:rsidRPr="004E4C85">
              <w:rPr>
                <w:rFonts w:ascii="Times New Roman" w:hAnsi="Times New Roman" w:cs="Times New Roman"/>
              </w:rPr>
              <w:t xml:space="preserve"> меню</w:t>
            </w:r>
          </w:p>
        </w:tc>
        <w:tc>
          <w:tcPr>
            <w:tcW w:w="1871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Есть, размещено на сайте</w:t>
            </w:r>
          </w:p>
        </w:tc>
        <w:tc>
          <w:tcPr>
            <w:tcW w:w="1595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Есть, но не размещено на сайте</w:t>
            </w:r>
          </w:p>
        </w:tc>
        <w:tc>
          <w:tcPr>
            <w:tcW w:w="1688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</w:tr>
      <w:tr w:rsidR="007210B2" w:rsidRPr="004E4C85" w:rsidTr="00B577B2">
        <w:tc>
          <w:tcPr>
            <w:tcW w:w="675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2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gramStart"/>
            <w:r w:rsidRPr="004E4C85">
              <w:rPr>
                <w:rFonts w:ascii="Times New Roman" w:hAnsi="Times New Roman" w:cs="Times New Roman"/>
              </w:rPr>
              <w:t xml:space="preserve">Наличие фактического меню на день и его соответствие цикличному </w:t>
            </w:r>
            <w:proofErr w:type="gramEnd"/>
          </w:p>
        </w:tc>
        <w:tc>
          <w:tcPr>
            <w:tcW w:w="1871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 xml:space="preserve">Есть, </w:t>
            </w:r>
            <w:proofErr w:type="spellStart"/>
            <w:r w:rsidRPr="004E4C85">
              <w:rPr>
                <w:rFonts w:ascii="Times New Roman" w:hAnsi="Times New Roman" w:cs="Times New Roman"/>
              </w:rPr>
              <w:t>соответсвует</w:t>
            </w:r>
            <w:proofErr w:type="spellEnd"/>
          </w:p>
        </w:tc>
        <w:tc>
          <w:tcPr>
            <w:tcW w:w="1595" w:type="dxa"/>
          </w:tcPr>
          <w:p w:rsidR="007210B2" w:rsidRPr="004E4C85" w:rsidRDefault="007210B2" w:rsidP="00BF173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 xml:space="preserve">Есть, </w:t>
            </w:r>
            <w:proofErr w:type="spellStart"/>
            <w:r w:rsidRPr="004E4C85">
              <w:rPr>
                <w:rFonts w:ascii="Times New Roman" w:hAnsi="Times New Roman" w:cs="Times New Roman"/>
              </w:rPr>
              <w:t>соответсвует</w:t>
            </w:r>
            <w:proofErr w:type="spellEnd"/>
          </w:p>
        </w:tc>
        <w:tc>
          <w:tcPr>
            <w:tcW w:w="1688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</w:tr>
      <w:tr w:rsidR="007210B2" w:rsidRPr="004E4C85" w:rsidTr="00B577B2">
        <w:trPr>
          <w:trHeight w:val="2465"/>
        </w:trPr>
        <w:tc>
          <w:tcPr>
            <w:tcW w:w="675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Наименование блюд меню</w:t>
            </w:r>
          </w:p>
        </w:tc>
        <w:tc>
          <w:tcPr>
            <w:tcW w:w="1871" w:type="dxa"/>
          </w:tcPr>
          <w:p w:rsidR="007210B2" w:rsidRPr="004E4C85" w:rsidRDefault="00B577B2" w:rsidP="00E26184">
            <w:pPr>
              <w:pBdr>
                <w:bottom w:val="single" w:sz="12" w:space="1" w:color="auto"/>
              </w:pBd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Холодная закуска</w:t>
            </w: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гарнир</w:t>
            </w:r>
          </w:p>
        </w:tc>
        <w:tc>
          <w:tcPr>
            <w:tcW w:w="1595" w:type="dxa"/>
          </w:tcPr>
          <w:p w:rsidR="007210B2" w:rsidRPr="004E4C85" w:rsidRDefault="00B577B2" w:rsidP="00BF173E">
            <w:pPr>
              <w:pBdr>
                <w:bottom w:val="single" w:sz="12" w:space="1" w:color="auto"/>
              </w:pBd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1 блюдо</w:t>
            </w:r>
          </w:p>
          <w:p w:rsidR="00D61906" w:rsidRPr="004E4C85" w:rsidRDefault="00D61906" w:rsidP="00BF173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напиток</w:t>
            </w:r>
          </w:p>
        </w:tc>
        <w:tc>
          <w:tcPr>
            <w:tcW w:w="1688" w:type="dxa"/>
          </w:tcPr>
          <w:p w:rsidR="007210B2" w:rsidRPr="004E4C85" w:rsidRDefault="00B577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Основное блюд</w:t>
            </w:r>
            <w:proofErr w:type="gramStart"/>
            <w:r w:rsidRPr="004E4C85">
              <w:rPr>
                <w:rFonts w:ascii="Times New Roman" w:hAnsi="Times New Roman" w:cs="Times New Roman"/>
              </w:rPr>
              <w:t>о(</w:t>
            </w:r>
            <w:proofErr w:type="gramEnd"/>
            <w:r w:rsidRPr="004E4C85">
              <w:rPr>
                <w:rFonts w:ascii="Times New Roman" w:hAnsi="Times New Roman" w:cs="Times New Roman"/>
              </w:rPr>
              <w:t>рыбное, мясное и т.д.)</w:t>
            </w: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596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</w:tr>
      <w:tr w:rsidR="00B577B2" w:rsidRPr="004E4C85" w:rsidTr="00D61906">
        <w:trPr>
          <w:trHeight w:val="984"/>
        </w:trPr>
        <w:tc>
          <w:tcPr>
            <w:tcW w:w="675" w:type="dxa"/>
          </w:tcPr>
          <w:p w:rsidR="00B577B2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2" w:type="dxa"/>
          </w:tcPr>
          <w:p w:rsidR="00B577B2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Температура первых блюд</w:t>
            </w:r>
          </w:p>
        </w:tc>
        <w:tc>
          <w:tcPr>
            <w:tcW w:w="1871" w:type="dxa"/>
          </w:tcPr>
          <w:p w:rsidR="00B577B2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Более 70</w:t>
            </w:r>
          </w:p>
        </w:tc>
        <w:tc>
          <w:tcPr>
            <w:tcW w:w="1595" w:type="dxa"/>
          </w:tcPr>
          <w:p w:rsidR="00B577B2" w:rsidRPr="004E4C85" w:rsidRDefault="00D61906" w:rsidP="00BF173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70-89</w:t>
            </w:r>
          </w:p>
        </w:tc>
        <w:tc>
          <w:tcPr>
            <w:tcW w:w="1688" w:type="dxa"/>
          </w:tcPr>
          <w:p w:rsidR="00B577B2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 xml:space="preserve">Менее 50 </w:t>
            </w:r>
          </w:p>
        </w:tc>
        <w:tc>
          <w:tcPr>
            <w:tcW w:w="1596" w:type="dxa"/>
          </w:tcPr>
          <w:p w:rsidR="00B577B2" w:rsidRPr="004E4C85" w:rsidRDefault="00B577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</w:tr>
      <w:tr w:rsidR="00D61906" w:rsidRPr="004E4C85" w:rsidTr="00B577B2">
        <w:trPr>
          <w:trHeight w:val="2465"/>
        </w:trPr>
        <w:tc>
          <w:tcPr>
            <w:tcW w:w="675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2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Температура  вторых блюд</w:t>
            </w:r>
          </w:p>
        </w:tc>
        <w:tc>
          <w:tcPr>
            <w:tcW w:w="1871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более 60</w:t>
            </w:r>
          </w:p>
        </w:tc>
        <w:tc>
          <w:tcPr>
            <w:tcW w:w="1595" w:type="dxa"/>
          </w:tcPr>
          <w:p w:rsidR="00D61906" w:rsidRPr="004E4C85" w:rsidRDefault="00D61906" w:rsidP="00BF173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60-45</w:t>
            </w:r>
          </w:p>
        </w:tc>
        <w:tc>
          <w:tcPr>
            <w:tcW w:w="1688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Менее 45</w:t>
            </w:r>
          </w:p>
        </w:tc>
        <w:tc>
          <w:tcPr>
            <w:tcW w:w="1596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</w:tr>
      <w:tr w:rsidR="00D61906" w:rsidRPr="004E4C85" w:rsidTr="00B577B2">
        <w:trPr>
          <w:trHeight w:val="2465"/>
        </w:trPr>
        <w:tc>
          <w:tcPr>
            <w:tcW w:w="675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2132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Полновесность порций</w:t>
            </w:r>
          </w:p>
        </w:tc>
        <w:tc>
          <w:tcPr>
            <w:tcW w:w="1871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полновесны</w:t>
            </w:r>
          </w:p>
        </w:tc>
        <w:tc>
          <w:tcPr>
            <w:tcW w:w="1595" w:type="dxa"/>
          </w:tcPr>
          <w:p w:rsidR="00D61906" w:rsidRPr="004E4C85" w:rsidRDefault="00D61906" w:rsidP="00BF173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 xml:space="preserve">Кроме- </w:t>
            </w:r>
          </w:p>
        </w:tc>
        <w:tc>
          <w:tcPr>
            <w:tcW w:w="1688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Указать по меню и факту</w:t>
            </w:r>
          </w:p>
        </w:tc>
        <w:tc>
          <w:tcPr>
            <w:tcW w:w="1596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</w:tr>
      <w:tr w:rsidR="00D61906" w:rsidRPr="004E4C85" w:rsidTr="00B577B2">
        <w:trPr>
          <w:trHeight w:val="2465"/>
        </w:trPr>
        <w:tc>
          <w:tcPr>
            <w:tcW w:w="675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4E4C85">
              <w:rPr>
                <w:rFonts w:ascii="Times New Roman" w:hAnsi="Times New Roman" w:cs="Times New Roman"/>
                <w:noProof/>
                <w:lang w:eastAsia="ru-RU"/>
              </w:rPr>
              <w:t>6.</w:t>
            </w:r>
          </w:p>
        </w:tc>
        <w:tc>
          <w:tcPr>
            <w:tcW w:w="2132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Спросить мнение детей (если не вкусно, то почему?)</w:t>
            </w:r>
          </w:p>
        </w:tc>
        <w:tc>
          <w:tcPr>
            <w:tcW w:w="1871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вкусно</w:t>
            </w:r>
          </w:p>
        </w:tc>
        <w:tc>
          <w:tcPr>
            <w:tcW w:w="1595" w:type="dxa"/>
          </w:tcPr>
          <w:p w:rsidR="00D61906" w:rsidRPr="004E4C85" w:rsidRDefault="00D61906" w:rsidP="00BF173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Не очень</w:t>
            </w:r>
          </w:p>
        </w:tc>
        <w:tc>
          <w:tcPr>
            <w:tcW w:w="1688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</w:tr>
      <w:tr w:rsidR="00D61906" w:rsidRPr="004E4C85" w:rsidTr="00B577B2">
        <w:trPr>
          <w:trHeight w:val="2465"/>
        </w:trPr>
        <w:tc>
          <w:tcPr>
            <w:tcW w:w="675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4E4C85">
              <w:rPr>
                <w:rFonts w:ascii="Times New Roman" w:hAnsi="Times New Roman" w:cs="Times New Roman"/>
                <w:noProof/>
                <w:lang w:eastAsia="ru-RU"/>
              </w:rPr>
              <w:t>7.</w:t>
            </w:r>
          </w:p>
        </w:tc>
        <w:tc>
          <w:tcPr>
            <w:tcW w:w="2132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Попробовать еду. Ваше мнение.</w:t>
            </w: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 xml:space="preserve">Ваши предложения/ пожелания/ </w:t>
            </w:r>
            <w:r w:rsidR="00617D14" w:rsidRPr="004E4C85">
              <w:rPr>
                <w:rFonts w:ascii="Times New Roman" w:hAnsi="Times New Roman" w:cs="Times New Roman"/>
              </w:rPr>
              <w:t>комментарии</w:t>
            </w: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95" w:type="dxa"/>
          </w:tcPr>
          <w:p w:rsidR="00D61906" w:rsidRPr="004E4C85" w:rsidRDefault="00D61906" w:rsidP="00BF173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688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596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</w:tr>
    </w:tbl>
    <w:p w:rsidR="00B577B2" w:rsidRPr="004E4C85" w:rsidRDefault="00B577B2" w:rsidP="00E26184">
      <w:pPr>
        <w:tabs>
          <w:tab w:val="left" w:pos="1005"/>
        </w:tabs>
        <w:rPr>
          <w:rFonts w:ascii="Times New Roman" w:hAnsi="Times New Roman" w:cs="Times New Roman"/>
        </w:rPr>
      </w:pPr>
    </w:p>
    <w:p w:rsidR="00D61906" w:rsidRPr="004E4C85" w:rsidRDefault="00D61906" w:rsidP="00E26184">
      <w:pPr>
        <w:tabs>
          <w:tab w:val="left" w:pos="1005"/>
        </w:tabs>
        <w:rPr>
          <w:rFonts w:ascii="Times New Roman" w:hAnsi="Times New Roman" w:cs="Times New Roman"/>
        </w:rPr>
      </w:pPr>
    </w:p>
    <w:p w:rsidR="00D61906" w:rsidRPr="004E4C85" w:rsidRDefault="00D61906" w:rsidP="00E26184">
      <w:pPr>
        <w:tabs>
          <w:tab w:val="left" w:pos="1005"/>
        </w:tabs>
        <w:rPr>
          <w:rFonts w:ascii="Times New Roman" w:hAnsi="Times New Roman" w:cs="Times New Roman"/>
        </w:rPr>
      </w:pPr>
    </w:p>
    <w:p w:rsidR="00D61906" w:rsidRPr="004E4C85" w:rsidRDefault="00D61906" w:rsidP="00E26184">
      <w:pPr>
        <w:tabs>
          <w:tab w:val="left" w:pos="1005"/>
        </w:tabs>
        <w:rPr>
          <w:rFonts w:ascii="Times New Roman" w:hAnsi="Times New Roman" w:cs="Times New Roman"/>
        </w:rPr>
      </w:pPr>
    </w:p>
    <w:p w:rsidR="00B577B2" w:rsidRPr="004E4C85" w:rsidRDefault="00B577B2" w:rsidP="00E26184">
      <w:pPr>
        <w:tabs>
          <w:tab w:val="left" w:pos="1005"/>
        </w:tabs>
        <w:rPr>
          <w:rFonts w:ascii="Times New Roman" w:hAnsi="Times New Roman" w:cs="Times New Roman"/>
        </w:rPr>
      </w:pPr>
    </w:p>
    <w:p w:rsidR="00B577B2" w:rsidRPr="004E4C85" w:rsidRDefault="00B577B2" w:rsidP="00E26184">
      <w:pPr>
        <w:tabs>
          <w:tab w:val="left" w:pos="1005"/>
        </w:tabs>
        <w:rPr>
          <w:rFonts w:ascii="Times New Roman" w:hAnsi="Times New Roman" w:cs="Times New Roman"/>
        </w:rPr>
      </w:pPr>
    </w:p>
    <w:p w:rsidR="007210B2" w:rsidRPr="004E4C85" w:rsidRDefault="007210B2" w:rsidP="00E26184">
      <w:pPr>
        <w:tabs>
          <w:tab w:val="left" w:pos="1005"/>
        </w:tabs>
        <w:rPr>
          <w:rFonts w:ascii="Times New Roman" w:hAnsi="Times New Roman" w:cs="Times New Roman"/>
        </w:rPr>
      </w:pPr>
    </w:p>
    <w:p w:rsidR="00B577B2" w:rsidRPr="004E4C85" w:rsidRDefault="00B577B2" w:rsidP="00E26184">
      <w:pPr>
        <w:tabs>
          <w:tab w:val="left" w:pos="1005"/>
        </w:tabs>
        <w:rPr>
          <w:rFonts w:ascii="Times New Roman" w:hAnsi="Times New Roman" w:cs="Times New Roman"/>
        </w:rPr>
      </w:pPr>
    </w:p>
    <w:p w:rsidR="00B577B2" w:rsidRDefault="00B577B2" w:rsidP="00E26184">
      <w:pPr>
        <w:tabs>
          <w:tab w:val="left" w:pos="1005"/>
        </w:tabs>
      </w:pPr>
    </w:p>
    <w:p w:rsidR="00B577B2" w:rsidRPr="00E26184" w:rsidRDefault="00B577B2" w:rsidP="00E26184">
      <w:pPr>
        <w:tabs>
          <w:tab w:val="left" w:pos="1005"/>
        </w:tabs>
      </w:pPr>
    </w:p>
    <w:sectPr w:rsidR="00B577B2" w:rsidRPr="00E26184" w:rsidSect="005A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5F9"/>
    <w:multiLevelType w:val="multilevel"/>
    <w:tmpl w:val="90FE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151AF"/>
    <w:multiLevelType w:val="multilevel"/>
    <w:tmpl w:val="73D8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42F68"/>
    <w:multiLevelType w:val="hybridMultilevel"/>
    <w:tmpl w:val="46104C86"/>
    <w:lvl w:ilvl="0" w:tplc="15106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A6505D"/>
    <w:multiLevelType w:val="multilevel"/>
    <w:tmpl w:val="8318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368F7"/>
    <w:multiLevelType w:val="multilevel"/>
    <w:tmpl w:val="54A4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68"/>
    <w:rsid w:val="00041523"/>
    <w:rsid w:val="00061595"/>
    <w:rsid w:val="001F10E4"/>
    <w:rsid w:val="0020227E"/>
    <w:rsid w:val="002F0D36"/>
    <w:rsid w:val="0040383F"/>
    <w:rsid w:val="004100B1"/>
    <w:rsid w:val="00412D0B"/>
    <w:rsid w:val="0043330E"/>
    <w:rsid w:val="004361D8"/>
    <w:rsid w:val="00470F0A"/>
    <w:rsid w:val="004E4C85"/>
    <w:rsid w:val="00534664"/>
    <w:rsid w:val="005A0E00"/>
    <w:rsid w:val="00617D14"/>
    <w:rsid w:val="00650DB0"/>
    <w:rsid w:val="007210B2"/>
    <w:rsid w:val="00900968"/>
    <w:rsid w:val="00925A51"/>
    <w:rsid w:val="00A44CED"/>
    <w:rsid w:val="00B01F36"/>
    <w:rsid w:val="00B36205"/>
    <w:rsid w:val="00B577B2"/>
    <w:rsid w:val="00BB1613"/>
    <w:rsid w:val="00C80D12"/>
    <w:rsid w:val="00D61906"/>
    <w:rsid w:val="00D8574F"/>
    <w:rsid w:val="00E26184"/>
    <w:rsid w:val="00EA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00"/>
  </w:style>
  <w:style w:type="paragraph" w:styleId="1">
    <w:name w:val="heading 1"/>
    <w:basedOn w:val="a"/>
    <w:link w:val="10"/>
    <w:uiPriority w:val="9"/>
    <w:qFormat/>
    <w:rsid w:val="00202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92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A21D6-7860-433E-91BD-C4FEE5DE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Янтиковская СОШ</Company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кабинет207</dc:creator>
  <cp:keywords/>
  <dc:description/>
  <cp:lastModifiedBy>кабинет207</cp:lastModifiedBy>
  <cp:revision>21</cp:revision>
  <dcterms:created xsi:type="dcterms:W3CDTF">2020-09-08T12:24:00Z</dcterms:created>
  <dcterms:modified xsi:type="dcterms:W3CDTF">2020-11-18T05:39:00Z</dcterms:modified>
</cp:coreProperties>
</file>