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D3D" w:rsidRDefault="00090D3D" w:rsidP="0026158B">
      <w:pPr>
        <w:pStyle w:val="consplusnonformat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 w:rsidRPr="00B13012">
        <w:rPr>
          <w:rFonts w:ascii="Arial" w:hAnsi="Arial" w:cs="Arial"/>
          <w:color w:val="000000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7.5pt;height:506.25pt">
            <v:imagedata r:id="rId4" o:title=""/>
          </v:shape>
        </w:pict>
      </w:r>
    </w:p>
    <w:p w:rsidR="00090D3D" w:rsidRDefault="00090D3D" w:rsidP="0026158B">
      <w:pPr>
        <w:pStyle w:val="consplusnonformat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</w:p>
    <w:p w:rsidR="00090D3D" w:rsidRDefault="00090D3D" w:rsidP="0026158B">
      <w:pPr>
        <w:pStyle w:val="consplusnonformat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</w:p>
    <w:p w:rsidR="00090D3D" w:rsidRDefault="00090D3D" w:rsidP="0026158B">
      <w:pPr>
        <w:pStyle w:val="consplusnonformat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</w:p>
    <w:p w:rsidR="00090D3D" w:rsidRDefault="00090D3D" w:rsidP="0026158B">
      <w:pPr>
        <w:pStyle w:val="consplusnonformat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</w:p>
    <w:p w:rsidR="00090D3D" w:rsidRDefault="00090D3D" w:rsidP="0012063A">
      <w:pPr>
        <w:pStyle w:val="consplusnonformat"/>
        <w:spacing w:before="0" w:beforeAutospacing="0" w:after="0" w:afterAutospacing="0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ЧАСТЬ 1</w:t>
      </w:r>
    </w:p>
    <w:p w:rsidR="00090D3D" w:rsidRDefault="00090D3D" w:rsidP="0012063A">
      <w:pPr>
        <w:pStyle w:val="consplusnonformat"/>
        <w:spacing w:before="0" w:beforeAutospacing="0" w:after="0" w:afterAutospacing="0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(формируется при установлении муниципального задания одновременно на выполнение муниципальной услуги (услуг) </w:t>
      </w:r>
      <w:r>
        <w:rPr>
          <w:rFonts w:ascii="Arial" w:hAnsi="Arial" w:cs="Arial"/>
          <w:color w:val="000000"/>
          <w:sz w:val="20"/>
          <w:szCs w:val="20"/>
        </w:rPr>
        <w:br/>
        <w:t>и работы (работ) и содержит требования к оказанию муниципальной услуги (услуг)</w:t>
      </w:r>
    </w:p>
    <w:p w:rsidR="00090D3D" w:rsidRDefault="00090D3D" w:rsidP="0012063A">
      <w:pPr>
        <w:pStyle w:val="consplusnonformat"/>
        <w:spacing w:before="0" w:beforeAutospacing="0" w:after="0" w:afterAutospacing="0"/>
        <w:jc w:val="center"/>
        <w:rPr>
          <w:rFonts w:ascii="Arial" w:hAnsi="Arial" w:cs="Arial"/>
          <w:color w:val="000000"/>
          <w:sz w:val="18"/>
          <w:szCs w:val="18"/>
        </w:rPr>
      </w:pPr>
    </w:p>
    <w:p w:rsidR="00090D3D" w:rsidRDefault="00090D3D" w:rsidP="0012063A">
      <w:pPr>
        <w:pStyle w:val="consplusnonformat"/>
        <w:spacing w:before="0" w:beforeAutospacing="0" w:after="0" w:afterAutospacing="0"/>
        <w:ind w:firstLine="61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РАЗДЕЛ </w:t>
      </w:r>
      <w:r>
        <w:rPr>
          <w:rFonts w:ascii="Arial" w:hAnsi="Arial" w:cs="Arial"/>
          <w:color w:val="000000"/>
          <w:sz w:val="20"/>
          <w:szCs w:val="20"/>
          <w:lang w:val="en-US"/>
        </w:rPr>
        <w:t>I</w:t>
      </w:r>
    </w:p>
    <w:p w:rsidR="00090D3D" w:rsidRDefault="00090D3D" w:rsidP="0012063A">
      <w:pPr>
        <w:pStyle w:val="consplusnonformat"/>
        <w:spacing w:before="0" w:beforeAutospacing="0" w:after="0" w:afterAutospacing="0"/>
        <w:ind w:firstLine="6120"/>
        <w:rPr>
          <w:rFonts w:ascii="Arial" w:hAnsi="Arial" w:cs="Arial"/>
          <w:color w:val="000000"/>
          <w:sz w:val="20"/>
          <w:szCs w:val="20"/>
        </w:rPr>
      </w:pPr>
    </w:p>
    <w:p w:rsidR="00090D3D" w:rsidRDefault="00090D3D" w:rsidP="0012063A">
      <w:pPr>
        <w:pStyle w:val="consplusnonformat"/>
        <w:tabs>
          <w:tab w:val="left" w:leader="underscore" w:pos="14580"/>
        </w:tabs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1. Наименование муниципальной услуги       </w:t>
      </w:r>
      <w:r>
        <w:rPr>
          <w:rFonts w:ascii="Arial" w:hAnsi="Arial" w:cs="Arial"/>
          <w:color w:val="000000"/>
          <w:sz w:val="20"/>
          <w:szCs w:val="20"/>
          <w:u w:val="single"/>
        </w:rPr>
        <w:t>Организация предоставления общедоступного бесплатного дошкольного образования</w:t>
      </w:r>
    </w:p>
    <w:p w:rsidR="00090D3D" w:rsidRDefault="00090D3D" w:rsidP="0012063A">
      <w:pPr>
        <w:pStyle w:val="consplusnonformat"/>
        <w:tabs>
          <w:tab w:val="left" w:leader="underscore" w:pos="14580"/>
        </w:tabs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2. Потребители муниципальной услуги       </w:t>
      </w:r>
      <w:r>
        <w:rPr>
          <w:rFonts w:ascii="Arial" w:hAnsi="Arial" w:cs="Arial"/>
          <w:color w:val="000000"/>
          <w:sz w:val="20"/>
          <w:szCs w:val="20"/>
          <w:u w:val="single"/>
        </w:rPr>
        <w:t>Дети дошкольного возраста</w:t>
      </w:r>
    </w:p>
    <w:p w:rsidR="00090D3D" w:rsidRDefault="00090D3D" w:rsidP="0012063A">
      <w:pPr>
        <w:pStyle w:val="consplusnonformat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3. Показатели, характеризующие объем и (или) качество муниципальной услуги</w:t>
      </w:r>
    </w:p>
    <w:p w:rsidR="00090D3D" w:rsidRDefault="00090D3D" w:rsidP="0012063A">
      <w:pPr>
        <w:pStyle w:val="consplusnonformat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3.1. Показатели, характеризующие качество муниципальной услуги </w:t>
      </w:r>
    </w:p>
    <w:p w:rsidR="00090D3D" w:rsidRDefault="00090D3D" w:rsidP="0012063A">
      <w:pPr>
        <w:jc w:val="right"/>
        <w:rPr>
          <w:rFonts w:ascii="Arial" w:hAnsi="Arial" w:cs="Arial"/>
          <w:color w:val="000000"/>
          <w:sz w:val="20"/>
          <w:szCs w:val="20"/>
        </w:rPr>
      </w:pPr>
    </w:p>
    <w:tbl>
      <w:tblPr>
        <w:tblW w:w="0" w:type="auto"/>
        <w:tblInd w:w="-6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056"/>
        <w:gridCol w:w="1797"/>
        <w:gridCol w:w="2049"/>
        <w:gridCol w:w="1377"/>
        <w:gridCol w:w="1377"/>
        <w:gridCol w:w="1377"/>
        <w:gridCol w:w="1377"/>
        <w:gridCol w:w="1377"/>
        <w:gridCol w:w="1758"/>
      </w:tblGrid>
      <w:tr w:rsidR="00090D3D">
        <w:trPr>
          <w:cantSplit/>
          <w:trHeight w:val="360"/>
        </w:trPr>
        <w:tc>
          <w:tcPr>
            <w:tcW w:w="2056" w:type="dxa"/>
            <w:vMerge w:val="restart"/>
            <w:tcBorders>
              <w:left w:val="single" w:sz="4" w:space="0" w:color="auto"/>
            </w:tcBorders>
          </w:tcPr>
          <w:p w:rsidR="00090D3D" w:rsidRDefault="00090D3D" w:rsidP="001B368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1797" w:type="dxa"/>
            <w:vMerge w:val="restart"/>
          </w:tcPr>
          <w:p w:rsidR="00090D3D" w:rsidRDefault="00090D3D" w:rsidP="001B368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Единица измерения</w:t>
            </w:r>
          </w:p>
        </w:tc>
        <w:tc>
          <w:tcPr>
            <w:tcW w:w="2049" w:type="dxa"/>
            <w:vMerge w:val="restart"/>
          </w:tcPr>
          <w:p w:rsidR="00090D3D" w:rsidRDefault="00090D3D" w:rsidP="001B368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Формула расчета</w:t>
            </w:r>
          </w:p>
        </w:tc>
        <w:tc>
          <w:tcPr>
            <w:tcW w:w="6885" w:type="dxa"/>
            <w:gridSpan w:val="5"/>
          </w:tcPr>
          <w:p w:rsidR="00090D3D" w:rsidRDefault="00090D3D" w:rsidP="001B368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Значения показателей качества муниципальной услуги</w:t>
            </w:r>
          </w:p>
        </w:tc>
        <w:tc>
          <w:tcPr>
            <w:tcW w:w="1758" w:type="dxa"/>
            <w:vMerge w:val="restart"/>
            <w:tcBorders>
              <w:right w:val="single" w:sz="4" w:space="0" w:color="auto"/>
            </w:tcBorders>
          </w:tcPr>
          <w:p w:rsidR="00090D3D" w:rsidRDefault="00090D3D" w:rsidP="001B368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Источник информации о значении показателя (исходные данные для ее расчета)</w:t>
            </w:r>
          </w:p>
        </w:tc>
      </w:tr>
      <w:tr w:rsidR="00090D3D">
        <w:trPr>
          <w:cantSplit/>
          <w:trHeight w:val="720"/>
        </w:trPr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</w:tcPr>
          <w:p w:rsidR="00090D3D" w:rsidRDefault="00090D3D" w:rsidP="001B368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</w:tcPr>
          <w:p w:rsidR="00090D3D" w:rsidRDefault="00090D3D" w:rsidP="001B368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</w:tcPr>
          <w:p w:rsidR="00090D3D" w:rsidRDefault="00090D3D" w:rsidP="001B368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77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377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377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377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Первый год планового периода 2017</w:t>
            </w:r>
          </w:p>
        </w:tc>
        <w:tc>
          <w:tcPr>
            <w:tcW w:w="1377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Второй год планового периода 2018</w:t>
            </w: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</w:tcPr>
          <w:p w:rsidR="00090D3D" w:rsidRDefault="00090D3D" w:rsidP="001B368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90D3D">
        <w:trPr>
          <w:cantSplit/>
          <w:trHeight w:val="240"/>
        </w:trPr>
        <w:tc>
          <w:tcPr>
            <w:tcW w:w="2056" w:type="dxa"/>
            <w:tcBorders>
              <w:left w:val="single" w:sz="4" w:space="0" w:color="auto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Доля педагогических работников с высшим профессиональным образованием</w:t>
            </w:r>
          </w:p>
          <w:p w:rsidR="00090D3D" w:rsidRDefault="00090D3D" w:rsidP="001B368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97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2049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В1/В*100%, где В1 - количество педработников с высшим образованием, В - общее количество педработников</w:t>
            </w:r>
          </w:p>
        </w:tc>
        <w:tc>
          <w:tcPr>
            <w:tcW w:w="1377" w:type="dxa"/>
          </w:tcPr>
          <w:p w:rsidR="00090D3D" w:rsidRDefault="00090D3D" w:rsidP="00EC4E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1377" w:type="dxa"/>
          </w:tcPr>
          <w:p w:rsidR="00090D3D" w:rsidRDefault="00090D3D" w:rsidP="00EC4E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1377" w:type="dxa"/>
          </w:tcPr>
          <w:p w:rsidR="00090D3D" w:rsidRPr="005D52B5" w:rsidRDefault="00090D3D" w:rsidP="00EC4E0E">
            <w:pPr>
              <w:jc w:val="center"/>
            </w:pPr>
            <w:r>
              <w:t>50</w:t>
            </w:r>
          </w:p>
        </w:tc>
        <w:tc>
          <w:tcPr>
            <w:tcW w:w="1377" w:type="dxa"/>
          </w:tcPr>
          <w:p w:rsidR="00090D3D" w:rsidRPr="005D52B5" w:rsidRDefault="00090D3D" w:rsidP="00EC4E0E">
            <w:pPr>
              <w:jc w:val="center"/>
            </w:pPr>
            <w:r>
              <w:t>50</w:t>
            </w:r>
          </w:p>
        </w:tc>
        <w:tc>
          <w:tcPr>
            <w:tcW w:w="1377" w:type="dxa"/>
          </w:tcPr>
          <w:p w:rsidR="00090D3D" w:rsidRPr="005D52B5" w:rsidRDefault="00090D3D" w:rsidP="00EC4E0E">
            <w:pPr>
              <w:jc w:val="center"/>
            </w:pPr>
            <w:r>
              <w:t>50</w:t>
            </w:r>
          </w:p>
        </w:tc>
        <w:tc>
          <w:tcPr>
            <w:tcW w:w="1758" w:type="dxa"/>
            <w:tcBorders>
              <w:right w:val="single" w:sz="4" w:space="0" w:color="auto"/>
            </w:tcBorders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Статистическая отчетность</w:t>
            </w:r>
          </w:p>
        </w:tc>
      </w:tr>
      <w:tr w:rsidR="00090D3D">
        <w:trPr>
          <w:cantSplit/>
          <w:trHeight w:val="240"/>
        </w:trPr>
        <w:tc>
          <w:tcPr>
            <w:tcW w:w="2056" w:type="dxa"/>
            <w:tcBorders>
              <w:left w:val="single" w:sz="4" w:space="0" w:color="auto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 Доля педагогических работников, имеющих квалификационные категории</w:t>
            </w:r>
          </w:p>
        </w:tc>
        <w:tc>
          <w:tcPr>
            <w:tcW w:w="1797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2049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А1/А*100%, где А1 - количество педработников, имеющих категорию, А - общее количество педработников</w:t>
            </w:r>
          </w:p>
        </w:tc>
        <w:tc>
          <w:tcPr>
            <w:tcW w:w="1377" w:type="dxa"/>
          </w:tcPr>
          <w:p w:rsidR="00090D3D" w:rsidRDefault="00090D3D" w:rsidP="00C77A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1377" w:type="dxa"/>
          </w:tcPr>
          <w:p w:rsidR="00090D3D" w:rsidRDefault="00090D3D" w:rsidP="00C77A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1377" w:type="dxa"/>
          </w:tcPr>
          <w:p w:rsidR="00090D3D" w:rsidRPr="005D52B5" w:rsidRDefault="00090D3D" w:rsidP="00C77A07">
            <w:pPr>
              <w:jc w:val="center"/>
            </w:pPr>
            <w:r>
              <w:t>50</w:t>
            </w:r>
          </w:p>
        </w:tc>
        <w:tc>
          <w:tcPr>
            <w:tcW w:w="1377" w:type="dxa"/>
          </w:tcPr>
          <w:p w:rsidR="00090D3D" w:rsidRPr="005D52B5" w:rsidRDefault="00090D3D" w:rsidP="00C77A07">
            <w:pPr>
              <w:jc w:val="center"/>
            </w:pPr>
            <w:r>
              <w:t>50</w:t>
            </w:r>
          </w:p>
        </w:tc>
        <w:tc>
          <w:tcPr>
            <w:tcW w:w="1377" w:type="dxa"/>
          </w:tcPr>
          <w:p w:rsidR="00090D3D" w:rsidRPr="005D52B5" w:rsidRDefault="00090D3D" w:rsidP="00C77A07">
            <w:pPr>
              <w:jc w:val="center"/>
            </w:pPr>
            <w:r>
              <w:t>50</w:t>
            </w:r>
          </w:p>
        </w:tc>
        <w:tc>
          <w:tcPr>
            <w:tcW w:w="1758" w:type="dxa"/>
            <w:tcBorders>
              <w:right w:val="single" w:sz="4" w:space="0" w:color="auto"/>
            </w:tcBorders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Годовой отчет о деятельности учреждения</w:t>
            </w:r>
          </w:p>
        </w:tc>
      </w:tr>
      <w:tr w:rsidR="00090D3D">
        <w:trPr>
          <w:cantSplit/>
          <w:trHeight w:val="240"/>
        </w:trPr>
        <w:tc>
          <w:tcPr>
            <w:tcW w:w="2056" w:type="dxa"/>
            <w:tcBorders>
              <w:left w:val="single" w:sz="4" w:space="0" w:color="auto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 Общий уровень укомплектованности кадрами в соответствии со штатным расписанием</w:t>
            </w:r>
          </w:p>
        </w:tc>
        <w:tc>
          <w:tcPr>
            <w:tcW w:w="1797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2049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У1/У*100%, где У1 - укомплектованность кадрами (факт.), У - укомплектованность кадрами (по штатному расписанию)</w:t>
            </w:r>
          </w:p>
        </w:tc>
        <w:tc>
          <w:tcPr>
            <w:tcW w:w="1377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377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377" w:type="dxa"/>
          </w:tcPr>
          <w:p w:rsidR="00090D3D" w:rsidRDefault="00090D3D" w:rsidP="001B368F">
            <w:r>
              <w:rPr>
                <w:rFonts w:ascii="Arial" w:hAnsi="Arial" w:cs="Arial"/>
                <w:sz w:val="20"/>
                <w:szCs w:val="20"/>
              </w:rPr>
              <w:t xml:space="preserve">       100</w:t>
            </w:r>
          </w:p>
        </w:tc>
        <w:tc>
          <w:tcPr>
            <w:tcW w:w="1377" w:type="dxa"/>
          </w:tcPr>
          <w:p w:rsidR="00090D3D" w:rsidRDefault="00090D3D" w:rsidP="001B368F">
            <w:r>
              <w:rPr>
                <w:rFonts w:ascii="Arial" w:hAnsi="Arial" w:cs="Arial"/>
                <w:sz w:val="20"/>
                <w:szCs w:val="20"/>
              </w:rPr>
              <w:t xml:space="preserve">        100</w:t>
            </w:r>
          </w:p>
        </w:tc>
        <w:tc>
          <w:tcPr>
            <w:tcW w:w="1377" w:type="dxa"/>
          </w:tcPr>
          <w:p w:rsidR="00090D3D" w:rsidRDefault="00090D3D" w:rsidP="001B368F">
            <w:r>
              <w:rPr>
                <w:rFonts w:ascii="Arial" w:hAnsi="Arial" w:cs="Arial"/>
                <w:sz w:val="20"/>
                <w:szCs w:val="20"/>
              </w:rPr>
              <w:t xml:space="preserve">        100</w:t>
            </w:r>
          </w:p>
        </w:tc>
        <w:tc>
          <w:tcPr>
            <w:tcW w:w="1758" w:type="dxa"/>
            <w:tcBorders>
              <w:right w:val="single" w:sz="4" w:space="0" w:color="auto"/>
            </w:tcBorders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Статистическая отчетность</w:t>
            </w:r>
          </w:p>
        </w:tc>
      </w:tr>
      <w:tr w:rsidR="00090D3D">
        <w:trPr>
          <w:cantSplit/>
          <w:trHeight w:val="240"/>
        </w:trPr>
        <w:tc>
          <w:tcPr>
            <w:tcW w:w="2056" w:type="dxa"/>
            <w:tcBorders>
              <w:left w:val="single" w:sz="4" w:space="0" w:color="auto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 Количество обоснованных жалоб</w:t>
            </w:r>
          </w:p>
        </w:tc>
        <w:tc>
          <w:tcPr>
            <w:tcW w:w="1797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единиц</w:t>
            </w:r>
          </w:p>
        </w:tc>
        <w:tc>
          <w:tcPr>
            <w:tcW w:w="2049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Абсолютная величина</w:t>
            </w:r>
          </w:p>
        </w:tc>
        <w:tc>
          <w:tcPr>
            <w:tcW w:w="1377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77" w:type="dxa"/>
          </w:tcPr>
          <w:p w:rsidR="00090D3D" w:rsidRDefault="00090D3D" w:rsidP="001B368F"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77" w:type="dxa"/>
          </w:tcPr>
          <w:p w:rsidR="00090D3D" w:rsidRDefault="00090D3D" w:rsidP="001B368F"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77" w:type="dxa"/>
          </w:tcPr>
          <w:p w:rsidR="00090D3D" w:rsidRDefault="00090D3D" w:rsidP="001B368F"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77" w:type="dxa"/>
          </w:tcPr>
          <w:p w:rsidR="00090D3D" w:rsidRDefault="00090D3D" w:rsidP="001B368F"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758" w:type="dxa"/>
            <w:tcBorders>
              <w:right w:val="single" w:sz="4" w:space="0" w:color="auto"/>
            </w:tcBorders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Обращения обеспечиваемых</w:t>
            </w:r>
          </w:p>
        </w:tc>
      </w:tr>
    </w:tbl>
    <w:p w:rsidR="00090D3D" w:rsidRDefault="00090D3D" w:rsidP="0012063A">
      <w:pPr>
        <w:rPr>
          <w:rFonts w:ascii="Arial" w:hAnsi="Arial" w:cs="Arial"/>
          <w:color w:val="000000"/>
          <w:sz w:val="20"/>
          <w:szCs w:val="20"/>
        </w:rPr>
      </w:pPr>
    </w:p>
    <w:p w:rsidR="00090D3D" w:rsidRDefault="00090D3D" w:rsidP="0012063A">
      <w:pPr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</w:p>
    <w:p w:rsidR="00090D3D" w:rsidRDefault="00090D3D" w:rsidP="0012063A">
      <w:pPr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</w:p>
    <w:p w:rsidR="00090D3D" w:rsidRDefault="00090D3D" w:rsidP="0012063A">
      <w:pPr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</w:p>
    <w:p w:rsidR="00090D3D" w:rsidRDefault="00090D3D" w:rsidP="0012063A">
      <w:pPr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</w:p>
    <w:p w:rsidR="00090D3D" w:rsidRDefault="00090D3D" w:rsidP="0012063A">
      <w:pPr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</w:p>
    <w:p w:rsidR="00090D3D" w:rsidRDefault="00090D3D" w:rsidP="0012063A">
      <w:pPr>
        <w:pStyle w:val="consplusnonformat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3.2. Объем муниципальной услуги (в натуральных показателях)</w:t>
      </w:r>
    </w:p>
    <w:tbl>
      <w:tblPr>
        <w:tblW w:w="0" w:type="auto"/>
        <w:tblInd w:w="-6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90"/>
        <w:gridCol w:w="1890"/>
        <w:gridCol w:w="1548"/>
        <w:gridCol w:w="1548"/>
        <w:gridCol w:w="1548"/>
        <w:gridCol w:w="1548"/>
        <w:gridCol w:w="1548"/>
        <w:gridCol w:w="2655"/>
      </w:tblGrid>
      <w:tr w:rsidR="00090D3D">
        <w:trPr>
          <w:cantSplit/>
          <w:trHeight w:val="360"/>
        </w:trPr>
        <w:tc>
          <w:tcPr>
            <w:tcW w:w="1890" w:type="dxa"/>
            <w:vMerge w:val="restart"/>
            <w:tcBorders>
              <w:left w:val="single" w:sz="4" w:space="0" w:color="auto"/>
            </w:tcBorders>
            <w:vAlign w:val="center"/>
          </w:tcPr>
          <w:p w:rsidR="00090D3D" w:rsidRDefault="00090D3D" w:rsidP="001B368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890" w:type="dxa"/>
            <w:vMerge w:val="restart"/>
            <w:vAlign w:val="center"/>
          </w:tcPr>
          <w:p w:rsidR="00090D3D" w:rsidRDefault="00090D3D" w:rsidP="001B368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Единица измерения</w:t>
            </w:r>
          </w:p>
        </w:tc>
        <w:tc>
          <w:tcPr>
            <w:tcW w:w="7740" w:type="dxa"/>
            <w:gridSpan w:val="5"/>
            <w:vAlign w:val="center"/>
          </w:tcPr>
          <w:p w:rsidR="00090D3D" w:rsidRDefault="00090D3D" w:rsidP="001B368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Значение показателей объема муниципальной услуги</w:t>
            </w:r>
          </w:p>
        </w:tc>
        <w:tc>
          <w:tcPr>
            <w:tcW w:w="2655" w:type="dxa"/>
            <w:vMerge w:val="restart"/>
            <w:tcBorders>
              <w:right w:val="single" w:sz="4" w:space="0" w:color="auto"/>
            </w:tcBorders>
            <w:vAlign w:val="center"/>
          </w:tcPr>
          <w:p w:rsidR="00090D3D" w:rsidRDefault="00090D3D" w:rsidP="001B368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Источник информации о значении показателя</w:t>
            </w:r>
          </w:p>
        </w:tc>
      </w:tr>
      <w:tr w:rsidR="00090D3D">
        <w:trPr>
          <w:cantSplit/>
          <w:trHeight w:val="600"/>
        </w:trPr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</w:tcPr>
          <w:p w:rsidR="00090D3D" w:rsidRDefault="00090D3D" w:rsidP="001B368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</w:tcPr>
          <w:p w:rsidR="00090D3D" w:rsidRDefault="00090D3D" w:rsidP="001B368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48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48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48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48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Первый год планового периода 2017</w:t>
            </w:r>
          </w:p>
        </w:tc>
        <w:tc>
          <w:tcPr>
            <w:tcW w:w="1548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Второй год планового периода 2018</w:t>
            </w: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</w:tcPr>
          <w:p w:rsidR="00090D3D" w:rsidRDefault="00090D3D" w:rsidP="001B368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90D3D">
        <w:trPr>
          <w:cantSplit/>
          <w:trHeight w:val="240"/>
        </w:trPr>
        <w:tc>
          <w:tcPr>
            <w:tcW w:w="1890" w:type="dxa"/>
            <w:tcBorders>
              <w:left w:val="single" w:sz="4" w:space="0" w:color="auto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Количество воспитанников</w:t>
            </w:r>
          </w:p>
        </w:tc>
        <w:tc>
          <w:tcPr>
            <w:tcW w:w="1890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человек</w:t>
            </w:r>
          </w:p>
        </w:tc>
        <w:tc>
          <w:tcPr>
            <w:tcW w:w="1548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548" w:type="dxa"/>
          </w:tcPr>
          <w:p w:rsidR="00090D3D" w:rsidRPr="0074342A" w:rsidRDefault="00090D3D" w:rsidP="00FE46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548" w:type="dxa"/>
          </w:tcPr>
          <w:p w:rsidR="00090D3D" w:rsidRPr="00BF2F84" w:rsidRDefault="00090D3D" w:rsidP="00FE46DA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548" w:type="dxa"/>
          </w:tcPr>
          <w:p w:rsidR="00090D3D" w:rsidRPr="00AB613B" w:rsidRDefault="00090D3D" w:rsidP="00FE46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1548" w:type="dxa"/>
          </w:tcPr>
          <w:p w:rsidR="00090D3D" w:rsidRPr="00BF2F84" w:rsidRDefault="00090D3D" w:rsidP="00FE46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2655" w:type="dxa"/>
            <w:tcBorders>
              <w:right w:val="single" w:sz="4" w:space="0" w:color="auto"/>
            </w:tcBorders>
          </w:tcPr>
          <w:p w:rsidR="00090D3D" w:rsidRDefault="00090D3D" w:rsidP="001B368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Статистическая отчетность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</w:p>
        </w:tc>
      </w:tr>
    </w:tbl>
    <w:p w:rsidR="00090D3D" w:rsidRDefault="00090D3D" w:rsidP="0012063A">
      <w:pPr>
        <w:pStyle w:val="consplusnonformat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090D3D" w:rsidRDefault="00090D3D" w:rsidP="0012063A">
      <w:pPr>
        <w:pStyle w:val="consplusnonformat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090D3D" w:rsidRDefault="00090D3D" w:rsidP="0012063A">
      <w:pPr>
        <w:pStyle w:val="consplusnonformat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090D3D" w:rsidRDefault="00090D3D" w:rsidP="0012063A">
      <w:pPr>
        <w:pStyle w:val="consplusnonformat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090D3D" w:rsidRDefault="00090D3D" w:rsidP="0012063A">
      <w:pPr>
        <w:pStyle w:val="consplusnonformat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4. Порядок оказания муниципальной услуги </w:t>
      </w:r>
    </w:p>
    <w:p w:rsidR="00090D3D" w:rsidRDefault="00090D3D" w:rsidP="0012063A">
      <w:pPr>
        <w:pStyle w:val="consplusnonformat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4.1. Нормативные правовые акты, регулирующие порядок оказания муниципальной услуги </w:t>
      </w:r>
    </w:p>
    <w:tbl>
      <w:tblPr>
        <w:tblW w:w="49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490"/>
      </w:tblGrid>
      <w:tr w:rsidR="00090D3D">
        <w:trPr>
          <w:trHeight w:val="255"/>
        </w:trPr>
        <w:tc>
          <w:tcPr>
            <w:tcW w:w="14490" w:type="dxa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Постановление  администрации Комсомольского р-на №656 от 12.12.2015  "Устав МБОУ «Полевояушская ООШ»"</w:t>
            </w:r>
          </w:p>
        </w:tc>
      </w:tr>
      <w:tr w:rsidR="00090D3D">
        <w:trPr>
          <w:trHeight w:val="255"/>
        </w:trPr>
        <w:tc>
          <w:tcPr>
            <w:tcW w:w="14490" w:type="dxa"/>
          </w:tcPr>
          <w:p w:rsidR="00090D3D" w:rsidRDefault="00090D3D" w:rsidP="005D52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Постановление  администрации Комсомольского р-на №346 от 20.11.2015" Ведомственный перечень муниципальных услуг и работ, оказываемых муниципальными образовательными учреждениями Комсомольского района Чувашской Республики"</w:t>
            </w:r>
          </w:p>
        </w:tc>
      </w:tr>
      <w:tr w:rsidR="00090D3D">
        <w:trPr>
          <w:trHeight w:val="255"/>
        </w:trPr>
        <w:tc>
          <w:tcPr>
            <w:tcW w:w="14490" w:type="dxa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"Закон Чувашской Республики «Об образовании» №50 от 30.07.2013"</w:t>
            </w:r>
          </w:p>
        </w:tc>
      </w:tr>
      <w:tr w:rsidR="00090D3D">
        <w:trPr>
          <w:trHeight w:val="255"/>
        </w:trPr>
        <w:tc>
          <w:tcPr>
            <w:tcW w:w="14490" w:type="dxa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Постановление от 29.12.2010  №189 "Санитарно-эпидемиологические правила и нормативы СанПиН 2.4.4.1251-10" </w:t>
            </w:r>
          </w:p>
        </w:tc>
      </w:tr>
      <w:tr w:rsidR="00090D3D">
        <w:trPr>
          <w:trHeight w:val="255"/>
        </w:trPr>
        <w:tc>
          <w:tcPr>
            <w:tcW w:w="14490" w:type="dxa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"Закон «Об образовании в Российской Федерации» №273 от 29.12.2012 "</w:t>
            </w:r>
          </w:p>
        </w:tc>
      </w:tr>
      <w:tr w:rsidR="00090D3D">
        <w:trPr>
          <w:trHeight w:val="255"/>
        </w:trPr>
        <w:tc>
          <w:tcPr>
            <w:tcW w:w="14490" w:type="dxa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Приказ №1816 от 13.08.2015 РО 032847 "Лицензия на право ведения образовательной деятельности"</w:t>
            </w:r>
          </w:p>
        </w:tc>
      </w:tr>
      <w:tr w:rsidR="00090D3D">
        <w:trPr>
          <w:trHeight w:val="255"/>
        </w:trPr>
        <w:tc>
          <w:tcPr>
            <w:tcW w:w="14490" w:type="dxa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Приказ №948 от 20.04.2013    21А01 № 0000171 "Свидетельство о государственной аккредитации"</w:t>
            </w:r>
          </w:p>
        </w:tc>
      </w:tr>
      <w:tr w:rsidR="00090D3D">
        <w:trPr>
          <w:trHeight w:val="255"/>
        </w:trPr>
        <w:tc>
          <w:tcPr>
            <w:tcW w:w="14490" w:type="dxa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90D3D" w:rsidRDefault="00090D3D" w:rsidP="0012063A">
      <w:pPr>
        <w:pStyle w:val="consplusnonformat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</w:p>
    <w:p w:rsidR="00090D3D" w:rsidRDefault="00090D3D" w:rsidP="0012063A">
      <w:pPr>
        <w:pStyle w:val="consplusnonformat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</w:p>
    <w:p w:rsidR="00090D3D" w:rsidRDefault="00090D3D" w:rsidP="0012063A">
      <w:pPr>
        <w:pStyle w:val="consplusnonformat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</w:p>
    <w:p w:rsidR="00090D3D" w:rsidRDefault="00090D3D" w:rsidP="0012063A">
      <w:pPr>
        <w:pStyle w:val="consplusnonformat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</w:p>
    <w:p w:rsidR="00090D3D" w:rsidRDefault="00090D3D" w:rsidP="0012063A">
      <w:pPr>
        <w:pStyle w:val="consplusnonformat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4.2. Порядок информирования потенциальных потребителей муниципальной услуги</w:t>
      </w:r>
    </w:p>
    <w:tbl>
      <w:tblPr>
        <w:tblW w:w="14329" w:type="dxa"/>
        <w:tblInd w:w="-106" w:type="dxa"/>
        <w:tblLook w:val="00A0"/>
      </w:tblPr>
      <w:tblGrid>
        <w:gridCol w:w="6146"/>
        <w:gridCol w:w="272"/>
        <w:gridCol w:w="272"/>
        <w:gridCol w:w="3245"/>
        <w:gridCol w:w="4394"/>
      </w:tblGrid>
      <w:tr w:rsidR="00090D3D">
        <w:trPr>
          <w:trHeight w:val="600"/>
        </w:trPr>
        <w:tc>
          <w:tcPr>
            <w:tcW w:w="66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Способ информирования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Частота обновления информации</w:t>
            </w:r>
          </w:p>
        </w:tc>
      </w:tr>
      <w:tr w:rsidR="00090D3D">
        <w:trPr>
          <w:trHeight w:val="255"/>
        </w:trPr>
        <w:tc>
          <w:tcPr>
            <w:tcW w:w="61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090D3D" w:rsidRDefault="00090D3D" w:rsidP="001B368F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1. Информационные стенды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90D3D" w:rsidRDefault="00090D3D" w:rsidP="001B368F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90D3D" w:rsidRDefault="00090D3D" w:rsidP="001B368F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достижения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 мере изменения данных</w:t>
            </w:r>
          </w:p>
        </w:tc>
      </w:tr>
      <w:tr w:rsidR="00090D3D">
        <w:trPr>
          <w:trHeight w:val="255"/>
        </w:trPr>
        <w:tc>
          <w:tcPr>
            <w:tcW w:w="66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 Средства массовой информации: газеты, журналы и телевидение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достижения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 мере необходимости</w:t>
            </w:r>
          </w:p>
        </w:tc>
      </w:tr>
      <w:tr w:rsidR="00090D3D">
        <w:trPr>
          <w:trHeight w:val="255"/>
        </w:trPr>
        <w:tc>
          <w:tcPr>
            <w:tcW w:w="66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 Информационные стенды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Планы мероприятий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ежемесячно</w:t>
            </w:r>
          </w:p>
        </w:tc>
      </w:tr>
      <w:tr w:rsidR="00090D3D">
        <w:trPr>
          <w:trHeight w:val="510"/>
        </w:trPr>
        <w:tc>
          <w:tcPr>
            <w:tcW w:w="66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 Информационные стенды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Перечень видов услуг, утвержденное расписание, копия устава и лицензии, приказы о комплектовании групп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 мере изменения данных</w:t>
            </w:r>
          </w:p>
        </w:tc>
      </w:tr>
    </w:tbl>
    <w:p w:rsidR="00090D3D" w:rsidRDefault="00090D3D" w:rsidP="0012063A">
      <w:pPr>
        <w:pStyle w:val="consplusnonformat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090D3D" w:rsidRDefault="00090D3D" w:rsidP="0012063A">
      <w:pPr>
        <w:pStyle w:val="consplusnonformat"/>
        <w:spacing w:before="0" w:beforeAutospacing="0" w:after="0" w:afterAutospacing="0" w:line="230" w:lineRule="auto"/>
        <w:rPr>
          <w:rFonts w:ascii="Arial" w:hAnsi="Arial" w:cs="Arial"/>
          <w:color w:val="000000"/>
          <w:sz w:val="20"/>
          <w:szCs w:val="20"/>
        </w:rPr>
      </w:pPr>
    </w:p>
    <w:p w:rsidR="00090D3D" w:rsidRDefault="00090D3D" w:rsidP="0012063A">
      <w:pPr>
        <w:pStyle w:val="consplusnonformat"/>
        <w:spacing w:before="0" w:beforeAutospacing="0" w:after="0" w:afterAutospacing="0" w:line="23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5. Основания для досрочного прекращения исполнения муниципального задания</w:t>
      </w:r>
    </w:p>
    <w:tbl>
      <w:tblPr>
        <w:tblW w:w="3599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43"/>
      </w:tblGrid>
      <w:tr w:rsidR="00090D3D">
        <w:trPr>
          <w:trHeight w:val="255"/>
        </w:trPr>
        <w:tc>
          <w:tcPr>
            <w:tcW w:w="10643" w:type="dxa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Ликвидация учреждения</w:t>
            </w:r>
          </w:p>
        </w:tc>
      </w:tr>
      <w:tr w:rsidR="00090D3D">
        <w:trPr>
          <w:trHeight w:val="255"/>
        </w:trPr>
        <w:tc>
          <w:tcPr>
            <w:tcW w:w="10643" w:type="dxa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Реорганизация учреждения</w:t>
            </w:r>
          </w:p>
        </w:tc>
      </w:tr>
      <w:tr w:rsidR="00090D3D">
        <w:trPr>
          <w:trHeight w:val="255"/>
        </w:trPr>
        <w:tc>
          <w:tcPr>
            <w:tcW w:w="10643" w:type="dxa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Исключение государственной услуги (работы) из ведомственного перечня государственных услуг (работ)</w:t>
            </w:r>
          </w:p>
        </w:tc>
      </w:tr>
      <w:tr w:rsidR="00090D3D">
        <w:trPr>
          <w:trHeight w:val="255"/>
        </w:trPr>
        <w:tc>
          <w:tcPr>
            <w:tcW w:w="10643" w:type="dxa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Иные основания, предусмотренные нормативными правовыми актами Российской Федерации</w:t>
            </w:r>
          </w:p>
        </w:tc>
      </w:tr>
    </w:tbl>
    <w:p w:rsidR="00090D3D" w:rsidRDefault="00090D3D" w:rsidP="0012063A">
      <w:pPr>
        <w:pStyle w:val="consplusnonformat"/>
        <w:tabs>
          <w:tab w:val="left" w:leader="underscore" w:pos="14580"/>
        </w:tabs>
        <w:spacing w:before="0" w:beforeAutospacing="0" w:after="0" w:afterAutospacing="0" w:line="230" w:lineRule="auto"/>
        <w:rPr>
          <w:rFonts w:ascii="Arial" w:hAnsi="Arial" w:cs="Arial"/>
          <w:color w:val="000000"/>
          <w:sz w:val="20"/>
          <w:szCs w:val="20"/>
        </w:rPr>
      </w:pPr>
    </w:p>
    <w:p w:rsidR="00090D3D" w:rsidRDefault="00090D3D" w:rsidP="0012063A">
      <w:pPr>
        <w:pStyle w:val="consplusnonformat"/>
        <w:spacing w:before="0" w:beforeAutospacing="0" w:after="0" w:afterAutospacing="0" w:line="23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6. Предельные цены (тарифы) на оплату муниципальной услуги в случаях, если законодательством Российской Федерации предусмотрено их оказание на платной основе</w:t>
      </w:r>
    </w:p>
    <w:p w:rsidR="00090D3D" w:rsidRPr="0012063A" w:rsidRDefault="00090D3D" w:rsidP="0012063A">
      <w:pPr>
        <w:pStyle w:val="consplusnonformat"/>
        <w:spacing w:before="0" w:beforeAutospacing="0" w:after="0" w:afterAutospacing="0" w:line="23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6.1. Нормативный правовой акт, устанавливающий цены (тарифы) либо порядок их установления</w:t>
      </w:r>
    </w:p>
    <w:p w:rsidR="00090D3D" w:rsidRPr="0012063A" w:rsidRDefault="00090D3D" w:rsidP="0012063A">
      <w:pPr>
        <w:pStyle w:val="consplusnonformat"/>
        <w:spacing w:before="0" w:beforeAutospacing="0" w:after="0" w:afterAutospacing="0" w:line="230" w:lineRule="auto"/>
        <w:rPr>
          <w:rFonts w:ascii="Arial" w:hAnsi="Arial" w:cs="Arial"/>
          <w:color w:val="000000"/>
          <w:sz w:val="20"/>
          <w:szCs w:val="20"/>
        </w:rPr>
      </w:pPr>
    </w:p>
    <w:p w:rsidR="00090D3D" w:rsidRPr="005D52B5" w:rsidRDefault="00090D3D" w:rsidP="0012063A">
      <w:pPr>
        <w:rPr>
          <w:rFonts w:ascii="Arial" w:hAnsi="Arial" w:cs="Arial"/>
          <w:sz w:val="20"/>
          <w:szCs w:val="20"/>
          <w:u w:val="single"/>
        </w:rPr>
      </w:pPr>
      <w:r w:rsidRPr="005D52B5">
        <w:rPr>
          <w:rFonts w:ascii="Arial" w:hAnsi="Arial" w:cs="Arial"/>
          <w:sz w:val="20"/>
          <w:szCs w:val="20"/>
          <w:u w:val="single"/>
        </w:rPr>
        <w:t>Постановление Администрации Комсомольского района Чувашской Республики</w:t>
      </w:r>
    </w:p>
    <w:p w:rsidR="00090D3D" w:rsidRPr="005D52B5" w:rsidRDefault="00090D3D" w:rsidP="0012063A">
      <w:pPr>
        <w:pStyle w:val="consplusnonformat"/>
        <w:spacing w:before="0" w:beforeAutospacing="0" w:after="0" w:afterAutospacing="0" w:line="232" w:lineRule="auto"/>
        <w:rPr>
          <w:rFonts w:ascii="Arial" w:hAnsi="Arial" w:cs="Arial"/>
          <w:sz w:val="20"/>
          <w:szCs w:val="20"/>
          <w:u w:val="single"/>
        </w:rPr>
      </w:pPr>
      <w:r w:rsidRPr="005D52B5">
        <w:rPr>
          <w:rFonts w:ascii="Arial" w:hAnsi="Arial" w:cs="Arial"/>
          <w:sz w:val="20"/>
          <w:szCs w:val="20"/>
          <w:u w:val="single"/>
        </w:rPr>
        <w:t>от 31.03.2015 № 144</w:t>
      </w:r>
      <w:r>
        <w:rPr>
          <w:rFonts w:ascii="Arial" w:hAnsi="Arial" w:cs="Arial"/>
          <w:sz w:val="20"/>
          <w:szCs w:val="20"/>
          <w:u w:val="single"/>
        </w:rPr>
        <w:t xml:space="preserve"> "Об установлении платы, взимаемой с родителей (законных представителей) за присмотр и уход за детьми, осваивающими образовательные программы дошкольного образования в муниципальных бюджетных образовательных организациях </w:t>
      </w:r>
      <w:r w:rsidRPr="005D52B5">
        <w:rPr>
          <w:rFonts w:ascii="Arial" w:hAnsi="Arial" w:cs="Arial"/>
          <w:sz w:val="20"/>
          <w:szCs w:val="20"/>
          <w:u w:val="single"/>
        </w:rPr>
        <w:t xml:space="preserve">Комсомольского </w:t>
      </w:r>
      <w:r>
        <w:rPr>
          <w:rFonts w:ascii="Arial" w:hAnsi="Arial" w:cs="Arial"/>
          <w:sz w:val="20"/>
          <w:szCs w:val="20"/>
          <w:u w:val="single"/>
        </w:rPr>
        <w:t>района»</w:t>
      </w:r>
    </w:p>
    <w:p w:rsidR="00090D3D" w:rsidRPr="00DD0657" w:rsidRDefault="00090D3D" w:rsidP="0012063A">
      <w:pPr>
        <w:rPr>
          <w:rFonts w:ascii="Arial" w:hAnsi="Arial" w:cs="Arial"/>
          <w:color w:val="FF0000"/>
          <w:sz w:val="20"/>
          <w:szCs w:val="20"/>
        </w:rPr>
      </w:pPr>
    </w:p>
    <w:p w:rsidR="00090D3D" w:rsidRDefault="00090D3D" w:rsidP="0012063A">
      <w:pPr>
        <w:pStyle w:val="consplusnonformat"/>
        <w:tabs>
          <w:tab w:val="left" w:leader="underscore" w:pos="14580"/>
        </w:tabs>
        <w:spacing w:before="0" w:beforeAutospacing="0" w:after="0" w:afterAutospacing="0" w:line="23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6.2. Орган местного самоуправления Комсомольского района Чувашской Республики, устанавливающий цены (тарифы) </w:t>
      </w:r>
    </w:p>
    <w:p w:rsidR="00090D3D" w:rsidRDefault="00090D3D" w:rsidP="0012063A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Администрация Комсомольского района Чувашской Республики</w:t>
      </w:r>
    </w:p>
    <w:p w:rsidR="00090D3D" w:rsidRDefault="00090D3D" w:rsidP="0012063A">
      <w:pPr>
        <w:pStyle w:val="consplusnonformat"/>
        <w:spacing w:before="0" w:beforeAutospacing="0" w:after="0" w:afterAutospacing="0" w:line="23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6.3. Значения предельных цен (тарифов)</w:t>
      </w:r>
    </w:p>
    <w:p w:rsidR="00090D3D" w:rsidRDefault="00090D3D" w:rsidP="0012063A">
      <w:pPr>
        <w:adjustRightInd w:val="0"/>
        <w:spacing w:line="23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tbl>
      <w:tblPr>
        <w:tblW w:w="4951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20"/>
        <w:gridCol w:w="7821"/>
      </w:tblGrid>
      <w:tr w:rsidR="00090D3D">
        <w:tc>
          <w:tcPr>
            <w:tcW w:w="2329" w:type="pct"/>
          </w:tcPr>
          <w:p w:rsidR="00090D3D" w:rsidRDefault="00090D3D" w:rsidP="001B368F">
            <w:pPr>
              <w:adjustRightInd w:val="0"/>
              <w:spacing w:line="23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Наименование услуг</w:t>
            </w:r>
          </w:p>
        </w:tc>
        <w:tc>
          <w:tcPr>
            <w:tcW w:w="2671" w:type="pct"/>
          </w:tcPr>
          <w:p w:rsidR="00090D3D" w:rsidRDefault="00090D3D" w:rsidP="001B368F">
            <w:pPr>
              <w:adjustRightInd w:val="0"/>
              <w:spacing w:line="23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Цена (тариф), единица измерения</w:t>
            </w:r>
          </w:p>
        </w:tc>
      </w:tr>
      <w:tr w:rsidR="00090D3D">
        <w:tc>
          <w:tcPr>
            <w:tcW w:w="2329" w:type="pct"/>
          </w:tcPr>
          <w:p w:rsidR="00090D3D" w:rsidRDefault="00090D3D" w:rsidP="001B368F">
            <w:pPr>
              <w:adjustRightInd w:val="0"/>
              <w:spacing w:line="23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 Содержание ребенка в дошкольных группах</w:t>
            </w:r>
          </w:p>
        </w:tc>
        <w:tc>
          <w:tcPr>
            <w:tcW w:w="2671" w:type="pct"/>
          </w:tcPr>
          <w:p w:rsidR="00090D3D" w:rsidRDefault="00090D3D" w:rsidP="001B368F">
            <w:pPr>
              <w:adjustRightInd w:val="0"/>
              <w:spacing w:line="23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1540 рублей ( 70 рублей в день)</w:t>
            </w:r>
          </w:p>
        </w:tc>
      </w:tr>
    </w:tbl>
    <w:p w:rsidR="00090D3D" w:rsidRDefault="00090D3D" w:rsidP="0012063A">
      <w:pPr>
        <w:pStyle w:val="consplusnonformat"/>
        <w:spacing w:before="0" w:beforeAutospacing="0" w:after="0" w:afterAutospacing="0" w:line="230" w:lineRule="auto"/>
        <w:rPr>
          <w:rFonts w:ascii="Arial" w:hAnsi="Arial" w:cs="Arial"/>
          <w:color w:val="000000"/>
          <w:sz w:val="18"/>
          <w:szCs w:val="18"/>
        </w:rPr>
      </w:pPr>
    </w:p>
    <w:p w:rsidR="00090D3D" w:rsidRDefault="00090D3D" w:rsidP="0012063A">
      <w:pPr>
        <w:pStyle w:val="consplusnonformat"/>
        <w:spacing w:before="0" w:beforeAutospacing="0" w:after="0" w:afterAutospacing="0" w:line="23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7. Порядок контроля за исполнением муниципального задания</w:t>
      </w:r>
    </w:p>
    <w:p w:rsidR="00090D3D" w:rsidRDefault="00090D3D" w:rsidP="0012063A">
      <w:pPr>
        <w:pStyle w:val="consplusnonformat"/>
        <w:spacing w:before="0" w:beforeAutospacing="0" w:after="0" w:afterAutospacing="0" w:line="230" w:lineRule="auto"/>
        <w:rPr>
          <w:rFonts w:ascii="Arial" w:hAnsi="Arial" w:cs="Arial"/>
          <w:color w:val="000000"/>
          <w:sz w:val="18"/>
          <w:szCs w:val="18"/>
        </w:rPr>
      </w:pPr>
    </w:p>
    <w:tbl>
      <w:tblPr>
        <w:tblW w:w="4951" w:type="pct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367"/>
        <w:gridCol w:w="3368"/>
        <w:gridCol w:w="7831"/>
      </w:tblGrid>
      <w:tr w:rsidR="00090D3D">
        <w:trPr>
          <w:cantSplit/>
          <w:trHeight w:val="20"/>
        </w:trPr>
        <w:tc>
          <w:tcPr>
            <w:tcW w:w="1156" w:type="pct"/>
          </w:tcPr>
          <w:p w:rsidR="00090D3D" w:rsidRDefault="00090D3D" w:rsidP="001B368F">
            <w:pPr>
              <w:pStyle w:val="conspluscell"/>
              <w:spacing w:before="0" w:beforeAutospacing="0" w:after="0" w:afterAutospacing="0" w:line="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Формы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>контроля</w:t>
            </w:r>
          </w:p>
        </w:tc>
        <w:tc>
          <w:tcPr>
            <w:tcW w:w="1156" w:type="pct"/>
          </w:tcPr>
          <w:p w:rsidR="00090D3D" w:rsidRDefault="00090D3D" w:rsidP="001B368F">
            <w:pPr>
              <w:pStyle w:val="conspluscell"/>
              <w:spacing w:before="0" w:beforeAutospacing="0" w:after="0" w:afterAutospacing="0" w:line="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Периодичность</w:t>
            </w:r>
          </w:p>
        </w:tc>
        <w:tc>
          <w:tcPr>
            <w:tcW w:w="2688" w:type="pct"/>
          </w:tcPr>
          <w:p w:rsidR="00090D3D" w:rsidRDefault="00090D3D" w:rsidP="001B368F">
            <w:pPr>
              <w:pStyle w:val="conspluscell"/>
              <w:spacing w:before="0" w:beforeAutospacing="0" w:after="0" w:afterAutospacing="0" w:line="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Органы местного самоуправления Комсомольского района Чувашской Республики,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>осуществляющие контроль за оказанием муниципальной услуги</w:t>
            </w:r>
          </w:p>
        </w:tc>
      </w:tr>
      <w:tr w:rsidR="00090D3D">
        <w:trPr>
          <w:cantSplit/>
          <w:trHeight w:val="20"/>
        </w:trPr>
        <w:tc>
          <w:tcPr>
            <w:tcW w:w="1156" w:type="pct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Текущий</w:t>
            </w:r>
          </w:p>
        </w:tc>
        <w:tc>
          <w:tcPr>
            <w:tcW w:w="1156" w:type="pct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 мере необходимости</w:t>
            </w:r>
          </w:p>
        </w:tc>
        <w:tc>
          <w:tcPr>
            <w:tcW w:w="2688" w:type="pct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Отдел образования администрации Комсомольского района</w:t>
            </w:r>
          </w:p>
          <w:p w:rsidR="00090D3D" w:rsidRDefault="00090D3D" w:rsidP="001B368F">
            <w:pPr>
              <w:pStyle w:val="conspluscell"/>
              <w:spacing w:before="0" w:beforeAutospacing="0" w:after="0" w:afterAutospacing="0" w:line="230" w:lineRule="auto"/>
              <w:rPr>
                <w:rFonts w:ascii="Arial" w:hAnsi="Arial" w:cs="Arial"/>
                <w:color w:val="000000"/>
                <w:sz w:val="2"/>
                <w:szCs w:val="2"/>
              </w:rPr>
            </w:pPr>
          </w:p>
        </w:tc>
      </w:tr>
      <w:tr w:rsidR="00090D3D">
        <w:trPr>
          <w:cantSplit/>
          <w:trHeight w:val="20"/>
        </w:trPr>
        <w:tc>
          <w:tcPr>
            <w:tcW w:w="1156" w:type="pct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 Последующий контроль в форме выездной проверки</w:t>
            </w:r>
          </w:p>
        </w:tc>
        <w:tc>
          <w:tcPr>
            <w:tcW w:w="1156" w:type="pct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соответствии с планом-графиком проведения выездных проверок, но не реже чем раз в год</w:t>
            </w:r>
          </w:p>
        </w:tc>
        <w:tc>
          <w:tcPr>
            <w:tcW w:w="2688" w:type="pct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Отдел образования администрации Комсомольского района</w:t>
            </w:r>
          </w:p>
          <w:p w:rsidR="00090D3D" w:rsidRDefault="00090D3D" w:rsidP="001B368F">
            <w:pPr>
              <w:pStyle w:val="conspluscell"/>
              <w:spacing w:before="0" w:beforeAutospacing="0" w:after="0" w:afterAutospacing="0" w:line="230" w:lineRule="auto"/>
              <w:rPr>
                <w:rFonts w:ascii="Arial" w:hAnsi="Arial" w:cs="Arial"/>
                <w:color w:val="000000"/>
                <w:sz w:val="2"/>
                <w:szCs w:val="2"/>
              </w:rPr>
            </w:pPr>
          </w:p>
        </w:tc>
      </w:tr>
      <w:tr w:rsidR="00090D3D">
        <w:trPr>
          <w:cantSplit/>
          <w:trHeight w:val="20"/>
        </w:trPr>
        <w:tc>
          <w:tcPr>
            <w:tcW w:w="1156" w:type="pct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 Последующий контроль в форме камеральной проверки отчетности</w:t>
            </w:r>
          </w:p>
        </w:tc>
        <w:tc>
          <w:tcPr>
            <w:tcW w:w="1156" w:type="pct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Раз в год</w:t>
            </w:r>
          </w:p>
        </w:tc>
        <w:tc>
          <w:tcPr>
            <w:tcW w:w="2688" w:type="pct"/>
          </w:tcPr>
          <w:p w:rsidR="00090D3D" w:rsidRDefault="00090D3D" w:rsidP="001B368F">
            <w:pPr>
              <w:pStyle w:val="conspluscell"/>
              <w:spacing w:before="0" w:beforeAutospacing="0" w:after="0" w:afterAutospacing="0" w:line="230" w:lineRule="auto"/>
              <w:rPr>
                <w:rFonts w:ascii="Arial" w:hAnsi="Arial" w:cs="Arial"/>
                <w:color w:val="000000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"/>
                <w:szCs w:val="2"/>
              </w:rPr>
              <w:t>см</w:t>
            </w:r>
          </w:p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Отдел образования администрации Комсомольского района</w:t>
            </w:r>
          </w:p>
          <w:p w:rsidR="00090D3D" w:rsidRDefault="00090D3D" w:rsidP="001B368F">
            <w:pPr>
              <w:pStyle w:val="conspluscell"/>
              <w:spacing w:before="0" w:beforeAutospacing="0" w:after="0" w:afterAutospacing="0" w:line="230" w:lineRule="auto"/>
              <w:rPr>
                <w:rFonts w:ascii="Arial" w:hAnsi="Arial" w:cs="Arial"/>
                <w:color w:val="000000"/>
                <w:sz w:val="2"/>
                <w:szCs w:val="2"/>
              </w:rPr>
            </w:pPr>
          </w:p>
        </w:tc>
      </w:tr>
      <w:tr w:rsidR="00090D3D">
        <w:trPr>
          <w:cantSplit/>
          <w:trHeight w:val="20"/>
        </w:trPr>
        <w:tc>
          <w:tcPr>
            <w:tcW w:w="1156" w:type="pct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 Предварительный</w:t>
            </w:r>
          </w:p>
        </w:tc>
        <w:tc>
          <w:tcPr>
            <w:tcW w:w="1156" w:type="pct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 мере изменения данных</w:t>
            </w:r>
          </w:p>
        </w:tc>
        <w:tc>
          <w:tcPr>
            <w:tcW w:w="2688" w:type="pct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Отдел образования администрации Комсомольского района</w:t>
            </w:r>
          </w:p>
          <w:p w:rsidR="00090D3D" w:rsidRDefault="00090D3D" w:rsidP="001B368F">
            <w:pPr>
              <w:pStyle w:val="conspluscell"/>
              <w:spacing w:before="0" w:beforeAutospacing="0" w:after="0" w:afterAutospacing="0" w:line="230" w:lineRule="auto"/>
              <w:rPr>
                <w:rFonts w:ascii="Arial" w:hAnsi="Arial" w:cs="Arial"/>
                <w:color w:val="000000"/>
                <w:sz w:val="2"/>
                <w:szCs w:val="2"/>
              </w:rPr>
            </w:pPr>
          </w:p>
        </w:tc>
      </w:tr>
    </w:tbl>
    <w:p w:rsidR="00090D3D" w:rsidRDefault="00090D3D" w:rsidP="0012063A">
      <w:pPr>
        <w:pStyle w:val="consplusnonformat"/>
        <w:spacing w:before="0" w:beforeAutospacing="0" w:after="0" w:afterAutospacing="0" w:line="230" w:lineRule="auto"/>
        <w:rPr>
          <w:rFonts w:ascii="Arial" w:hAnsi="Arial" w:cs="Arial"/>
          <w:color w:val="000000"/>
          <w:sz w:val="18"/>
          <w:szCs w:val="18"/>
        </w:rPr>
      </w:pPr>
    </w:p>
    <w:p w:rsidR="00090D3D" w:rsidRDefault="00090D3D" w:rsidP="0012063A">
      <w:pPr>
        <w:pStyle w:val="consplusnonformat"/>
        <w:spacing w:before="0" w:beforeAutospacing="0" w:after="0" w:afterAutospacing="0" w:line="23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8. Требования к отчетности об исполнении муниципального задания</w:t>
      </w:r>
    </w:p>
    <w:p w:rsidR="00090D3D" w:rsidRDefault="00090D3D" w:rsidP="0012063A">
      <w:pPr>
        <w:pStyle w:val="consplusnonformat"/>
        <w:spacing w:before="0" w:beforeAutospacing="0" w:after="0" w:afterAutospacing="0" w:line="23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8.1. Форма отчета об исполнении муниципального задания </w:t>
      </w:r>
    </w:p>
    <w:tbl>
      <w:tblPr>
        <w:tblW w:w="4750" w:type="pct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807"/>
        <w:gridCol w:w="1146"/>
        <w:gridCol w:w="2781"/>
        <w:gridCol w:w="2078"/>
        <w:gridCol w:w="2668"/>
        <w:gridCol w:w="2495"/>
      </w:tblGrid>
      <w:tr w:rsidR="00090D3D">
        <w:trPr>
          <w:cantSplit/>
          <w:trHeight w:val="20"/>
        </w:trPr>
        <w:tc>
          <w:tcPr>
            <w:tcW w:w="1007" w:type="pct"/>
          </w:tcPr>
          <w:p w:rsidR="00090D3D" w:rsidRDefault="00090D3D" w:rsidP="001B368F">
            <w:pPr>
              <w:pStyle w:val="conspluscell"/>
              <w:spacing w:before="0" w:beforeAutospacing="0" w:after="0" w:afterAutospacing="0" w:line="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Наименование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>показателей</w:t>
            </w:r>
          </w:p>
        </w:tc>
        <w:tc>
          <w:tcPr>
            <w:tcW w:w="396" w:type="pct"/>
          </w:tcPr>
          <w:p w:rsidR="00090D3D" w:rsidRDefault="00090D3D" w:rsidP="001B368F">
            <w:pPr>
              <w:pStyle w:val="conspluscell"/>
              <w:spacing w:before="0" w:beforeAutospacing="0" w:after="0" w:afterAutospacing="0" w:line="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Единица измерения</w:t>
            </w:r>
          </w:p>
        </w:tc>
        <w:tc>
          <w:tcPr>
            <w:tcW w:w="998" w:type="pct"/>
          </w:tcPr>
          <w:p w:rsidR="00090D3D" w:rsidRDefault="00090D3D" w:rsidP="001B368F">
            <w:pPr>
              <w:pStyle w:val="conspluscell"/>
              <w:spacing w:before="0" w:beforeAutospacing="0" w:after="0" w:afterAutospacing="0" w:line="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Значение, утвержденное в муниципальном задании на отчетный период</w:t>
            </w:r>
          </w:p>
        </w:tc>
        <w:tc>
          <w:tcPr>
            <w:tcW w:w="746" w:type="pct"/>
          </w:tcPr>
          <w:p w:rsidR="00090D3D" w:rsidRDefault="00090D3D" w:rsidP="001B368F">
            <w:pPr>
              <w:pStyle w:val="conspluscell"/>
              <w:spacing w:before="0" w:beforeAutospacing="0" w:after="0" w:afterAutospacing="0" w:line="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Фактическое значение за отчетный финансовый год</w:t>
            </w:r>
          </w:p>
        </w:tc>
        <w:tc>
          <w:tcPr>
            <w:tcW w:w="957" w:type="pct"/>
          </w:tcPr>
          <w:p w:rsidR="00090D3D" w:rsidRDefault="00090D3D" w:rsidP="001B368F">
            <w:pPr>
              <w:pStyle w:val="conspluscell"/>
              <w:spacing w:before="0" w:beforeAutospacing="0" w:after="0" w:afterAutospacing="0" w:line="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Характеристика причин отклонения от запланированных значений</w:t>
            </w:r>
          </w:p>
        </w:tc>
        <w:tc>
          <w:tcPr>
            <w:tcW w:w="895" w:type="pct"/>
          </w:tcPr>
          <w:p w:rsidR="00090D3D" w:rsidRDefault="00090D3D" w:rsidP="001B368F">
            <w:pPr>
              <w:pStyle w:val="conspluscell"/>
              <w:spacing w:before="0" w:beforeAutospacing="0" w:after="0" w:afterAutospacing="0" w:line="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Источник(и) информации о фактическом значении показателя</w:t>
            </w:r>
          </w:p>
        </w:tc>
      </w:tr>
      <w:tr w:rsidR="00090D3D">
        <w:trPr>
          <w:cantSplit/>
          <w:trHeight w:val="20"/>
        </w:trPr>
        <w:tc>
          <w:tcPr>
            <w:tcW w:w="1007" w:type="pct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Количество воспитанников</w:t>
            </w:r>
          </w:p>
        </w:tc>
        <w:tc>
          <w:tcPr>
            <w:tcW w:w="396" w:type="pct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человек</w:t>
            </w:r>
          </w:p>
        </w:tc>
        <w:tc>
          <w:tcPr>
            <w:tcW w:w="998" w:type="pct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6" w:type="pct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pct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5" w:type="pct"/>
          </w:tcPr>
          <w:p w:rsidR="00090D3D" w:rsidRDefault="00090D3D" w:rsidP="001B368F">
            <w:pPr>
              <w:pStyle w:val="conspluscell"/>
              <w:spacing w:before="0" w:beforeAutospacing="0" w:after="0" w:afterAutospacing="0" w:line="230" w:lineRule="auto"/>
              <w:jc w:val="center"/>
              <w:rPr>
                <w:rFonts w:ascii="Arial" w:hAnsi="Arial" w:cs="Arial"/>
                <w:color w:val="000000"/>
                <w:sz w:val="2"/>
                <w:szCs w:val="2"/>
              </w:rPr>
            </w:pPr>
          </w:p>
        </w:tc>
      </w:tr>
      <w:tr w:rsidR="00090D3D">
        <w:trPr>
          <w:cantSplit/>
          <w:trHeight w:val="20"/>
        </w:trPr>
        <w:tc>
          <w:tcPr>
            <w:tcW w:w="1007" w:type="pct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 Количество обоснованных жалоб</w:t>
            </w:r>
          </w:p>
        </w:tc>
        <w:tc>
          <w:tcPr>
            <w:tcW w:w="396" w:type="pct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единиц</w:t>
            </w:r>
          </w:p>
        </w:tc>
        <w:tc>
          <w:tcPr>
            <w:tcW w:w="998" w:type="pct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6" w:type="pct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pct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5" w:type="pct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0D3D">
        <w:trPr>
          <w:cantSplit/>
          <w:trHeight w:val="20"/>
        </w:trPr>
        <w:tc>
          <w:tcPr>
            <w:tcW w:w="1007" w:type="pct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 Доля педагогических работников, имеющих квалификационные категории</w:t>
            </w:r>
          </w:p>
        </w:tc>
        <w:tc>
          <w:tcPr>
            <w:tcW w:w="396" w:type="pct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998" w:type="pct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6" w:type="pct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pct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5" w:type="pct"/>
          </w:tcPr>
          <w:p w:rsidR="00090D3D" w:rsidRDefault="00090D3D" w:rsidP="001B368F">
            <w:pPr>
              <w:pStyle w:val="conspluscell"/>
              <w:spacing w:before="0" w:beforeAutospacing="0" w:after="0" w:afterAutospacing="0" w:line="230" w:lineRule="auto"/>
              <w:jc w:val="center"/>
              <w:rPr>
                <w:rFonts w:ascii="Arial" w:hAnsi="Arial" w:cs="Arial"/>
                <w:color w:val="000000"/>
                <w:sz w:val="2"/>
                <w:szCs w:val="2"/>
              </w:rPr>
            </w:pPr>
          </w:p>
        </w:tc>
      </w:tr>
      <w:tr w:rsidR="00090D3D">
        <w:trPr>
          <w:cantSplit/>
          <w:trHeight w:val="20"/>
        </w:trPr>
        <w:tc>
          <w:tcPr>
            <w:tcW w:w="1007" w:type="pct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 Общий уровень укомплектованности кадрами в соответствии со штатным расписанием</w:t>
            </w:r>
          </w:p>
        </w:tc>
        <w:tc>
          <w:tcPr>
            <w:tcW w:w="396" w:type="pct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998" w:type="pct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6" w:type="pct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pct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5" w:type="pct"/>
          </w:tcPr>
          <w:p w:rsidR="00090D3D" w:rsidRDefault="00090D3D" w:rsidP="001B368F">
            <w:pPr>
              <w:pStyle w:val="conspluscell"/>
              <w:spacing w:before="0" w:beforeAutospacing="0" w:after="0" w:afterAutospacing="0" w:line="23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90D3D" w:rsidRDefault="00090D3D" w:rsidP="0012063A">
      <w:pPr>
        <w:pStyle w:val="consplusnonformat"/>
        <w:tabs>
          <w:tab w:val="left" w:leader="underscore" w:pos="14580"/>
        </w:tabs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8.2. Сроки представления отчетов об исполнении муниципального задания   1 марта</w:t>
      </w:r>
      <w:r>
        <w:rPr>
          <w:rFonts w:ascii="Arial" w:hAnsi="Arial" w:cs="Arial"/>
          <w:color w:val="000000"/>
          <w:sz w:val="20"/>
          <w:szCs w:val="20"/>
        </w:rPr>
        <w:tab/>
      </w:r>
    </w:p>
    <w:p w:rsidR="00090D3D" w:rsidRDefault="00090D3D" w:rsidP="0012063A">
      <w:pPr>
        <w:pStyle w:val="consplusnonformat"/>
        <w:tabs>
          <w:tab w:val="left" w:leader="underscore" w:pos="14580"/>
        </w:tabs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8.3. Иные требования к отчетности об исполнении муниципального задания </w:t>
      </w:r>
      <w:r>
        <w:rPr>
          <w:rFonts w:ascii="Arial" w:hAnsi="Arial" w:cs="Arial"/>
          <w:color w:val="000000"/>
          <w:sz w:val="20"/>
          <w:szCs w:val="20"/>
        </w:rPr>
        <w:tab/>
      </w:r>
    </w:p>
    <w:p w:rsidR="00090D3D" w:rsidRDefault="00090D3D" w:rsidP="0012063A">
      <w:pPr>
        <w:pStyle w:val="consplusnonformat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9. Иная информация, необходимая для исполнения (контроля за исполнением) муниципального задания</w:t>
      </w:r>
    </w:p>
    <w:p w:rsidR="00090D3D" w:rsidRDefault="00090D3D" w:rsidP="0012063A">
      <w:pPr>
        <w:pStyle w:val="consplusnonformat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090D3D" w:rsidRDefault="00090D3D" w:rsidP="0012063A">
      <w:pPr>
        <w:pStyle w:val="consplusnonformat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090D3D" w:rsidRDefault="00090D3D" w:rsidP="0012063A">
      <w:pPr>
        <w:pStyle w:val="consplusnonformat"/>
        <w:spacing w:before="0" w:beforeAutospacing="0" w:after="0" w:afterAutospacing="0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РАЗДЕЛ </w:t>
      </w:r>
      <w:r>
        <w:rPr>
          <w:rFonts w:ascii="Arial" w:hAnsi="Arial" w:cs="Arial"/>
          <w:color w:val="000000"/>
          <w:sz w:val="20"/>
          <w:szCs w:val="20"/>
          <w:lang w:val="en-US"/>
        </w:rPr>
        <w:t>II</w:t>
      </w:r>
    </w:p>
    <w:p w:rsidR="00090D3D" w:rsidRDefault="00090D3D" w:rsidP="0012063A">
      <w:pPr>
        <w:pStyle w:val="consplusnonformat"/>
        <w:tabs>
          <w:tab w:val="left" w:leader="underscore" w:pos="14580"/>
        </w:tabs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  <w:u w:val="single"/>
        </w:rPr>
      </w:pPr>
      <w:r>
        <w:rPr>
          <w:rFonts w:ascii="Arial" w:hAnsi="Arial" w:cs="Arial"/>
          <w:color w:val="000000"/>
          <w:sz w:val="20"/>
          <w:szCs w:val="20"/>
        </w:rPr>
        <w:t xml:space="preserve">1. Наименование муниципальной услуги       </w:t>
      </w:r>
    </w:p>
    <w:p w:rsidR="00090D3D" w:rsidRDefault="00090D3D" w:rsidP="0012063A">
      <w:pPr>
        <w:rPr>
          <w:rFonts w:ascii="Arial CYR" w:hAnsi="Arial CYR" w:cs="Arial CYR"/>
          <w:sz w:val="20"/>
          <w:szCs w:val="20"/>
          <w:u w:val="single"/>
        </w:rPr>
      </w:pPr>
      <w:r>
        <w:rPr>
          <w:rFonts w:ascii="Arial CYR" w:hAnsi="Arial CYR" w:cs="Arial CYR"/>
          <w:sz w:val="20"/>
          <w:szCs w:val="20"/>
          <w:u w:val="single"/>
        </w:rPr>
        <w:t>Предоставления общедоступного и бесплатного начального общего образования по основным общеобразовательным программам</w:t>
      </w:r>
    </w:p>
    <w:p w:rsidR="00090D3D" w:rsidRDefault="00090D3D" w:rsidP="0012063A">
      <w:pPr>
        <w:pStyle w:val="consplusnonformat"/>
        <w:tabs>
          <w:tab w:val="left" w:leader="underscore" w:pos="14580"/>
        </w:tabs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  <w:u w:val="single"/>
        </w:rPr>
      </w:pPr>
      <w:r>
        <w:rPr>
          <w:rFonts w:ascii="Arial" w:hAnsi="Arial" w:cs="Arial"/>
          <w:color w:val="000000"/>
          <w:sz w:val="20"/>
          <w:szCs w:val="20"/>
        </w:rPr>
        <w:t xml:space="preserve">2. Потребители муниципальной услуги   </w:t>
      </w:r>
    </w:p>
    <w:p w:rsidR="00090D3D" w:rsidRDefault="00090D3D" w:rsidP="0012063A">
      <w:pPr>
        <w:rPr>
          <w:rFonts w:ascii="Arial CYR" w:hAnsi="Arial CYR" w:cs="Arial CYR"/>
          <w:sz w:val="20"/>
          <w:szCs w:val="20"/>
          <w:u w:val="single"/>
        </w:rPr>
      </w:pPr>
      <w:r>
        <w:rPr>
          <w:rFonts w:ascii="Arial CYR" w:hAnsi="Arial CYR" w:cs="Arial CYR"/>
          <w:sz w:val="20"/>
          <w:szCs w:val="20"/>
          <w:u w:val="single"/>
        </w:rPr>
        <w:t>Дети в возрасте от 6 лет 6 месяцев до 11 лет</w:t>
      </w:r>
    </w:p>
    <w:p w:rsidR="00090D3D" w:rsidRDefault="00090D3D" w:rsidP="0012063A">
      <w:pPr>
        <w:pStyle w:val="consplusnonformat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3. Показатели, характеризующие объем и (или) качество муниципальной услуги</w:t>
      </w:r>
    </w:p>
    <w:p w:rsidR="00090D3D" w:rsidRDefault="00090D3D" w:rsidP="0012063A">
      <w:pPr>
        <w:pStyle w:val="consplusnonformat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3.1. Показатели, характеризующие качество муниципальной услуги </w:t>
      </w:r>
    </w:p>
    <w:p w:rsidR="00090D3D" w:rsidRDefault="00090D3D" w:rsidP="0012063A">
      <w:pPr>
        <w:jc w:val="right"/>
        <w:rPr>
          <w:rFonts w:ascii="Arial" w:hAnsi="Arial" w:cs="Arial"/>
          <w:color w:val="000000"/>
          <w:sz w:val="20"/>
          <w:szCs w:val="20"/>
        </w:rPr>
      </w:pPr>
    </w:p>
    <w:tbl>
      <w:tblPr>
        <w:tblW w:w="0" w:type="auto"/>
        <w:tblInd w:w="-6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056"/>
        <w:gridCol w:w="1694"/>
        <w:gridCol w:w="2728"/>
        <w:gridCol w:w="1248"/>
        <w:gridCol w:w="1248"/>
        <w:gridCol w:w="1248"/>
        <w:gridCol w:w="1248"/>
        <w:gridCol w:w="1248"/>
        <w:gridCol w:w="1752"/>
      </w:tblGrid>
      <w:tr w:rsidR="00090D3D">
        <w:trPr>
          <w:cantSplit/>
          <w:trHeight w:val="360"/>
        </w:trPr>
        <w:tc>
          <w:tcPr>
            <w:tcW w:w="2056" w:type="dxa"/>
            <w:vMerge w:val="restart"/>
            <w:tcBorders>
              <w:left w:val="single" w:sz="4" w:space="0" w:color="auto"/>
            </w:tcBorders>
          </w:tcPr>
          <w:p w:rsidR="00090D3D" w:rsidRDefault="00090D3D" w:rsidP="001B368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1694" w:type="dxa"/>
            <w:vMerge w:val="restart"/>
          </w:tcPr>
          <w:p w:rsidR="00090D3D" w:rsidRDefault="00090D3D" w:rsidP="001B368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Единица измерения</w:t>
            </w:r>
          </w:p>
        </w:tc>
        <w:tc>
          <w:tcPr>
            <w:tcW w:w="2728" w:type="dxa"/>
            <w:vMerge w:val="restart"/>
          </w:tcPr>
          <w:p w:rsidR="00090D3D" w:rsidRDefault="00090D3D" w:rsidP="001B368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Формула расчета</w:t>
            </w:r>
          </w:p>
        </w:tc>
        <w:tc>
          <w:tcPr>
            <w:tcW w:w="6240" w:type="dxa"/>
            <w:gridSpan w:val="5"/>
          </w:tcPr>
          <w:p w:rsidR="00090D3D" w:rsidRDefault="00090D3D" w:rsidP="001B368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Значения показателей качества муниципальной услуги</w:t>
            </w:r>
          </w:p>
        </w:tc>
        <w:tc>
          <w:tcPr>
            <w:tcW w:w="1752" w:type="dxa"/>
            <w:vMerge w:val="restart"/>
            <w:tcBorders>
              <w:right w:val="single" w:sz="4" w:space="0" w:color="auto"/>
            </w:tcBorders>
          </w:tcPr>
          <w:p w:rsidR="00090D3D" w:rsidRDefault="00090D3D" w:rsidP="001B368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Источник информации о значении показателя (исходные данные для ее расчета)</w:t>
            </w:r>
          </w:p>
        </w:tc>
      </w:tr>
      <w:tr w:rsidR="00090D3D">
        <w:trPr>
          <w:cantSplit/>
          <w:trHeight w:val="720"/>
        </w:trPr>
        <w:tc>
          <w:tcPr>
            <w:tcW w:w="2056" w:type="dxa"/>
            <w:vMerge/>
            <w:tcBorders>
              <w:left w:val="single" w:sz="4" w:space="0" w:color="auto"/>
            </w:tcBorders>
            <w:vAlign w:val="center"/>
          </w:tcPr>
          <w:p w:rsidR="00090D3D" w:rsidRDefault="00090D3D" w:rsidP="001B368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94" w:type="dxa"/>
            <w:vMerge/>
            <w:vAlign w:val="center"/>
          </w:tcPr>
          <w:p w:rsidR="00090D3D" w:rsidRDefault="00090D3D" w:rsidP="001B368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28" w:type="dxa"/>
            <w:vMerge/>
            <w:vAlign w:val="center"/>
          </w:tcPr>
          <w:p w:rsidR="00090D3D" w:rsidRDefault="00090D3D" w:rsidP="001B368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48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248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248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248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Первый год планового периода 2017</w:t>
            </w:r>
          </w:p>
        </w:tc>
        <w:tc>
          <w:tcPr>
            <w:tcW w:w="1248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Второй год планового периода 2018</w:t>
            </w:r>
          </w:p>
        </w:tc>
        <w:tc>
          <w:tcPr>
            <w:tcW w:w="1752" w:type="dxa"/>
            <w:vMerge/>
            <w:tcBorders>
              <w:right w:val="single" w:sz="4" w:space="0" w:color="auto"/>
            </w:tcBorders>
            <w:vAlign w:val="center"/>
          </w:tcPr>
          <w:p w:rsidR="00090D3D" w:rsidRDefault="00090D3D" w:rsidP="001B368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90D3D">
        <w:trPr>
          <w:cantSplit/>
          <w:trHeight w:val="240"/>
        </w:trPr>
        <w:tc>
          <w:tcPr>
            <w:tcW w:w="2056" w:type="dxa"/>
            <w:tcBorders>
              <w:left w:val="single" w:sz="4" w:space="0" w:color="auto"/>
            </w:tcBorders>
          </w:tcPr>
          <w:p w:rsidR="00090D3D" w:rsidRDefault="00090D3D" w:rsidP="00DD06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Доля выпускников 4 класса, успешно прошедших промежуточную аттестацию.</w:t>
            </w:r>
          </w:p>
        </w:tc>
        <w:tc>
          <w:tcPr>
            <w:tcW w:w="1694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2728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О1/О*100%, где О1 - количество выпускников, успешно прошедших промежуточную аттестацию, О - количество выпускников</w:t>
            </w:r>
          </w:p>
        </w:tc>
        <w:tc>
          <w:tcPr>
            <w:tcW w:w="1248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248" w:type="dxa"/>
          </w:tcPr>
          <w:p w:rsidR="00090D3D" w:rsidRDefault="00090D3D" w:rsidP="001B368F"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248" w:type="dxa"/>
          </w:tcPr>
          <w:p w:rsidR="00090D3D" w:rsidRDefault="00090D3D" w:rsidP="001B368F"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248" w:type="dxa"/>
          </w:tcPr>
          <w:p w:rsidR="00090D3D" w:rsidRDefault="00090D3D" w:rsidP="001B368F"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248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752" w:type="dxa"/>
            <w:tcBorders>
              <w:right w:val="single" w:sz="4" w:space="0" w:color="auto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Годовой отчет о деятельности учреждения</w:t>
            </w:r>
          </w:p>
        </w:tc>
      </w:tr>
      <w:tr w:rsidR="00090D3D">
        <w:trPr>
          <w:cantSplit/>
          <w:trHeight w:val="240"/>
        </w:trPr>
        <w:tc>
          <w:tcPr>
            <w:tcW w:w="2056" w:type="dxa"/>
            <w:tcBorders>
              <w:left w:val="single" w:sz="4" w:space="0" w:color="auto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 Количество обоснованных жалоб</w:t>
            </w:r>
          </w:p>
        </w:tc>
        <w:tc>
          <w:tcPr>
            <w:tcW w:w="1694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единиц</w:t>
            </w:r>
          </w:p>
        </w:tc>
        <w:tc>
          <w:tcPr>
            <w:tcW w:w="2728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Абсолютная величина</w:t>
            </w:r>
          </w:p>
        </w:tc>
        <w:tc>
          <w:tcPr>
            <w:tcW w:w="1248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248" w:type="dxa"/>
          </w:tcPr>
          <w:p w:rsidR="00090D3D" w:rsidRDefault="00090D3D" w:rsidP="001B368F"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248" w:type="dxa"/>
          </w:tcPr>
          <w:p w:rsidR="00090D3D" w:rsidRDefault="00090D3D" w:rsidP="001B368F"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248" w:type="dxa"/>
          </w:tcPr>
          <w:p w:rsidR="00090D3D" w:rsidRDefault="00090D3D" w:rsidP="001B368F"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248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752" w:type="dxa"/>
            <w:tcBorders>
              <w:right w:val="single" w:sz="4" w:space="0" w:color="auto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Обращения обеспечиваемых</w:t>
            </w:r>
          </w:p>
        </w:tc>
      </w:tr>
      <w:tr w:rsidR="00090D3D">
        <w:trPr>
          <w:cantSplit/>
          <w:trHeight w:val="240"/>
        </w:trPr>
        <w:tc>
          <w:tcPr>
            <w:tcW w:w="2056" w:type="dxa"/>
            <w:tcBorders>
              <w:left w:val="single" w:sz="4" w:space="0" w:color="auto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 Общий уровень укомплектованности кадрами в соответствии со штатным расписанием</w:t>
            </w:r>
          </w:p>
        </w:tc>
        <w:tc>
          <w:tcPr>
            <w:tcW w:w="1694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2728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У1/У*100%, где У1 - укомплектованность кадрами (факт.), У - укомплектованность кадрами (по штатному расписанию)</w:t>
            </w:r>
          </w:p>
        </w:tc>
        <w:tc>
          <w:tcPr>
            <w:tcW w:w="1248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248" w:type="dxa"/>
          </w:tcPr>
          <w:p w:rsidR="00090D3D" w:rsidRDefault="00090D3D" w:rsidP="001B368F"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248" w:type="dxa"/>
          </w:tcPr>
          <w:p w:rsidR="00090D3D" w:rsidRDefault="00090D3D" w:rsidP="001B368F"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248" w:type="dxa"/>
          </w:tcPr>
          <w:p w:rsidR="00090D3D" w:rsidRDefault="00090D3D" w:rsidP="001B368F"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248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752" w:type="dxa"/>
            <w:tcBorders>
              <w:right w:val="single" w:sz="4" w:space="0" w:color="auto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Статистическая отчетность</w:t>
            </w:r>
          </w:p>
        </w:tc>
      </w:tr>
      <w:tr w:rsidR="00090D3D">
        <w:trPr>
          <w:cantSplit/>
          <w:trHeight w:val="240"/>
        </w:trPr>
        <w:tc>
          <w:tcPr>
            <w:tcW w:w="2056" w:type="dxa"/>
            <w:tcBorders>
              <w:left w:val="single" w:sz="4" w:space="0" w:color="auto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 Доля педагогических работников, имеющих квалификационные категории</w:t>
            </w:r>
          </w:p>
        </w:tc>
        <w:tc>
          <w:tcPr>
            <w:tcW w:w="1694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2728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А1/А*100%, где А1 - количество педработников, имеющих категорию, А - общее количество педработников</w:t>
            </w:r>
          </w:p>
        </w:tc>
        <w:tc>
          <w:tcPr>
            <w:tcW w:w="1248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248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248" w:type="dxa"/>
          </w:tcPr>
          <w:p w:rsidR="00090D3D" w:rsidRPr="009E1D3C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248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248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752" w:type="dxa"/>
            <w:tcBorders>
              <w:right w:val="single" w:sz="4" w:space="0" w:color="auto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Статистическая отчетность</w:t>
            </w:r>
          </w:p>
        </w:tc>
      </w:tr>
      <w:tr w:rsidR="00090D3D">
        <w:trPr>
          <w:cantSplit/>
          <w:trHeight w:val="240"/>
        </w:trPr>
        <w:tc>
          <w:tcPr>
            <w:tcW w:w="2056" w:type="dxa"/>
            <w:tcBorders>
              <w:left w:val="single" w:sz="4" w:space="0" w:color="auto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 Выполнение учебных программ</w:t>
            </w:r>
          </w:p>
        </w:tc>
        <w:tc>
          <w:tcPr>
            <w:tcW w:w="1694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28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Выполнение/невыполнение</w:t>
            </w:r>
          </w:p>
        </w:tc>
        <w:tc>
          <w:tcPr>
            <w:tcW w:w="1248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выполнено</w:t>
            </w:r>
          </w:p>
        </w:tc>
        <w:tc>
          <w:tcPr>
            <w:tcW w:w="1248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выполнено</w:t>
            </w:r>
          </w:p>
        </w:tc>
        <w:tc>
          <w:tcPr>
            <w:tcW w:w="1248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выполнено</w:t>
            </w:r>
          </w:p>
        </w:tc>
        <w:tc>
          <w:tcPr>
            <w:tcW w:w="1248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выполнено</w:t>
            </w:r>
          </w:p>
        </w:tc>
        <w:tc>
          <w:tcPr>
            <w:tcW w:w="1248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выполнено</w:t>
            </w:r>
          </w:p>
        </w:tc>
        <w:tc>
          <w:tcPr>
            <w:tcW w:w="1752" w:type="dxa"/>
            <w:tcBorders>
              <w:right w:val="single" w:sz="4" w:space="0" w:color="auto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Годовой отчет о деятельности учреждения</w:t>
            </w:r>
          </w:p>
        </w:tc>
      </w:tr>
      <w:tr w:rsidR="00090D3D">
        <w:trPr>
          <w:cantSplit/>
          <w:trHeight w:val="240"/>
        </w:trPr>
        <w:tc>
          <w:tcPr>
            <w:tcW w:w="2056" w:type="dxa"/>
            <w:tcBorders>
              <w:left w:val="single" w:sz="4" w:space="0" w:color="auto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 Средняя наполняемость классов</w:t>
            </w:r>
          </w:p>
        </w:tc>
        <w:tc>
          <w:tcPr>
            <w:tcW w:w="1694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человек</w:t>
            </w:r>
          </w:p>
        </w:tc>
        <w:tc>
          <w:tcPr>
            <w:tcW w:w="2728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О/К, где О - количество обучающихся, К - количество классов-комплектов</w:t>
            </w:r>
          </w:p>
        </w:tc>
        <w:tc>
          <w:tcPr>
            <w:tcW w:w="1248" w:type="dxa"/>
          </w:tcPr>
          <w:p w:rsidR="00090D3D" w:rsidRPr="009B6DA7" w:rsidRDefault="00090D3D" w:rsidP="00B24B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10,3</w:t>
            </w:r>
          </w:p>
        </w:tc>
        <w:tc>
          <w:tcPr>
            <w:tcW w:w="1248" w:type="dxa"/>
          </w:tcPr>
          <w:p w:rsidR="00090D3D" w:rsidRPr="009B6DA7" w:rsidRDefault="00090D3D" w:rsidP="00B24B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10,0</w:t>
            </w:r>
          </w:p>
        </w:tc>
        <w:tc>
          <w:tcPr>
            <w:tcW w:w="1248" w:type="dxa"/>
          </w:tcPr>
          <w:p w:rsidR="00090D3D" w:rsidRPr="009B6DA7" w:rsidRDefault="00090D3D" w:rsidP="00B24B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6DA7">
              <w:rPr>
                <w:rFonts w:ascii="Arial" w:hAnsi="Arial" w:cs="Arial"/>
                <w:sz w:val="20"/>
                <w:szCs w:val="20"/>
              </w:rPr>
              <w:t>10,0</w:t>
            </w:r>
          </w:p>
        </w:tc>
        <w:tc>
          <w:tcPr>
            <w:tcW w:w="1248" w:type="dxa"/>
          </w:tcPr>
          <w:p w:rsidR="00090D3D" w:rsidRPr="009B6DA7" w:rsidRDefault="00090D3D" w:rsidP="00B24B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6DA7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2,2</w:t>
            </w:r>
          </w:p>
        </w:tc>
        <w:tc>
          <w:tcPr>
            <w:tcW w:w="1248" w:type="dxa"/>
          </w:tcPr>
          <w:p w:rsidR="00090D3D" w:rsidRPr="009B6DA7" w:rsidRDefault="00090D3D" w:rsidP="00B24B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10,0</w:t>
            </w:r>
          </w:p>
        </w:tc>
        <w:tc>
          <w:tcPr>
            <w:tcW w:w="1752" w:type="dxa"/>
            <w:tcBorders>
              <w:right w:val="single" w:sz="4" w:space="0" w:color="auto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Годовой отчет о деятельности учреждения</w:t>
            </w:r>
          </w:p>
        </w:tc>
      </w:tr>
      <w:tr w:rsidR="00090D3D">
        <w:trPr>
          <w:cantSplit/>
          <w:trHeight w:val="240"/>
        </w:trPr>
        <w:tc>
          <w:tcPr>
            <w:tcW w:w="2056" w:type="dxa"/>
            <w:tcBorders>
              <w:left w:val="single" w:sz="4" w:space="0" w:color="auto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 Доля педагогических работников с высшим профессиональным образованием</w:t>
            </w:r>
          </w:p>
        </w:tc>
        <w:tc>
          <w:tcPr>
            <w:tcW w:w="1694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2728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В1/В*100%, где В1 - количество педработников с высшим образованием, В - общее количество педработников</w:t>
            </w:r>
          </w:p>
        </w:tc>
        <w:tc>
          <w:tcPr>
            <w:tcW w:w="1248" w:type="dxa"/>
          </w:tcPr>
          <w:p w:rsidR="00090D3D" w:rsidRPr="00282D26" w:rsidRDefault="00090D3D" w:rsidP="00B24B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1248" w:type="dxa"/>
          </w:tcPr>
          <w:p w:rsidR="00090D3D" w:rsidRPr="00282D26" w:rsidRDefault="00090D3D" w:rsidP="00B24B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1248" w:type="dxa"/>
          </w:tcPr>
          <w:p w:rsidR="00090D3D" w:rsidRPr="00282D26" w:rsidRDefault="00090D3D" w:rsidP="00B24B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1248" w:type="dxa"/>
          </w:tcPr>
          <w:p w:rsidR="00090D3D" w:rsidRPr="00282D26" w:rsidRDefault="00090D3D" w:rsidP="00B24B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1248" w:type="dxa"/>
          </w:tcPr>
          <w:p w:rsidR="00090D3D" w:rsidRPr="00282D26" w:rsidRDefault="00090D3D" w:rsidP="00B24B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1752" w:type="dxa"/>
            <w:tcBorders>
              <w:right w:val="single" w:sz="4" w:space="0" w:color="auto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Статистическая отчетность</w:t>
            </w:r>
          </w:p>
        </w:tc>
      </w:tr>
    </w:tbl>
    <w:p w:rsidR="00090D3D" w:rsidRDefault="00090D3D" w:rsidP="0012063A">
      <w:pPr>
        <w:rPr>
          <w:rFonts w:ascii="Arial" w:hAnsi="Arial" w:cs="Arial"/>
          <w:color w:val="000000"/>
          <w:sz w:val="20"/>
          <w:szCs w:val="20"/>
        </w:rPr>
      </w:pPr>
    </w:p>
    <w:p w:rsidR="00090D3D" w:rsidRDefault="00090D3D" w:rsidP="0012063A">
      <w:pPr>
        <w:pStyle w:val="consplusnonformat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3.2. Объем муниципальной услуги (в натуральных показателях)</w:t>
      </w:r>
    </w:p>
    <w:tbl>
      <w:tblPr>
        <w:tblW w:w="0" w:type="auto"/>
        <w:tblInd w:w="-6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90"/>
        <w:gridCol w:w="1890"/>
        <w:gridCol w:w="1548"/>
        <w:gridCol w:w="1548"/>
        <w:gridCol w:w="1548"/>
        <w:gridCol w:w="1548"/>
        <w:gridCol w:w="1548"/>
        <w:gridCol w:w="2655"/>
      </w:tblGrid>
      <w:tr w:rsidR="00090D3D">
        <w:trPr>
          <w:cantSplit/>
          <w:trHeight w:val="360"/>
        </w:trPr>
        <w:tc>
          <w:tcPr>
            <w:tcW w:w="1890" w:type="dxa"/>
            <w:vMerge w:val="restart"/>
            <w:tcBorders>
              <w:left w:val="single" w:sz="4" w:space="0" w:color="auto"/>
            </w:tcBorders>
            <w:vAlign w:val="center"/>
          </w:tcPr>
          <w:p w:rsidR="00090D3D" w:rsidRDefault="00090D3D" w:rsidP="001B368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890" w:type="dxa"/>
            <w:vMerge w:val="restart"/>
            <w:vAlign w:val="center"/>
          </w:tcPr>
          <w:p w:rsidR="00090D3D" w:rsidRDefault="00090D3D" w:rsidP="001B368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Единица измерения</w:t>
            </w:r>
          </w:p>
        </w:tc>
        <w:tc>
          <w:tcPr>
            <w:tcW w:w="7740" w:type="dxa"/>
            <w:gridSpan w:val="5"/>
            <w:vAlign w:val="center"/>
          </w:tcPr>
          <w:p w:rsidR="00090D3D" w:rsidRDefault="00090D3D" w:rsidP="001B368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Значение показателей объема муниципальной услуги</w:t>
            </w:r>
          </w:p>
        </w:tc>
        <w:tc>
          <w:tcPr>
            <w:tcW w:w="2655" w:type="dxa"/>
            <w:vMerge w:val="restart"/>
            <w:tcBorders>
              <w:right w:val="single" w:sz="4" w:space="0" w:color="auto"/>
            </w:tcBorders>
            <w:vAlign w:val="center"/>
          </w:tcPr>
          <w:p w:rsidR="00090D3D" w:rsidRDefault="00090D3D" w:rsidP="001B368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Источник информации о значении показателя</w:t>
            </w:r>
          </w:p>
        </w:tc>
      </w:tr>
      <w:tr w:rsidR="00090D3D">
        <w:trPr>
          <w:cantSplit/>
          <w:trHeight w:val="600"/>
        </w:trPr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</w:tcPr>
          <w:p w:rsidR="00090D3D" w:rsidRDefault="00090D3D" w:rsidP="001B368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</w:tcPr>
          <w:p w:rsidR="00090D3D" w:rsidRDefault="00090D3D" w:rsidP="001B368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48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48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48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48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Первый год планового периода 2017</w:t>
            </w:r>
          </w:p>
        </w:tc>
        <w:tc>
          <w:tcPr>
            <w:tcW w:w="1548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Второй год планового периода 2018</w:t>
            </w: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</w:tcPr>
          <w:p w:rsidR="00090D3D" w:rsidRDefault="00090D3D" w:rsidP="001B368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90D3D">
        <w:trPr>
          <w:cantSplit/>
          <w:trHeight w:val="240"/>
        </w:trPr>
        <w:tc>
          <w:tcPr>
            <w:tcW w:w="1890" w:type="dxa"/>
            <w:tcBorders>
              <w:left w:val="single" w:sz="4" w:space="0" w:color="auto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Количество обучающихся</w:t>
            </w:r>
          </w:p>
        </w:tc>
        <w:tc>
          <w:tcPr>
            <w:tcW w:w="1890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человек</w:t>
            </w:r>
          </w:p>
        </w:tc>
        <w:tc>
          <w:tcPr>
            <w:tcW w:w="1548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1548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1548" w:type="dxa"/>
          </w:tcPr>
          <w:p w:rsidR="00090D3D" w:rsidRPr="00282D26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1548" w:type="dxa"/>
          </w:tcPr>
          <w:p w:rsidR="00090D3D" w:rsidRPr="00282D26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35</w:t>
            </w:r>
          </w:p>
        </w:tc>
        <w:tc>
          <w:tcPr>
            <w:tcW w:w="1548" w:type="dxa"/>
          </w:tcPr>
          <w:p w:rsidR="00090D3D" w:rsidRPr="00282D26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40</w:t>
            </w:r>
          </w:p>
        </w:tc>
        <w:tc>
          <w:tcPr>
            <w:tcW w:w="2655" w:type="dxa"/>
            <w:tcBorders>
              <w:right w:val="single" w:sz="4" w:space="0" w:color="auto"/>
            </w:tcBorders>
          </w:tcPr>
          <w:p w:rsidR="00090D3D" w:rsidRDefault="00090D3D" w:rsidP="001B368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Статистическая отчетность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</w:p>
        </w:tc>
      </w:tr>
      <w:tr w:rsidR="00090D3D">
        <w:trPr>
          <w:cantSplit/>
          <w:trHeight w:val="240"/>
        </w:trPr>
        <w:tc>
          <w:tcPr>
            <w:tcW w:w="1890" w:type="dxa"/>
            <w:tcBorders>
              <w:left w:val="single" w:sz="4" w:space="0" w:color="auto"/>
            </w:tcBorders>
          </w:tcPr>
          <w:p w:rsidR="00090D3D" w:rsidRDefault="00090D3D" w:rsidP="001B368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2.   </w:t>
            </w:r>
          </w:p>
        </w:tc>
        <w:tc>
          <w:tcPr>
            <w:tcW w:w="1890" w:type="dxa"/>
          </w:tcPr>
          <w:p w:rsidR="00090D3D" w:rsidRDefault="00090D3D" w:rsidP="001B368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48" w:type="dxa"/>
          </w:tcPr>
          <w:p w:rsidR="00090D3D" w:rsidRDefault="00090D3D" w:rsidP="001B368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48" w:type="dxa"/>
          </w:tcPr>
          <w:p w:rsidR="00090D3D" w:rsidRDefault="00090D3D" w:rsidP="001B368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48" w:type="dxa"/>
          </w:tcPr>
          <w:p w:rsidR="00090D3D" w:rsidRDefault="00090D3D" w:rsidP="001B368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48" w:type="dxa"/>
          </w:tcPr>
          <w:p w:rsidR="00090D3D" w:rsidRDefault="00090D3D" w:rsidP="001B368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48" w:type="dxa"/>
          </w:tcPr>
          <w:p w:rsidR="00090D3D" w:rsidRDefault="00090D3D" w:rsidP="001B368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55" w:type="dxa"/>
            <w:tcBorders>
              <w:right w:val="single" w:sz="4" w:space="0" w:color="auto"/>
            </w:tcBorders>
          </w:tcPr>
          <w:p w:rsidR="00090D3D" w:rsidRDefault="00090D3D" w:rsidP="001B368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090D3D" w:rsidRDefault="00090D3D" w:rsidP="0012063A">
      <w:pPr>
        <w:pStyle w:val="consplusnonformat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090D3D" w:rsidRDefault="00090D3D" w:rsidP="0012063A">
      <w:pPr>
        <w:pStyle w:val="consplusnonformat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4. Порядок оказания муниципальной услуги </w:t>
      </w:r>
    </w:p>
    <w:p w:rsidR="00090D3D" w:rsidRDefault="00090D3D" w:rsidP="0012063A">
      <w:pPr>
        <w:pStyle w:val="consplusnonformat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4.1. Нормативные правовые акты, регулирующие порядок оказания муниципальной услуги </w:t>
      </w:r>
    </w:p>
    <w:tbl>
      <w:tblPr>
        <w:tblW w:w="49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490"/>
      </w:tblGrid>
      <w:tr w:rsidR="00090D3D">
        <w:trPr>
          <w:trHeight w:val="255"/>
        </w:trPr>
        <w:tc>
          <w:tcPr>
            <w:tcW w:w="17700" w:type="dxa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Постановление  администрации Комсомольского р-на №346 от 20.11.2015" Ведомственный перечень муниципальных услуг и работ, оказываемых муниципальными образовательными учреждениями Комсомольского района Чувашской Республики"</w:t>
            </w:r>
          </w:p>
        </w:tc>
      </w:tr>
      <w:tr w:rsidR="00090D3D">
        <w:trPr>
          <w:trHeight w:val="255"/>
        </w:trPr>
        <w:tc>
          <w:tcPr>
            <w:tcW w:w="17700" w:type="dxa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Приказ №948 от 20.04.2013    21А01 № 0000171 "Свидетельство о государственной аккредитации"</w:t>
            </w:r>
          </w:p>
        </w:tc>
      </w:tr>
      <w:tr w:rsidR="00090D3D">
        <w:trPr>
          <w:trHeight w:val="255"/>
        </w:trPr>
        <w:tc>
          <w:tcPr>
            <w:tcW w:w="17700" w:type="dxa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"Закон «Об образовании в Российской Федерации «от 29.12.2012 № 273</w:t>
            </w:r>
          </w:p>
        </w:tc>
      </w:tr>
      <w:tr w:rsidR="00090D3D">
        <w:trPr>
          <w:trHeight w:val="255"/>
        </w:trPr>
        <w:tc>
          <w:tcPr>
            <w:tcW w:w="17700" w:type="dxa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Приказ №1816 от 13.08.2015 РО 032847 "Лицензия на право ведения образовательной деятельности"</w:t>
            </w:r>
          </w:p>
        </w:tc>
      </w:tr>
      <w:tr w:rsidR="00090D3D">
        <w:trPr>
          <w:trHeight w:val="255"/>
        </w:trPr>
        <w:tc>
          <w:tcPr>
            <w:tcW w:w="17700" w:type="dxa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Постановление от 29.12.2010 189 "Санитарно-эпидемиологические правила и нормативы СанПиН 2.4.4.1251-10"</w:t>
            </w:r>
          </w:p>
        </w:tc>
      </w:tr>
      <w:tr w:rsidR="00090D3D">
        <w:trPr>
          <w:trHeight w:val="255"/>
        </w:trPr>
        <w:tc>
          <w:tcPr>
            <w:tcW w:w="17700" w:type="dxa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"Закон Чувашской Республики «Об образовании» от 30.07.2013 № 50"</w:t>
            </w:r>
          </w:p>
        </w:tc>
      </w:tr>
      <w:tr w:rsidR="00090D3D">
        <w:trPr>
          <w:trHeight w:val="255"/>
        </w:trPr>
        <w:tc>
          <w:tcPr>
            <w:tcW w:w="17700" w:type="dxa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Постановление  администрации Комсомольского р-на №656 от 12.12.2015  "Устав МБОУ «Полевояушская ООШ»"</w:t>
            </w:r>
          </w:p>
        </w:tc>
      </w:tr>
    </w:tbl>
    <w:p w:rsidR="00090D3D" w:rsidRDefault="00090D3D" w:rsidP="0012063A">
      <w:pPr>
        <w:pStyle w:val="consplusnonformat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090D3D" w:rsidRDefault="00090D3D" w:rsidP="0012063A">
      <w:pPr>
        <w:pStyle w:val="consplusnonformat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4.2. Порядок информирования потенциальных потребителей муниципальной услуги</w:t>
      </w:r>
    </w:p>
    <w:tbl>
      <w:tblPr>
        <w:tblW w:w="14329" w:type="dxa"/>
        <w:tblInd w:w="-106" w:type="dxa"/>
        <w:tblLook w:val="00A0"/>
      </w:tblPr>
      <w:tblGrid>
        <w:gridCol w:w="6690"/>
        <w:gridCol w:w="3245"/>
        <w:gridCol w:w="4394"/>
      </w:tblGrid>
      <w:tr w:rsidR="00090D3D">
        <w:trPr>
          <w:trHeight w:val="600"/>
        </w:trPr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Способ информирования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Частота обновления информации</w:t>
            </w:r>
          </w:p>
        </w:tc>
      </w:tr>
      <w:tr w:rsidR="00090D3D">
        <w:trPr>
          <w:trHeight w:val="255"/>
        </w:trPr>
        <w:tc>
          <w:tcPr>
            <w:tcW w:w="6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Интернет-сайт учреждения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Полный перечень образовательных услуг, оказываемых учреждением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Раз в год</w:t>
            </w:r>
          </w:p>
        </w:tc>
      </w:tr>
      <w:tr w:rsidR="00090D3D">
        <w:trPr>
          <w:trHeight w:val="255"/>
        </w:trPr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 Информационные стенды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Перечень видов услуг, утвержденное расписание, копия устава и лицензии, приказы о комплектовании групп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 мере изменения данных</w:t>
            </w:r>
          </w:p>
        </w:tc>
      </w:tr>
      <w:tr w:rsidR="00090D3D">
        <w:trPr>
          <w:trHeight w:val="255"/>
        </w:trPr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 Интернет-сайт учреждения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Планы мероприятий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ежемесячно</w:t>
            </w:r>
          </w:p>
        </w:tc>
      </w:tr>
      <w:tr w:rsidR="00090D3D">
        <w:trPr>
          <w:trHeight w:val="510"/>
        </w:trPr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 Информационные стенды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достижения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 мере изменения данных</w:t>
            </w:r>
          </w:p>
        </w:tc>
      </w:tr>
      <w:tr w:rsidR="00090D3D">
        <w:trPr>
          <w:trHeight w:val="510"/>
        </w:trPr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 Интернет-сайт учреждения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Перечень нормативных документов, регулирующих порядок предоставления услуги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 мере изменения данных</w:t>
            </w:r>
          </w:p>
        </w:tc>
      </w:tr>
      <w:tr w:rsidR="00090D3D">
        <w:trPr>
          <w:trHeight w:val="510"/>
        </w:trPr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 Средства массовой информации: газеты, журналы и телевидение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достижения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 мере необходимости</w:t>
            </w:r>
          </w:p>
        </w:tc>
      </w:tr>
      <w:tr w:rsidR="00090D3D">
        <w:trPr>
          <w:trHeight w:val="510"/>
        </w:trPr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 Интернет-сайт учреждения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Место нахождения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 мере изменения данных</w:t>
            </w:r>
          </w:p>
        </w:tc>
      </w:tr>
      <w:tr w:rsidR="00090D3D">
        <w:trPr>
          <w:trHeight w:val="510"/>
        </w:trPr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 Интернет-сайт учреждения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Режим работы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 мере изменения данных</w:t>
            </w:r>
          </w:p>
        </w:tc>
      </w:tr>
      <w:tr w:rsidR="00090D3D">
        <w:trPr>
          <w:trHeight w:val="510"/>
        </w:trPr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9. Информационные стенды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Планы мероприятий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 мере необходимости</w:t>
            </w:r>
          </w:p>
        </w:tc>
      </w:tr>
    </w:tbl>
    <w:p w:rsidR="00090D3D" w:rsidRDefault="00090D3D" w:rsidP="0012063A">
      <w:pPr>
        <w:pStyle w:val="consplusnonformat"/>
        <w:spacing w:before="0" w:beforeAutospacing="0" w:after="0" w:afterAutospacing="0" w:line="230" w:lineRule="auto"/>
        <w:rPr>
          <w:rFonts w:ascii="Arial" w:hAnsi="Arial" w:cs="Arial"/>
          <w:color w:val="000000"/>
          <w:sz w:val="20"/>
          <w:szCs w:val="20"/>
        </w:rPr>
      </w:pPr>
    </w:p>
    <w:p w:rsidR="00090D3D" w:rsidRDefault="00090D3D" w:rsidP="0012063A">
      <w:pPr>
        <w:pStyle w:val="consplusnonformat"/>
        <w:spacing w:before="0" w:beforeAutospacing="0" w:after="0" w:afterAutospacing="0" w:line="23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5. Основания для досрочного прекращения исполнения муниципального задания</w:t>
      </w:r>
    </w:p>
    <w:tbl>
      <w:tblPr>
        <w:tblW w:w="3599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43"/>
      </w:tblGrid>
      <w:tr w:rsidR="00090D3D">
        <w:trPr>
          <w:trHeight w:val="255"/>
        </w:trPr>
        <w:tc>
          <w:tcPr>
            <w:tcW w:w="10643" w:type="dxa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Ликвидация учреждения</w:t>
            </w:r>
          </w:p>
        </w:tc>
      </w:tr>
      <w:tr w:rsidR="00090D3D">
        <w:trPr>
          <w:trHeight w:val="255"/>
        </w:trPr>
        <w:tc>
          <w:tcPr>
            <w:tcW w:w="10643" w:type="dxa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Реорганизация учреждения</w:t>
            </w:r>
          </w:p>
        </w:tc>
      </w:tr>
      <w:tr w:rsidR="00090D3D">
        <w:trPr>
          <w:trHeight w:val="255"/>
        </w:trPr>
        <w:tc>
          <w:tcPr>
            <w:tcW w:w="10643" w:type="dxa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Исключение государственной услуги (работы) из ведомственного перечня государственных услуг (работ)</w:t>
            </w:r>
          </w:p>
        </w:tc>
      </w:tr>
      <w:tr w:rsidR="00090D3D">
        <w:trPr>
          <w:trHeight w:val="255"/>
        </w:trPr>
        <w:tc>
          <w:tcPr>
            <w:tcW w:w="10643" w:type="dxa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Иные основания, предусмотренные нормативными правовыми актами Российской Федерации</w:t>
            </w:r>
          </w:p>
        </w:tc>
      </w:tr>
    </w:tbl>
    <w:p w:rsidR="00090D3D" w:rsidRDefault="00090D3D" w:rsidP="0012063A">
      <w:pPr>
        <w:pStyle w:val="consplusnonformat"/>
        <w:tabs>
          <w:tab w:val="left" w:leader="underscore" w:pos="14580"/>
        </w:tabs>
        <w:spacing w:before="0" w:beforeAutospacing="0" w:after="0" w:afterAutospacing="0" w:line="230" w:lineRule="auto"/>
        <w:rPr>
          <w:rFonts w:ascii="Arial" w:hAnsi="Arial" w:cs="Arial"/>
          <w:color w:val="000000"/>
          <w:sz w:val="20"/>
          <w:szCs w:val="20"/>
        </w:rPr>
      </w:pPr>
    </w:p>
    <w:p w:rsidR="00090D3D" w:rsidRDefault="00090D3D" w:rsidP="0012063A">
      <w:pPr>
        <w:pStyle w:val="consplusnonformat"/>
        <w:spacing w:before="0" w:beforeAutospacing="0" w:after="0" w:afterAutospacing="0" w:line="23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6. Предельные цены (тарифы) на оплату муниципальной услуги в случаях, если законодательством Российской Федерации предусмотрено их оказание на платной основе</w:t>
      </w:r>
    </w:p>
    <w:p w:rsidR="00090D3D" w:rsidRDefault="00090D3D" w:rsidP="0012063A">
      <w:pPr>
        <w:pStyle w:val="consplusnonformat"/>
        <w:spacing w:before="0" w:beforeAutospacing="0" w:after="0" w:afterAutospacing="0" w:line="23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6.1. Нормативный правовой акт, устанавливающий цены (тарифы) либо порядок их установления</w:t>
      </w:r>
    </w:p>
    <w:p w:rsidR="00090D3D" w:rsidRDefault="00090D3D" w:rsidP="0012063A">
      <w:pPr>
        <w:pStyle w:val="consplusnonformat"/>
        <w:tabs>
          <w:tab w:val="left" w:leader="underscore" w:pos="14580"/>
        </w:tabs>
        <w:spacing w:before="0" w:beforeAutospacing="0" w:after="0" w:afterAutospacing="0" w:line="23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6.2. Орган местного самоуправления Комсомольского района Чувашской Республики, устанавливающий цены (тариф</w:t>
      </w:r>
    </w:p>
    <w:p w:rsidR="00090D3D" w:rsidRDefault="00090D3D" w:rsidP="0012063A">
      <w:pPr>
        <w:pStyle w:val="consplusnonformat"/>
        <w:spacing w:before="0" w:beforeAutospacing="0" w:after="0" w:afterAutospacing="0" w:line="230" w:lineRule="auto"/>
        <w:rPr>
          <w:rFonts w:ascii="Arial" w:hAnsi="Arial" w:cs="Arial"/>
          <w:color w:val="000000"/>
          <w:sz w:val="20"/>
          <w:szCs w:val="20"/>
          <w:lang w:val="en-US"/>
        </w:rPr>
      </w:pPr>
      <w:r>
        <w:rPr>
          <w:rFonts w:ascii="Arial" w:hAnsi="Arial" w:cs="Arial"/>
          <w:color w:val="000000"/>
          <w:sz w:val="20"/>
          <w:szCs w:val="20"/>
        </w:rPr>
        <w:t>6.3. Значения предельных цен (тарифов)</w:t>
      </w:r>
    </w:p>
    <w:p w:rsidR="00090D3D" w:rsidRDefault="00090D3D" w:rsidP="0012063A">
      <w:pPr>
        <w:adjustRightInd w:val="0"/>
        <w:spacing w:line="23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tbl>
      <w:tblPr>
        <w:tblW w:w="4609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20"/>
        <w:gridCol w:w="6810"/>
      </w:tblGrid>
      <w:tr w:rsidR="00090D3D">
        <w:tc>
          <w:tcPr>
            <w:tcW w:w="2502" w:type="pct"/>
          </w:tcPr>
          <w:p w:rsidR="00090D3D" w:rsidRDefault="00090D3D" w:rsidP="001B368F">
            <w:pPr>
              <w:adjustRightInd w:val="0"/>
              <w:spacing w:line="23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Наименование услуг</w:t>
            </w:r>
          </w:p>
        </w:tc>
        <w:tc>
          <w:tcPr>
            <w:tcW w:w="2498" w:type="pct"/>
          </w:tcPr>
          <w:p w:rsidR="00090D3D" w:rsidRDefault="00090D3D" w:rsidP="001B368F">
            <w:pPr>
              <w:adjustRightInd w:val="0"/>
              <w:spacing w:line="23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Цена (тариф), единица измерения</w:t>
            </w:r>
          </w:p>
        </w:tc>
      </w:tr>
      <w:tr w:rsidR="00090D3D">
        <w:tc>
          <w:tcPr>
            <w:tcW w:w="2502" w:type="pct"/>
          </w:tcPr>
          <w:p w:rsidR="00090D3D" w:rsidRDefault="00090D3D" w:rsidP="001B368F">
            <w:pPr>
              <w:adjustRightInd w:val="0"/>
              <w:spacing w:line="23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98" w:type="pct"/>
          </w:tcPr>
          <w:p w:rsidR="00090D3D" w:rsidRDefault="00090D3D" w:rsidP="001B368F">
            <w:pPr>
              <w:adjustRightInd w:val="0"/>
              <w:spacing w:line="23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090D3D" w:rsidRDefault="00090D3D" w:rsidP="0012063A">
      <w:pPr>
        <w:pStyle w:val="consplusnonformat"/>
        <w:spacing w:before="0" w:beforeAutospacing="0" w:after="0" w:afterAutospacing="0" w:line="230" w:lineRule="auto"/>
        <w:rPr>
          <w:rFonts w:ascii="Arial" w:hAnsi="Arial" w:cs="Arial"/>
          <w:color w:val="000000"/>
          <w:sz w:val="18"/>
          <w:szCs w:val="18"/>
        </w:rPr>
      </w:pPr>
    </w:p>
    <w:p w:rsidR="00090D3D" w:rsidRDefault="00090D3D" w:rsidP="0012063A">
      <w:pPr>
        <w:pStyle w:val="consplusnonformat"/>
        <w:spacing w:before="0" w:beforeAutospacing="0" w:after="0" w:afterAutospacing="0" w:line="230" w:lineRule="auto"/>
        <w:rPr>
          <w:rFonts w:ascii="Arial" w:hAnsi="Arial" w:cs="Arial"/>
          <w:color w:val="000000"/>
          <w:sz w:val="20"/>
          <w:szCs w:val="20"/>
        </w:rPr>
      </w:pPr>
    </w:p>
    <w:p w:rsidR="00090D3D" w:rsidRDefault="00090D3D" w:rsidP="0012063A">
      <w:pPr>
        <w:pStyle w:val="consplusnonformat"/>
        <w:spacing w:before="0" w:beforeAutospacing="0" w:after="0" w:afterAutospacing="0" w:line="23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7. Порядок контроля за исполнением муниципального задания</w:t>
      </w:r>
    </w:p>
    <w:p w:rsidR="00090D3D" w:rsidRDefault="00090D3D" w:rsidP="0012063A">
      <w:pPr>
        <w:pStyle w:val="consplusnonformat"/>
        <w:spacing w:before="0" w:beforeAutospacing="0" w:after="0" w:afterAutospacing="0" w:line="230" w:lineRule="auto"/>
        <w:rPr>
          <w:rFonts w:ascii="Arial" w:hAnsi="Arial" w:cs="Arial"/>
          <w:color w:val="000000"/>
          <w:sz w:val="18"/>
          <w:szCs w:val="18"/>
        </w:rPr>
      </w:pPr>
    </w:p>
    <w:tbl>
      <w:tblPr>
        <w:tblW w:w="4951" w:type="pct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367"/>
        <w:gridCol w:w="3368"/>
        <w:gridCol w:w="7831"/>
      </w:tblGrid>
      <w:tr w:rsidR="00090D3D">
        <w:trPr>
          <w:cantSplit/>
          <w:trHeight w:val="20"/>
        </w:trPr>
        <w:tc>
          <w:tcPr>
            <w:tcW w:w="1156" w:type="pct"/>
          </w:tcPr>
          <w:p w:rsidR="00090D3D" w:rsidRDefault="00090D3D" w:rsidP="001B368F">
            <w:pPr>
              <w:pStyle w:val="conspluscell"/>
              <w:spacing w:before="0" w:beforeAutospacing="0" w:after="0" w:afterAutospacing="0" w:line="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Формы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>контроля</w:t>
            </w:r>
          </w:p>
        </w:tc>
        <w:tc>
          <w:tcPr>
            <w:tcW w:w="1156" w:type="pct"/>
          </w:tcPr>
          <w:p w:rsidR="00090D3D" w:rsidRDefault="00090D3D" w:rsidP="001B368F">
            <w:pPr>
              <w:pStyle w:val="conspluscell"/>
              <w:spacing w:before="0" w:beforeAutospacing="0" w:after="0" w:afterAutospacing="0" w:line="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Периодичность</w:t>
            </w:r>
          </w:p>
        </w:tc>
        <w:tc>
          <w:tcPr>
            <w:tcW w:w="2688" w:type="pct"/>
          </w:tcPr>
          <w:p w:rsidR="00090D3D" w:rsidRDefault="00090D3D" w:rsidP="001B368F">
            <w:pPr>
              <w:pStyle w:val="conspluscell"/>
              <w:spacing w:before="0" w:beforeAutospacing="0" w:after="0" w:afterAutospacing="0" w:line="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Органы местного самоуправления Комсомольского района Чувашской Республики,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>осуществляющие контроль за оказанием муниципальной услуги</w:t>
            </w:r>
          </w:p>
        </w:tc>
      </w:tr>
      <w:tr w:rsidR="00090D3D">
        <w:trPr>
          <w:cantSplit/>
          <w:trHeight w:val="20"/>
        </w:trPr>
        <w:tc>
          <w:tcPr>
            <w:tcW w:w="1156" w:type="pct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Текущий</w:t>
            </w:r>
          </w:p>
        </w:tc>
        <w:tc>
          <w:tcPr>
            <w:tcW w:w="1156" w:type="pct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 мере необходимости</w:t>
            </w:r>
          </w:p>
        </w:tc>
        <w:tc>
          <w:tcPr>
            <w:tcW w:w="2688" w:type="pct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Отдел образования администрации Комсомольского района</w:t>
            </w:r>
          </w:p>
          <w:p w:rsidR="00090D3D" w:rsidRDefault="00090D3D" w:rsidP="001B368F">
            <w:pPr>
              <w:pStyle w:val="conspluscell"/>
              <w:spacing w:before="0" w:beforeAutospacing="0" w:after="0" w:afterAutospacing="0" w:line="230" w:lineRule="auto"/>
              <w:rPr>
                <w:rFonts w:ascii="Arial" w:hAnsi="Arial" w:cs="Arial"/>
                <w:color w:val="000000"/>
                <w:sz w:val="2"/>
                <w:szCs w:val="2"/>
              </w:rPr>
            </w:pPr>
          </w:p>
        </w:tc>
      </w:tr>
      <w:tr w:rsidR="00090D3D">
        <w:trPr>
          <w:cantSplit/>
          <w:trHeight w:val="20"/>
        </w:trPr>
        <w:tc>
          <w:tcPr>
            <w:tcW w:w="1156" w:type="pct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 Последующий контроль в форме выездной проверки</w:t>
            </w:r>
          </w:p>
        </w:tc>
        <w:tc>
          <w:tcPr>
            <w:tcW w:w="1156" w:type="pct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соответствии с планом-графиком проведения выездных проверок, но не реже чем раз в год</w:t>
            </w:r>
          </w:p>
        </w:tc>
        <w:tc>
          <w:tcPr>
            <w:tcW w:w="2688" w:type="pct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Отдел образования администрации Комсомольского района</w:t>
            </w:r>
          </w:p>
          <w:p w:rsidR="00090D3D" w:rsidRDefault="00090D3D" w:rsidP="001B368F">
            <w:pPr>
              <w:pStyle w:val="conspluscell"/>
              <w:spacing w:before="0" w:beforeAutospacing="0" w:after="0" w:afterAutospacing="0" w:line="230" w:lineRule="auto"/>
              <w:rPr>
                <w:rFonts w:ascii="Arial" w:hAnsi="Arial" w:cs="Arial"/>
                <w:color w:val="000000"/>
                <w:sz w:val="2"/>
                <w:szCs w:val="2"/>
              </w:rPr>
            </w:pPr>
          </w:p>
        </w:tc>
      </w:tr>
      <w:tr w:rsidR="00090D3D">
        <w:trPr>
          <w:cantSplit/>
          <w:trHeight w:val="20"/>
        </w:trPr>
        <w:tc>
          <w:tcPr>
            <w:tcW w:w="1156" w:type="pct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 Последующий контроль в форме камеральной проверки отчетности</w:t>
            </w:r>
          </w:p>
        </w:tc>
        <w:tc>
          <w:tcPr>
            <w:tcW w:w="1156" w:type="pct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Раз в год</w:t>
            </w:r>
          </w:p>
        </w:tc>
        <w:tc>
          <w:tcPr>
            <w:tcW w:w="2688" w:type="pct"/>
          </w:tcPr>
          <w:p w:rsidR="00090D3D" w:rsidRDefault="00090D3D" w:rsidP="001B368F">
            <w:pPr>
              <w:pStyle w:val="conspluscell"/>
              <w:spacing w:before="0" w:beforeAutospacing="0" w:after="0" w:afterAutospacing="0" w:line="230" w:lineRule="auto"/>
              <w:rPr>
                <w:rFonts w:ascii="Arial" w:hAnsi="Arial" w:cs="Arial"/>
                <w:color w:val="000000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"/>
                <w:szCs w:val="2"/>
              </w:rPr>
              <w:t>см</w:t>
            </w:r>
          </w:p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Отдел образования администрации Комсомольского района</w:t>
            </w:r>
          </w:p>
          <w:p w:rsidR="00090D3D" w:rsidRDefault="00090D3D" w:rsidP="001B368F">
            <w:pPr>
              <w:pStyle w:val="conspluscell"/>
              <w:spacing w:before="0" w:beforeAutospacing="0" w:after="0" w:afterAutospacing="0" w:line="230" w:lineRule="auto"/>
              <w:rPr>
                <w:rFonts w:ascii="Arial" w:hAnsi="Arial" w:cs="Arial"/>
                <w:color w:val="000000"/>
                <w:sz w:val="2"/>
                <w:szCs w:val="2"/>
              </w:rPr>
            </w:pPr>
          </w:p>
        </w:tc>
      </w:tr>
      <w:tr w:rsidR="00090D3D">
        <w:trPr>
          <w:cantSplit/>
          <w:trHeight w:val="20"/>
        </w:trPr>
        <w:tc>
          <w:tcPr>
            <w:tcW w:w="1156" w:type="pct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 Предварительный</w:t>
            </w:r>
          </w:p>
        </w:tc>
        <w:tc>
          <w:tcPr>
            <w:tcW w:w="1156" w:type="pct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 мере изменения данных</w:t>
            </w:r>
          </w:p>
        </w:tc>
        <w:tc>
          <w:tcPr>
            <w:tcW w:w="2688" w:type="pct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Отдел образования администрации Комсомольского района</w:t>
            </w:r>
          </w:p>
          <w:p w:rsidR="00090D3D" w:rsidRDefault="00090D3D" w:rsidP="001B368F">
            <w:pPr>
              <w:pStyle w:val="conspluscell"/>
              <w:spacing w:before="0" w:beforeAutospacing="0" w:after="0" w:afterAutospacing="0" w:line="230" w:lineRule="auto"/>
              <w:rPr>
                <w:rFonts w:ascii="Arial" w:hAnsi="Arial" w:cs="Arial"/>
                <w:color w:val="000000"/>
                <w:sz w:val="2"/>
                <w:szCs w:val="2"/>
              </w:rPr>
            </w:pPr>
          </w:p>
        </w:tc>
      </w:tr>
    </w:tbl>
    <w:p w:rsidR="00090D3D" w:rsidRDefault="00090D3D" w:rsidP="0012063A">
      <w:pPr>
        <w:pStyle w:val="consplusnonformat"/>
        <w:spacing w:before="0" w:beforeAutospacing="0" w:after="0" w:afterAutospacing="0" w:line="230" w:lineRule="auto"/>
        <w:rPr>
          <w:rFonts w:ascii="Arial" w:hAnsi="Arial" w:cs="Arial"/>
          <w:color w:val="000000"/>
          <w:sz w:val="18"/>
          <w:szCs w:val="18"/>
        </w:rPr>
      </w:pPr>
    </w:p>
    <w:p w:rsidR="00090D3D" w:rsidRDefault="00090D3D" w:rsidP="0012063A">
      <w:pPr>
        <w:pStyle w:val="consplusnonformat"/>
        <w:spacing w:before="0" w:beforeAutospacing="0" w:after="0" w:afterAutospacing="0" w:line="23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8. Требования к отчетности об исполнении муниципального задания</w:t>
      </w:r>
    </w:p>
    <w:p w:rsidR="00090D3D" w:rsidRDefault="00090D3D" w:rsidP="0012063A">
      <w:pPr>
        <w:pStyle w:val="consplusnonformat"/>
        <w:spacing w:before="0" w:beforeAutospacing="0" w:after="0" w:afterAutospacing="0" w:line="23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8.1. Форма отчета об исполнении муниципального задания </w:t>
      </w:r>
    </w:p>
    <w:p w:rsidR="00090D3D" w:rsidRDefault="00090D3D" w:rsidP="0012063A">
      <w:pPr>
        <w:adjustRightInd w:val="0"/>
        <w:spacing w:line="23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tbl>
      <w:tblPr>
        <w:tblW w:w="4951" w:type="pct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62"/>
        <w:gridCol w:w="1165"/>
        <w:gridCol w:w="2937"/>
        <w:gridCol w:w="2197"/>
        <w:gridCol w:w="2817"/>
        <w:gridCol w:w="2488"/>
      </w:tblGrid>
      <w:tr w:rsidR="00090D3D">
        <w:trPr>
          <w:cantSplit/>
          <w:trHeight w:val="20"/>
        </w:trPr>
        <w:tc>
          <w:tcPr>
            <w:tcW w:w="1017" w:type="pct"/>
          </w:tcPr>
          <w:p w:rsidR="00090D3D" w:rsidRDefault="00090D3D" w:rsidP="001B368F">
            <w:pPr>
              <w:pStyle w:val="conspluscell"/>
              <w:spacing w:before="0" w:beforeAutospacing="0" w:after="0" w:afterAutospacing="0" w:line="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Наименование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>показателей</w:t>
            </w:r>
          </w:p>
        </w:tc>
        <w:tc>
          <w:tcPr>
            <w:tcW w:w="400" w:type="pct"/>
          </w:tcPr>
          <w:p w:rsidR="00090D3D" w:rsidRDefault="00090D3D" w:rsidP="001B368F">
            <w:pPr>
              <w:pStyle w:val="conspluscell"/>
              <w:spacing w:before="0" w:beforeAutospacing="0" w:after="0" w:afterAutospacing="0" w:line="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Единица измерения</w:t>
            </w:r>
          </w:p>
        </w:tc>
        <w:tc>
          <w:tcPr>
            <w:tcW w:w="1008" w:type="pct"/>
          </w:tcPr>
          <w:p w:rsidR="00090D3D" w:rsidRDefault="00090D3D" w:rsidP="001B368F">
            <w:pPr>
              <w:pStyle w:val="conspluscell"/>
              <w:spacing w:before="0" w:beforeAutospacing="0" w:after="0" w:afterAutospacing="0" w:line="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Значение, утвержденное в муниципальном задании на отчетный период</w:t>
            </w:r>
          </w:p>
        </w:tc>
        <w:tc>
          <w:tcPr>
            <w:tcW w:w="754" w:type="pct"/>
          </w:tcPr>
          <w:p w:rsidR="00090D3D" w:rsidRDefault="00090D3D" w:rsidP="001B368F">
            <w:pPr>
              <w:pStyle w:val="conspluscell"/>
              <w:spacing w:before="0" w:beforeAutospacing="0" w:after="0" w:afterAutospacing="0" w:line="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Фактическое значение за отчетный финансовый год</w:t>
            </w:r>
          </w:p>
        </w:tc>
        <w:tc>
          <w:tcPr>
            <w:tcW w:w="967" w:type="pct"/>
          </w:tcPr>
          <w:p w:rsidR="00090D3D" w:rsidRDefault="00090D3D" w:rsidP="001B368F">
            <w:pPr>
              <w:pStyle w:val="conspluscell"/>
              <w:spacing w:before="0" w:beforeAutospacing="0" w:after="0" w:afterAutospacing="0" w:line="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Характеристика причин отклонения от запланированных значений</w:t>
            </w:r>
          </w:p>
        </w:tc>
        <w:tc>
          <w:tcPr>
            <w:tcW w:w="854" w:type="pct"/>
          </w:tcPr>
          <w:p w:rsidR="00090D3D" w:rsidRDefault="00090D3D" w:rsidP="001B368F">
            <w:pPr>
              <w:pStyle w:val="conspluscell"/>
              <w:spacing w:before="0" w:beforeAutospacing="0" w:after="0" w:afterAutospacing="0" w:line="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Источник(и) информации о фактическом значении показателя</w:t>
            </w:r>
          </w:p>
        </w:tc>
      </w:tr>
      <w:tr w:rsidR="00090D3D">
        <w:trPr>
          <w:cantSplit/>
          <w:trHeight w:val="20"/>
        </w:trPr>
        <w:tc>
          <w:tcPr>
            <w:tcW w:w="1017" w:type="pct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Доля выпускников 4 класса, успешно прошедших промежуточную аттестацию</w:t>
            </w:r>
          </w:p>
        </w:tc>
        <w:tc>
          <w:tcPr>
            <w:tcW w:w="400" w:type="pct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1008" w:type="pct"/>
          </w:tcPr>
          <w:p w:rsidR="00090D3D" w:rsidRDefault="00090D3D" w:rsidP="001B368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4" w:type="pct"/>
          </w:tcPr>
          <w:p w:rsidR="00090D3D" w:rsidRDefault="00090D3D" w:rsidP="001B368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7" w:type="pct"/>
          </w:tcPr>
          <w:p w:rsidR="00090D3D" w:rsidRDefault="00090D3D" w:rsidP="001B368F">
            <w:pPr>
              <w:pStyle w:val="conspluscell"/>
              <w:spacing w:before="0" w:beforeAutospacing="0" w:after="0" w:afterAutospacing="0" w:line="230" w:lineRule="auto"/>
              <w:rPr>
                <w:rFonts w:ascii="Arial" w:hAnsi="Arial" w:cs="Arial"/>
                <w:color w:val="000000"/>
                <w:sz w:val="2"/>
                <w:szCs w:val="2"/>
              </w:rPr>
            </w:pPr>
          </w:p>
        </w:tc>
        <w:tc>
          <w:tcPr>
            <w:tcW w:w="854" w:type="pct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0D3D">
        <w:trPr>
          <w:cantSplit/>
          <w:trHeight w:val="20"/>
        </w:trPr>
        <w:tc>
          <w:tcPr>
            <w:tcW w:w="1017" w:type="pct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 Количество обоснованных жалоб</w:t>
            </w:r>
          </w:p>
        </w:tc>
        <w:tc>
          <w:tcPr>
            <w:tcW w:w="400" w:type="pct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единиц</w:t>
            </w:r>
          </w:p>
        </w:tc>
        <w:tc>
          <w:tcPr>
            <w:tcW w:w="1008" w:type="pct"/>
          </w:tcPr>
          <w:p w:rsidR="00090D3D" w:rsidRDefault="00090D3D" w:rsidP="001B368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4" w:type="pct"/>
          </w:tcPr>
          <w:p w:rsidR="00090D3D" w:rsidRDefault="00090D3D" w:rsidP="001B368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7" w:type="pct"/>
          </w:tcPr>
          <w:p w:rsidR="00090D3D" w:rsidRDefault="00090D3D" w:rsidP="001B368F">
            <w:pPr>
              <w:pStyle w:val="conspluscell"/>
              <w:spacing w:before="0" w:beforeAutospacing="0" w:after="0" w:afterAutospacing="0" w:line="230" w:lineRule="auto"/>
              <w:rPr>
                <w:rFonts w:ascii="Arial" w:hAnsi="Arial" w:cs="Arial"/>
                <w:color w:val="000000"/>
                <w:sz w:val="2"/>
                <w:szCs w:val="2"/>
              </w:rPr>
            </w:pPr>
          </w:p>
        </w:tc>
        <w:tc>
          <w:tcPr>
            <w:tcW w:w="854" w:type="pct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0D3D">
        <w:trPr>
          <w:cantSplit/>
          <w:trHeight w:val="20"/>
        </w:trPr>
        <w:tc>
          <w:tcPr>
            <w:tcW w:w="1017" w:type="pct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 Общий уровень укомплектованности кадрами в соответствии со штатным расписанием</w:t>
            </w:r>
          </w:p>
        </w:tc>
        <w:tc>
          <w:tcPr>
            <w:tcW w:w="400" w:type="pct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1008" w:type="pct"/>
          </w:tcPr>
          <w:p w:rsidR="00090D3D" w:rsidRDefault="00090D3D" w:rsidP="001B368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4" w:type="pct"/>
          </w:tcPr>
          <w:p w:rsidR="00090D3D" w:rsidRDefault="00090D3D" w:rsidP="001B368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7" w:type="pct"/>
          </w:tcPr>
          <w:p w:rsidR="00090D3D" w:rsidRDefault="00090D3D" w:rsidP="001B368F">
            <w:pPr>
              <w:pStyle w:val="conspluscell"/>
              <w:spacing w:before="0" w:beforeAutospacing="0" w:after="0" w:afterAutospacing="0" w:line="230" w:lineRule="auto"/>
              <w:rPr>
                <w:rFonts w:ascii="Arial" w:hAnsi="Arial" w:cs="Arial"/>
                <w:color w:val="000000"/>
                <w:sz w:val="2"/>
                <w:szCs w:val="2"/>
              </w:rPr>
            </w:pPr>
          </w:p>
        </w:tc>
        <w:tc>
          <w:tcPr>
            <w:tcW w:w="854" w:type="pct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0D3D">
        <w:trPr>
          <w:cantSplit/>
          <w:trHeight w:val="20"/>
        </w:trPr>
        <w:tc>
          <w:tcPr>
            <w:tcW w:w="1017" w:type="pct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 Доля педагогических работников, имеющих квалификационные категории</w:t>
            </w:r>
          </w:p>
        </w:tc>
        <w:tc>
          <w:tcPr>
            <w:tcW w:w="400" w:type="pct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1008" w:type="pct"/>
          </w:tcPr>
          <w:p w:rsidR="00090D3D" w:rsidRDefault="00090D3D" w:rsidP="001B368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4" w:type="pct"/>
          </w:tcPr>
          <w:p w:rsidR="00090D3D" w:rsidRDefault="00090D3D" w:rsidP="001B368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7" w:type="pct"/>
          </w:tcPr>
          <w:p w:rsidR="00090D3D" w:rsidRPr="007E090C" w:rsidRDefault="00090D3D" w:rsidP="001B368F">
            <w:pPr>
              <w:pStyle w:val="conspluscell"/>
              <w:spacing w:before="0" w:beforeAutospacing="0" w:after="0" w:afterAutospacing="0" w:line="230" w:lineRule="auto"/>
              <w:rPr>
                <w:rFonts w:ascii="Arial" w:hAnsi="Arial" w:cs="Arial"/>
                <w:color w:val="000000"/>
                <w:sz w:val="2"/>
                <w:szCs w:val="2"/>
              </w:rPr>
            </w:pPr>
          </w:p>
        </w:tc>
        <w:tc>
          <w:tcPr>
            <w:tcW w:w="854" w:type="pct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0D3D">
        <w:trPr>
          <w:cantSplit/>
          <w:trHeight w:val="20"/>
        </w:trPr>
        <w:tc>
          <w:tcPr>
            <w:tcW w:w="1017" w:type="pct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 Выполнение учебных программ</w:t>
            </w:r>
          </w:p>
        </w:tc>
        <w:tc>
          <w:tcPr>
            <w:tcW w:w="400" w:type="pct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08" w:type="pct"/>
          </w:tcPr>
          <w:p w:rsidR="00090D3D" w:rsidRDefault="00090D3D" w:rsidP="001B368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4" w:type="pct"/>
          </w:tcPr>
          <w:p w:rsidR="00090D3D" w:rsidRDefault="00090D3D" w:rsidP="001B368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7" w:type="pct"/>
          </w:tcPr>
          <w:p w:rsidR="00090D3D" w:rsidRPr="007E090C" w:rsidRDefault="00090D3D" w:rsidP="001B368F">
            <w:pPr>
              <w:pStyle w:val="conspluscell"/>
              <w:spacing w:before="0" w:beforeAutospacing="0" w:after="0" w:afterAutospacing="0" w:line="230" w:lineRule="auto"/>
              <w:rPr>
                <w:rFonts w:ascii="Arial" w:hAnsi="Arial" w:cs="Arial"/>
                <w:color w:val="000000"/>
                <w:sz w:val="2"/>
                <w:szCs w:val="2"/>
              </w:rPr>
            </w:pPr>
          </w:p>
        </w:tc>
        <w:tc>
          <w:tcPr>
            <w:tcW w:w="854" w:type="pct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0D3D">
        <w:trPr>
          <w:cantSplit/>
          <w:trHeight w:val="20"/>
        </w:trPr>
        <w:tc>
          <w:tcPr>
            <w:tcW w:w="1017" w:type="pct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 Средняя наполняемость классов</w:t>
            </w:r>
          </w:p>
        </w:tc>
        <w:tc>
          <w:tcPr>
            <w:tcW w:w="400" w:type="pct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человек</w:t>
            </w:r>
          </w:p>
        </w:tc>
        <w:tc>
          <w:tcPr>
            <w:tcW w:w="1008" w:type="pct"/>
          </w:tcPr>
          <w:p w:rsidR="00090D3D" w:rsidRDefault="00090D3D" w:rsidP="001B368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4" w:type="pct"/>
          </w:tcPr>
          <w:p w:rsidR="00090D3D" w:rsidRDefault="00090D3D" w:rsidP="001B368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7" w:type="pct"/>
          </w:tcPr>
          <w:p w:rsidR="00090D3D" w:rsidRDefault="00090D3D" w:rsidP="001B368F"/>
        </w:tc>
        <w:tc>
          <w:tcPr>
            <w:tcW w:w="854" w:type="pct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0D3D">
        <w:trPr>
          <w:cantSplit/>
          <w:trHeight w:val="20"/>
        </w:trPr>
        <w:tc>
          <w:tcPr>
            <w:tcW w:w="1017" w:type="pct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 Доля педагогических работников с высшим профессиональным образованием</w:t>
            </w:r>
          </w:p>
        </w:tc>
        <w:tc>
          <w:tcPr>
            <w:tcW w:w="400" w:type="pct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1008" w:type="pct"/>
          </w:tcPr>
          <w:p w:rsidR="00090D3D" w:rsidRDefault="00090D3D" w:rsidP="001B368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4" w:type="pct"/>
          </w:tcPr>
          <w:p w:rsidR="00090D3D" w:rsidRDefault="00090D3D" w:rsidP="001B368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7" w:type="pct"/>
          </w:tcPr>
          <w:p w:rsidR="00090D3D" w:rsidRDefault="00090D3D" w:rsidP="001B368F">
            <w:pPr>
              <w:pStyle w:val="conspluscell"/>
              <w:spacing w:before="0" w:beforeAutospacing="0" w:after="0" w:afterAutospacing="0" w:line="230" w:lineRule="auto"/>
              <w:rPr>
                <w:rFonts w:ascii="Arial" w:hAnsi="Arial" w:cs="Arial"/>
                <w:color w:val="000000"/>
                <w:sz w:val="2"/>
                <w:szCs w:val="2"/>
              </w:rPr>
            </w:pPr>
          </w:p>
        </w:tc>
        <w:tc>
          <w:tcPr>
            <w:tcW w:w="854" w:type="pct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0D3D">
        <w:trPr>
          <w:cantSplit/>
          <w:trHeight w:val="20"/>
        </w:trPr>
        <w:tc>
          <w:tcPr>
            <w:tcW w:w="1017" w:type="pct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 Количество обучающихся</w:t>
            </w:r>
          </w:p>
        </w:tc>
        <w:tc>
          <w:tcPr>
            <w:tcW w:w="400" w:type="pct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человек</w:t>
            </w:r>
          </w:p>
        </w:tc>
        <w:tc>
          <w:tcPr>
            <w:tcW w:w="1008" w:type="pct"/>
          </w:tcPr>
          <w:p w:rsidR="00090D3D" w:rsidRDefault="00090D3D" w:rsidP="001B368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4" w:type="pct"/>
          </w:tcPr>
          <w:p w:rsidR="00090D3D" w:rsidRDefault="00090D3D" w:rsidP="001B368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7" w:type="pct"/>
          </w:tcPr>
          <w:p w:rsidR="00090D3D" w:rsidRDefault="00090D3D" w:rsidP="001B368F"/>
        </w:tc>
        <w:tc>
          <w:tcPr>
            <w:tcW w:w="854" w:type="pct"/>
          </w:tcPr>
          <w:p w:rsidR="00090D3D" w:rsidRDefault="00090D3D" w:rsidP="001B368F">
            <w:pPr>
              <w:pStyle w:val="conspluscell"/>
              <w:spacing w:before="0" w:beforeAutospacing="0" w:after="0" w:afterAutospacing="0" w:line="230" w:lineRule="auto"/>
              <w:rPr>
                <w:rFonts w:ascii="Arial" w:hAnsi="Arial" w:cs="Arial"/>
                <w:color w:val="000000"/>
                <w:sz w:val="2"/>
                <w:szCs w:val="2"/>
              </w:rPr>
            </w:pPr>
          </w:p>
        </w:tc>
      </w:tr>
    </w:tbl>
    <w:p w:rsidR="00090D3D" w:rsidRPr="0049561A" w:rsidRDefault="00090D3D" w:rsidP="0012063A">
      <w:pPr>
        <w:pStyle w:val="consplusnonformat"/>
        <w:tabs>
          <w:tab w:val="left" w:leader="underscore" w:pos="14580"/>
        </w:tabs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8.2. Сроки представления отчетов об исполнении муниципального задания   1 марта</w:t>
      </w:r>
      <w:r>
        <w:rPr>
          <w:rFonts w:ascii="Arial" w:hAnsi="Arial" w:cs="Arial"/>
          <w:color w:val="000000"/>
          <w:sz w:val="20"/>
          <w:szCs w:val="20"/>
        </w:rPr>
        <w:tab/>
      </w:r>
    </w:p>
    <w:p w:rsidR="00090D3D" w:rsidRDefault="00090D3D" w:rsidP="0012063A">
      <w:pPr>
        <w:pStyle w:val="consplusnonformat"/>
        <w:tabs>
          <w:tab w:val="left" w:leader="underscore" w:pos="14580"/>
        </w:tabs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8.3. Иные требования к отчетности об исполнении муниципального задания </w:t>
      </w:r>
      <w:r>
        <w:rPr>
          <w:rFonts w:ascii="Arial" w:hAnsi="Arial" w:cs="Arial"/>
          <w:color w:val="000000"/>
          <w:sz w:val="20"/>
          <w:szCs w:val="20"/>
        </w:rPr>
        <w:tab/>
      </w:r>
    </w:p>
    <w:p w:rsidR="00090D3D" w:rsidRDefault="00090D3D" w:rsidP="0012063A">
      <w:pPr>
        <w:pStyle w:val="consplusnonformat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090D3D" w:rsidRDefault="00090D3D" w:rsidP="0012063A">
      <w:pPr>
        <w:pStyle w:val="consplusnonformat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9. Иная информация, необходимая для исполнения (контроля за исполнением) муниципального задания</w:t>
      </w:r>
    </w:p>
    <w:p w:rsidR="00090D3D" w:rsidRDefault="00090D3D" w:rsidP="0012063A">
      <w:pPr>
        <w:pStyle w:val="consplusnonformat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</w:p>
    <w:p w:rsidR="00090D3D" w:rsidRDefault="00090D3D" w:rsidP="00DD0657">
      <w:pPr>
        <w:pStyle w:val="consplusnonformat"/>
        <w:spacing w:before="0" w:beforeAutospacing="0" w:after="0" w:afterAutospacing="0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РАЗДЕЛ </w:t>
      </w:r>
      <w:r>
        <w:rPr>
          <w:rFonts w:ascii="Arial" w:hAnsi="Arial" w:cs="Arial"/>
          <w:color w:val="000000"/>
          <w:sz w:val="20"/>
          <w:szCs w:val="20"/>
          <w:lang w:val="en-US"/>
        </w:rPr>
        <w:t>III</w:t>
      </w:r>
    </w:p>
    <w:p w:rsidR="00090D3D" w:rsidRDefault="00090D3D" w:rsidP="00DD0657">
      <w:pPr>
        <w:pStyle w:val="consplusnonformat"/>
        <w:tabs>
          <w:tab w:val="left" w:leader="underscore" w:pos="14580"/>
        </w:tabs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  <w:u w:val="single"/>
        </w:rPr>
      </w:pPr>
      <w:r>
        <w:rPr>
          <w:rFonts w:ascii="Arial" w:hAnsi="Arial" w:cs="Arial"/>
          <w:color w:val="000000"/>
          <w:sz w:val="20"/>
          <w:szCs w:val="20"/>
        </w:rPr>
        <w:t xml:space="preserve">1. Наименование муниципальной услуги       </w:t>
      </w:r>
    </w:p>
    <w:p w:rsidR="00090D3D" w:rsidRDefault="00090D3D" w:rsidP="00DD0657">
      <w:pPr>
        <w:rPr>
          <w:rFonts w:ascii="Arial CYR" w:hAnsi="Arial CYR" w:cs="Arial CYR"/>
          <w:sz w:val="20"/>
          <w:szCs w:val="20"/>
          <w:u w:val="single"/>
        </w:rPr>
      </w:pPr>
      <w:r>
        <w:rPr>
          <w:rFonts w:ascii="Arial CYR" w:hAnsi="Arial CYR" w:cs="Arial CYR"/>
          <w:sz w:val="20"/>
          <w:szCs w:val="20"/>
          <w:u w:val="single"/>
        </w:rPr>
        <w:t>Предоставления общедоступного и бесплатного основного общего образования по основным общеобразовательным программам</w:t>
      </w:r>
    </w:p>
    <w:p w:rsidR="00090D3D" w:rsidRDefault="00090D3D" w:rsidP="00DD0657">
      <w:pPr>
        <w:pStyle w:val="consplusnonformat"/>
        <w:tabs>
          <w:tab w:val="left" w:leader="underscore" w:pos="14580"/>
        </w:tabs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  <w:u w:val="single"/>
        </w:rPr>
      </w:pPr>
      <w:r>
        <w:rPr>
          <w:rFonts w:ascii="Arial" w:hAnsi="Arial" w:cs="Arial"/>
          <w:color w:val="000000"/>
          <w:sz w:val="20"/>
          <w:szCs w:val="20"/>
        </w:rPr>
        <w:t xml:space="preserve">2. Потребители муниципальной услуги   </w:t>
      </w:r>
    </w:p>
    <w:p w:rsidR="00090D3D" w:rsidRDefault="00090D3D" w:rsidP="00DD0657">
      <w:pPr>
        <w:rPr>
          <w:rFonts w:ascii="Arial CYR" w:hAnsi="Arial CYR" w:cs="Arial CYR"/>
          <w:sz w:val="20"/>
          <w:szCs w:val="20"/>
          <w:u w:val="single"/>
        </w:rPr>
      </w:pPr>
      <w:r>
        <w:rPr>
          <w:rFonts w:ascii="Arial CYR" w:hAnsi="Arial CYR" w:cs="Arial CYR"/>
          <w:sz w:val="20"/>
          <w:szCs w:val="20"/>
          <w:u w:val="single"/>
        </w:rPr>
        <w:t>Дети в возрасте от 11 лет до 15 лет</w:t>
      </w:r>
    </w:p>
    <w:p w:rsidR="00090D3D" w:rsidRDefault="00090D3D" w:rsidP="00DD0657">
      <w:pPr>
        <w:pStyle w:val="consplusnonformat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3. Показатели, характеризующие объем и (или) качество муниципальной услуги</w:t>
      </w:r>
    </w:p>
    <w:p w:rsidR="00090D3D" w:rsidRDefault="00090D3D" w:rsidP="00DD0657">
      <w:pPr>
        <w:pStyle w:val="consplusnonformat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3.1. Показатели, характеризующие качество муниципальной услуги </w:t>
      </w:r>
    </w:p>
    <w:p w:rsidR="00090D3D" w:rsidRDefault="00090D3D" w:rsidP="00DD0657">
      <w:pPr>
        <w:jc w:val="right"/>
        <w:rPr>
          <w:rFonts w:ascii="Arial" w:hAnsi="Arial" w:cs="Arial"/>
          <w:color w:val="000000"/>
          <w:sz w:val="20"/>
          <w:szCs w:val="20"/>
        </w:rPr>
      </w:pPr>
    </w:p>
    <w:tbl>
      <w:tblPr>
        <w:tblW w:w="0" w:type="auto"/>
        <w:tblInd w:w="-6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056"/>
        <w:gridCol w:w="1694"/>
        <w:gridCol w:w="2728"/>
        <w:gridCol w:w="1248"/>
        <w:gridCol w:w="1248"/>
        <w:gridCol w:w="1248"/>
        <w:gridCol w:w="1248"/>
        <w:gridCol w:w="1248"/>
        <w:gridCol w:w="1752"/>
      </w:tblGrid>
      <w:tr w:rsidR="00090D3D">
        <w:trPr>
          <w:cantSplit/>
          <w:trHeight w:val="360"/>
        </w:trPr>
        <w:tc>
          <w:tcPr>
            <w:tcW w:w="2056" w:type="dxa"/>
            <w:vMerge w:val="restart"/>
            <w:tcBorders>
              <w:left w:val="single" w:sz="4" w:space="0" w:color="auto"/>
            </w:tcBorders>
          </w:tcPr>
          <w:p w:rsidR="00090D3D" w:rsidRDefault="00090D3D" w:rsidP="001B368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1694" w:type="dxa"/>
            <w:vMerge w:val="restart"/>
          </w:tcPr>
          <w:p w:rsidR="00090D3D" w:rsidRDefault="00090D3D" w:rsidP="001B368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Единица измерения</w:t>
            </w:r>
          </w:p>
        </w:tc>
        <w:tc>
          <w:tcPr>
            <w:tcW w:w="2728" w:type="dxa"/>
            <w:vMerge w:val="restart"/>
          </w:tcPr>
          <w:p w:rsidR="00090D3D" w:rsidRDefault="00090D3D" w:rsidP="001B368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Формула расчета</w:t>
            </w:r>
          </w:p>
        </w:tc>
        <w:tc>
          <w:tcPr>
            <w:tcW w:w="6240" w:type="dxa"/>
            <w:gridSpan w:val="5"/>
          </w:tcPr>
          <w:p w:rsidR="00090D3D" w:rsidRDefault="00090D3D" w:rsidP="001B368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Значения показателей качества муниципальной услуги</w:t>
            </w:r>
          </w:p>
        </w:tc>
        <w:tc>
          <w:tcPr>
            <w:tcW w:w="1752" w:type="dxa"/>
            <w:vMerge w:val="restart"/>
            <w:tcBorders>
              <w:right w:val="single" w:sz="4" w:space="0" w:color="auto"/>
            </w:tcBorders>
          </w:tcPr>
          <w:p w:rsidR="00090D3D" w:rsidRDefault="00090D3D" w:rsidP="001B368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Источник информации о значении показателя (исходные данные для ее расчета)</w:t>
            </w:r>
          </w:p>
        </w:tc>
      </w:tr>
      <w:tr w:rsidR="00090D3D">
        <w:trPr>
          <w:cantSplit/>
          <w:trHeight w:val="720"/>
        </w:trPr>
        <w:tc>
          <w:tcPr>
            <w:tcW w:w="2056" w:type="dxa"/>
            <w:vMerge/>
            <w:tcBorders>
              <w:left w:val="single" w:sz="4" w:space="0" w:color="auto"/>
            </w:tcBorders>
            <w:vAlign w:val="center"/>
          </w:tcPr>
          <w:p w:rsidR="00090D3D" w:rsidRDefault="00090D3D" w:rsidP="001B368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94" w:type="dxa"/>
            <w:vMerge/>
            <w:vAlign w:val="center"/>
          </w:tcPr>
          <w:p w:rsidR="00090D3D" w:rsidRDefault="00090D3D" w:rsidP="001B368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28" w:type="dxa"/>
            <w:vMerge/>
            <w:vAlign w:val="center"/>
          </w:tcPr>
          <w:p w:rsidR="00090D3D" w:rsidRDefault="00090D3D" w:rsidP="001B368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48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248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248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248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Первый год планового периода 2017</w:t>
            </w:r>
          </w:p>
        </w:tc>
        <w:tc>
          <w:tcPr>
            <w:tcW w:w="1248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Второй год планового периода 2018</w:t>
            </w:r>
          </w:p>
        </w:tc>
        <w:tc>
          <w:tcPr>
            <w:tcW w:w="1752" w:type="dxa"/>
            <w:vMerge/>
            <w:tcBorders>
              <w:right w:val="single" w:sz="4" w:space="0" w:color="auto"/>
            </w:tcBorders>
            <w:vAlign w:val="center"/>
          </w:tcPr>
          <w:p w:rsidR="00090D3D" w:rsidRDefault="00090D3D" w:rsidP="001B368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90D3D">
        <w:trPr>
          <w:cantSplit/>
          <w:trHeight w:val="240"/>
        </w:trPr>
        <w:tc>
          <w:tcPr>
            <w:tcW w:w="2056" w:type="dxa"/>
            <w:tcBorders>
              <w:left w:val="single" w:sz="4" w:space="0" w:color="auto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Доля выпускников 9 класса, успешно сдавших ОГЭ по обязательным предметам (русский, математика)</w:t>
            </w:r>
          </w:p>
        </w:tc>
        <w:tc>
          <w:tcPr>
            <w:tcW w:w="1694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2728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О1/О*100%, где О1 - количество выпускников, успешно сдавших ОГЭ, О - количество выпускников</w:t>
            </w:r>
          </w:p>
        </w:tc>
        <w:tc>
          <w:tcPr>
            <w:tcW w:w="1248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248" w:type="dxa"/>
          </w:tcPr>
          <w:p w:rsidR="00090D3D" w:rsidRDefault="00090D3D" w:rsidP="001B368F">
            <w:r>
              <w:rPr>
                <w:rFonts w:ascii="Arial" w:hAnsi="Arial" w:cs="Arial"/>
                <w:sz w:val="20"/>
                <w:szCs w:val="20"/>
              </w:rPr>
              <w:t xml:space="preserve">     100</w:t>
            </w:r>
          </w:p>
        </w:tc>
        <w:tc>
          <w:tcPr>
            <w:tcW w:w="1248" w:type="dxa"/>
          </w:tcPr>
          <w:p w:rsidR="00090D3D" w:rsidRDefault="00090D3D" w:rsidP="001B368F">
            <w:r>
              <w:rPr>
                <w:rFonts w:ascii="Arial" w:hAnsi="Arial" w:cs="Arial"/>
                <w:sz w:val="20"/>
                <w:szCs w:val="20"/>
              </w:rPr>
              <w:t xml:space="preserve">     100</w:t>
            </w:r>
          </w:p>
        </w:tc>
        <w:tc>
          <w:tcPr>
            <w:tcW w:w="1248" w:type="dxa"/>
          </w:tcPr>
          <w:p w:rsidR="00090D3D" w:rsidRDefault="00090D3D" w:rsidP="001B368F">
            <w:r>
              <w:rPr>
                <w:rFonts w:ascii="Arial" w:hAnsi="Arial" w:cs="Arial"/>
                <w:sz w:val="20"/>
                <w:szCs w:val="20"/>
              </w:rPr>
              <w:t xml:space="preserve">      100</w:t>
            </w:r>
          </w:p>
        </w:tc>
        <w:tc>
          <w:tcPr>
            <w:tcW w:w="1248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752" w:type="dxa"/>
            <w:tcBorders>
              <w:right w:val="single" w:sz="4" w:space="0" w:color="auto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Годовой отчет о деятельности учреждения</w:t>
            </w:r>
          </w:p>
        </w:tc>
      </w:tr>
      <w:tr w:rsidR="00090D3D">
        <w:trPr>
          <w:cantSplit/>
          <w:trHeight w:val="240"/>
        </w:trPr>
        <w:tc>
          <w:tcPr>
            <w:tcW w:w="2056" w:type="dxa"/>
            <w:tcBorders>
              <w:left w:val="single" w:sz="4" w:space="0" w:color="auto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 Количество обоснованных жалоб</w:t>
            </w:r>
          </w:p>
        </w:tc>
        <w:tc>
          <w:tcPr>
            <w:tcW w:w="1694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единиц</w:t>
            </w:r>
          </w:p>
        </w:tc>
        <w:tc>
          <w:tcPr>
            <w:tcW w:w="2728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Абсолютная величина</w:t>
            </w:r>
          </w:p>
        </w:tc>
        <w:tc>
          <w:tcPr>
            <w:tcW w:w="1248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248" w:type="dxa"/>
          </w:tcPr>
          <w:p w:rsidR="00090D3D" w:rsidRDefault="00090D3D" w:rsidP="001B368F">
            <w:r>
              <w:rPr>
                <w:rFonts w:ascii="Arial" w:hAnsi="Arial" w:cs="Arial"/>
                <w:sz w:val="20"/>
                <w:szCs w:val="20"/>
              </w:rPr>
              <w:t xml:space="preserve">       0</w:t>
            </w:r>
          </w:p>
        </w:tc>
        <w:tc>
          <w:tcPr>
            <w:tcW w:w="1248" w:type="dxa"/>
          </w:tcPr>
          <w:p w:rsidR="00090D3D" w:rsidRDefault="00090D3D" w:rsidP="001B368F">
            <w:r>
              <w:rPr>
                <w:rFonts w:ascii="Arial" w:hAnsi="Arial" w:cs="Arial"/>
                <w:sz w:val="20"/>
                <w:szCs w:val="20"/>
              </w:rPr>
              <w:t xml:space="preserve">         0</w:t>
            </w:r>
          </w:p>
        </w:tc>
        <w:tc>
          <w:tcPr>
            <w:tcW w:w="1248" w:type="dxa"/>
          </w:tcPr>
          <w:p w:rsidR="00090D3D" w:rsidRDefault="00090D3D" w:rsidP="001B368F">
            <w:r>
              <w:rPr>
                <w:rFonts w:ascii="Arial" w:hAnsi="Arial" w:cs="Arial"/>
                <w:sz w:val="20"/>
                <w:szCs w:val="20"/>
              </w:rPr>
              <w:t xml:space="preserve">          0</w:t>
            </w:r>
          </w:p>
        </w:tc>
        <w:tc>
          <w:tcPr>
            <w:tcW w:w="1248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752" w:type="dxa"/>
            <w:tcBorders>
              <w:right w:val="single" w:sz="4" w:space="0" w:color="auto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Обращения обеспечиваемых</w:t>
            </w:r>
          </w:p>
        </w:tc>
      </w:tr>
      <w:tr w:rsidR="00090D3D">
        <w:trPr>
          <w:cantSplit/>
          <w:trHeight w:val="240"/>
        </w:trPr>
        <w:tc>
          <w:tcPr>
            <w:tcW w:w="2056" w:type="dxa"/>
            <w:tcBorders>
              <w:left w:val="single" w:sz="4" w:space="0" w:color="auto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 Общий уровень укомплектованности кадрами в соответствии со штатным расписанием</w:t>
            </w:r>
          </w:p>
        </w:tc>
        <w:tc>
          <w:tcPr>
            <w:tcW w:w="1694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2728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У1/У*100%, где У1 - укомплектованность кадрами (факт.), У - укомплектованность кадрами (по штатному расписанию)</w:t>
            </w:r>
          </w:p>
        </w:tc>
        <w:tc>
          <w:tcPr>
            <w:tcW w:w="1248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248" w:type="dxa"/>
          </w:tcPr>
          <w:p w:rsidR="00090D3D" w:rsidRDefault="00090D3D" w:rsidP="001B368F">
            <w:r>
              <w:rPr>
                <w:rFonts w:ascii="Arial" w:hAnsi="Arial" w:cs="Arial"/>
                <w:sz w:val="20"/>
                <w:szCs w:val="20"/>
              </w:rPr>
              <w:t xml:space="preserve">      100</w:t>
            </w:r>
          </w:p>
        </w:tc>
        <w:tc>
          <w:tcPr>
            <w:tcW w:w="1248" w:type="dxa"/>
          </w:tcPr>
          <w:p w:rsidR="00090D3D" w:rsidRDefault="00090D3D" w:rsidP="001B368F">
            <w:r>
              <w:rPr>
                <w:rFonts w:ascii="Arial" w:hAnsi="Arial" w:cs="Arial"/>
                <w:sz w:val="20"/>
                <w:szCs w:val="20"/>
              </w:rPr>
              <w:t xml:space="preserve">      100</w:t>
            </w:r>
          </w:p>
        </w:tc>
        <w:tc>
          <w:tcPr>
            <w:tcW w:w="1248" w:type="dxa"/>
          </w:tcPr>
          <w:p w:rsidR="00090D3D" w:rsidRDefault="00090D3D" w:rsidP="001B368F">
            <w:r>
              <w:rPr>
                <w:rFonts w:ascii="Arial" w:hAnsi="Arial" w:cs="Arial"/>
                <w:sz w:val="20"/>
                <w:szCs w:val="20"/>
              </w:rPr>
              <w:t xml:space="preserve">      100</w:t>
            </w:r>
          </w:p>
        </w:tc>
        <w:tc>
          <w:tcPr>
            <w:tcW w:w="1248" w:type="dxa"/>
          </w:tcPr>
          <w:p w:rsidR="00090D3D" w:rsidRDefault="00090D3D" w:rsidP="005D52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100</w:t>
            </w:r>
          </w:p>
        </w:tc>
        <w:tc>
          <w:tcPr>
            <w:tcW w:w="1752" w:type="dxa"/>
            <w:tcBorders>
              <w:right w:val="single" w:sz="4" w:space="0" w:color="auto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Статистическая отчетность</w:t>
            </w:r>
          </w:p>
        </w:tc>
      </w:tr>
      <w:tr w:rsidR="00090D3D">
        <w:trPr>
          <w:cantSplit/>
          <w:trHeight w:val="240"/>
        </w:trPr>
        <w:tc>
          <w:tcPr>
            <w:tcW w:w="2056" w:type="dxa"/>
            <w:tcBorders>
              <w:left w:val="single" w:sz="4" w:space="0" w:color="auto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 Доля педагогических работников, имеющих квалификационные категории</w:t>
            </w:r>
          </w:p>
        </w:tc>
        <w:tc>
          <w:tcPr>
            <w:tcW w:w="1694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2728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А1/А*100%, где А1 - количество педработников, имеющих категорию, А - общее количество педработников</w:t>
            </w:r>
          </w:p>
        </w:tc>
        <w:tc>
          <w:tcPr>
            <w:tcW w:w="1248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1248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93</w:t>
            </w:r>
          </w:p>
        </w:tc>
        <w:tc>
          <w:tcPr>
            <w:tcW w:w="1248" w:type="dxa"/>
          </w:tcPr>
          <w:p w:rsidR="00090D3D" w:rsidRPr="009E1D3C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93</w:t>
            </w:r>
          </w:p>
        </w:tc>
        <w:tc>
          <w:tcPr>
            <w:tcW w:w="1248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248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752" w:type="dxa"/>
            <w:tcBorders>
              <w:right w:val="single" w:sz="4" w:space="0" w:color="auto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Статистическая отчетность</w:t>
            </w:r>
          </w:p>
        </w:tc>
      </w:tr>
      <w:tr w:rsidR="00090D3D">
        <w:trPr>
          <w:cantSplit/>
          <w:trHeight w:val="240"/>
        </w:trPr>
        <w:tc>
          <w:tcPr>
            <w:tcW w:w="2056" w:type="dxa"/>
            <w:tcBorders>
              <w:left w:val="single" w:sz="4" w:space="0" w:color="auto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 Выполнение учебных программ</w:t>
            </w:r>
          </w:p>
        </w:tc>
        <w:tc>
          <w:tcPr>
            <w:tcW w:w="1694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28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Выполнение/невыполнение</w:t>
            </w:r>
          </w:p>
        </w:tc>
        <w:tc>
          <w:tcPr>
            <w:tcW w:w="1248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выполнено</w:t>
            </w:r>
          </w:p>
        </w:tc>
        <w:tc>
          <w:tcPr>
            <w:tcW w:w="1248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выполнено</w:t>
            </w:r>
          </w:p>
        </w:tc>
        <w:tc>
          <w:tcPr>
            <w:tcW w:w="1248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выполнено</w:t>
            </w:r>
          </w:p>
        </w:tc>
        <w:tc>
          <w:tcPr>
            <w:tcW w:w="1248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выполнено</w:t>
            </w:r>
          </w:p>
        </w:tc>
        <w:tc>
          <w:tcPr>
            <w:tcW w:w="1248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выполнено</w:t>
            </w:r>
          </w:p>
        </w:tc>
        <w:tc>
          <w:tcPr>
            <w:tcW w:w="1752" w:type="dxa"/>
            <w:tcBorders>
              <w:right w:val="single" w:sz="4" w:space="0" w:color="auto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Годовой отчет о деятельности учреждения</w:t>
            </w:r>
          </w:p>
        </w:tc>
      </w:tr>
      <w:tr w:rsidR="00090D3D">
        <w:trPr>
          <w:cantSplit/>
          <w:trHeight w:val="240"/>
        </w:trPr>
        <w:tc>
          <w:tcPr>
            <w:tcW w:w="2056" w:type="dxa"/>
            <w:tcBorders>
              <w:left w:val="single" w:sz="4" w:space="0" w:color="auto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 Средняя наполняемость классов</w:t>
            </w:r>
          </w:p>
        </w:tc>
        <w:tc>
          <w:tcPr>
            <w:tcW w:w="1694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человек</w:t>
            </w:r>
          </w:p>
        </w:tc>
        <w:tc>
          <w:tcPr>
            <w:tcW w:w="2728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О/К, где О - количество обучающихся, К - количество классов-комплектов</w:t>
            </w:r>
          </w:p>
        </w:tc>
        <w:tc>
          <w:tcPr>
            <w:tcW w:w="1248" w:type="dxa"/>
          </w:tcPr>
          <w:p w:rsidR="00090D3D" w:rsidRPr="009214BF" w:rsidRDefault="00090D3D" w:rsidP="009214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14BF">
              <w:rPr>
                <w:rFonts w:ascii="Arial" w:hAnsi="Arial" w:cs="Arial"/>
                <w:sz w:val="20"/>
                <w:szCs w:val="20"/>
              </w:rPr>
              <w:t>11,3</w:t>
            </w:r>
          </w:p>
        </w:tc>
        <w:tc>
          <w:tcPr>
            <w:tcW w:w="1248" w:type="dxa"/>
          </w:tcPr>
          <w:p w:rsidR="00090D3D" w:rsidRPr="009214BF" w:rsidRDefault="00090D3D" w:rsidP="009214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14BF">
              <w:rPr>
                <w:rFonts w:ascii="Arial" w:hAnsi="Arial" w:cs="Arial"/>
                <w:sz w:val="20"/>
                <w:szCs w:val="20"/>
              </w:rPr>
              <w:t>10,3</w:t>
            </w:r>
          </w:p>
        </w:tc>
        <w:tc>
          <w:tcPr>
            <w:tcW w:w="1248" w:type="dxa"/>
          </w:tcPr>
          <w:p w:rsidR="00090D3D" w:rsidRPr="009214BF" w:rsidRDefault="00090D3D" w:rsidP="009214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14BF">
              <w:rPr>
                <w:rFonts w:ascii="Arial" w:hAnsi="Arial" w:cs="Arial"/>
                <w:sz w:val="20"/>
                <w:szCs w:val="20"/>
              </w:rPr>
              <w:t>10,0</w:t>
            </w:r>
          </w:p>
        </w:tc>
        <w:tc>
          <w:tcPr>
            <w:tcW w:w="1248" w:type="dxa"/>
          </w:tcPr>
          <w:p w:rsidR="00090D3D" w:rsidRPr="009214BF" w:rsidRDefault="00090D3D" w:rsidP="009214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14BF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3,0</w:t>
            </w:r>
          </w:p>
        </w:tc>
        <w:tc>
          <w:tcPr>
            <w:tcW w:w="1248" w:type="dxa"/>
          </w:tcPr>
          <w:p w:rsidR="00090D3D" w:rsidRPr="009214BF" w:rsidRDefault="00090D3D" w:rsidP="009214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14BF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3,0</w:t>
            </w:r>
          </w:p>
        </w:tc>
        <w:tc>
          <w:tcPr>
            <w:tcW w:w="1752" w:type="dxa"/>
            <w:tcBorders>
              <w:right w:val="single" w:sz="4" w:space="0" w:color="auto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Годовой отчет о деятельности учреждения</w:t>
            </w:r>
          </w:p>
        </w:tc>
      </w:tr>
      <w:tr w:rsidR="00090D3D">
        <w:trPr>
          <w:cantSplit/>
          <w:trHeight w:val="240"/>
        </w:trPr>
        <w:tc>
          <w:tcPr>
            <w:tcW w:w="2056" w:type="dxa"/>
            <w:tcBorders>
              <w:left w:val="single" w:sz="4" w:space="0" w:color="auto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 Доля педагогических работников с высшим профессиональным образованием</w:t>
            </w:r>
          </w:p>
        </w:tc>
        <w:tc>
          <w:tcPr>
            <w:tcW w:w="1694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2728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В1/В*100%, где В1 - количество педработников с высшим образованием, В - общее количество педработников</w:t>
            </w:r>
          </w:p>
        </w:tc>
        <w:tc>
          <w:tcPr>
            <w:tcW w:w="1248" w:type="dxa"/>
          </w:tcPr>
          <w:p w:rsidR="00090D3D" w:rsidRPr="00282D26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88,2</w:t>
            </w:r>
          </w:p>
        </w:tc>
        <w:tc>
          <w:tcPr>
            <w:tcW w:w="1248" w:type="dxa"/>
          </w:tcPr>
          <w:p w:rsidR="00090D3D" w:rsidRPr="00282D26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88,2</w:t>
            </w:r>
          </w:p>
        </w:tc>
        <w:tc>
          <w:tcPr>
            <w:tcW w:w="1248" w:type="dxa"/>
          </w:tcPr>
          <w:p w:rsidR="00090D3D" w:rsidRPr="00282D26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88,2</w:t>
            </w:r>
          </w:p>
        </w:tc>
        <w:tc>
          <w:tcPr>
            <w:tcW w:w="1248" w:type="dxa"/>
          </w:tcPr>
          <w:p w:rsidR="00090D3D" w:rsidRPr="00282D26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88,2</w:t>
            </w:r>
          </w:p>
        </w:tc>
        <w:tc>
          <w:tcPr>
            <w:tcW w:w="1248" w:type="dxa"/>
          </w:tcPr>
          <w:p w:rsidR="00090D3D" w:rsidRPr="00282D26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88,2</w:t>
            </w:r>
          </w:p>
        </w:tc>
        <w:tc>
          <w:tcPr>
            <w:tcW w:w="1752" w:type="dxa"/>
            <w:tcBorders>
              <w:right w:val="single" w:sz="4" w:space="0" w:color="auto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Статистическая отчетность</w:t>
            </w:r>
          </w:p>
        </w:tc>
      </w:tr>
    </w:tbl>
    <w:p w:rsidR="00090D3D" w:rsidRDefault="00090D3D" w:rsidP="00DD0657">
      <w:pPr>
        <w:rPr>
          <w:rFonts w:ascii="Arial" w:hAnsi="Arial" w:cs="Arial"/>
          <w:color w:val="000000"/>
          <w:sz w:val="20"/>
          <w:szCs w:val="20"/>
        </w:rPr>
      </w:pPr>
    </w:p>
    <w:p w:rsidR="00090D3D" w:rsidRDefault="00090D3D" w:rsidP="00DD0657">
      <w:pPr>
        <w:pStyle w:val="consplusnonformat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3.2. Объем муниципальной услуги (в натуральных показателях)</w:t>
      </w:r>
    </w:p>
    <w:tbl>
      <w:tblPr>
        <w:tblW w:w="0" w:type="auto"/>
        <w:tblInd w:w="-6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90"/>
        <w:gridCol w:w="1890"/>
        <w:gridCol w:w="1548"/>
        <w:gridCol w:w="1548"/>
        <w:gridCol w:w="1548"/>
        <w:gridCol w:w="1548"/>
        <w:gridCol w:w="1548"/>
        <w:gridCol w:w="2655"/>
      </w:tblGrid>
      <w:tr w:rsidR="00090D3D">
        <w:trPr>
          <w:cantSplit/>
          <w:trHeight w:val="360"/>
        </w:trPr>
        <w:tc>
          <w:tcPr>
            <w:tcW w:w="1890" w:type="dxa"/>
            <w:vMerge w:val="restart"/>
            <w:tcBorders>
              <w:left w:val="single" w:sz="4" w:space="0" w:color="auto"/>
            </w:tcBorders>
            <w:vAlign w:val="center"/>
          </w:tcPr>
          <w:p w:rsidR="00090D3D" w:rsidRDefault="00090D3D" w:rsidP="001B368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890" w:type="dxa"/>
            <w:vMerge w:val="restart"/>
            <w:vAlign w:val="center"/>
          </w:tcPr>
          <w:p w:rsidR="00090D3D" w:rsidRDefault="00090D3D" w:rsidP="001B368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Единица измерения</w:t>
            </w:r>
          </w:p>
        </w:tc>
        <w:tc>
          <w:tcPr>
            <w:tcW w:w="7740" w:type="dxa"/>
            <w:gridSpan w:val="5"/>
            <w:vAlign w:val="center"/>
          </w:tcPr>
          <w:p w:rsidR="00090D3D" w:rsidRDefault="00090D3D" w:rsidP="001B368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Значение показателей объема муниципальной услуги</w:t>
            </w:r>
          </w:p>
        </w:tc>
        <w:tc>
          <w:tcPr>
            <w:tcW w:w="2655" w:type="dxa"/>
            <w:vMerge w:val="restart"/>
            <w:tcBorders>
              <w:right w:val="single" w:sz="4" w:space="0" w:color="auto"/>
            </w:tcBorders>
            <w:vAlign w:val="center"/>
          </w:tcPr>
          <w:p w:rsidR="00090D3D" w:rsidRDefault="00090D3D" w:rsidP="001B368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Источник информации о значении показателя</w:t>
            </w:r>
          </w:p>
        </w:tc>
      </w:tr>
      <w:tr w:rsidR="00090D3D">
        <w:trPr>
          <w:cantSplit/>
          <w:trHeight w:val="600"/>
        </w:trPr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</w:tcPr>
          <w:p w:rsidR="00090D3D" w:rsidRDefault="00090D3D" w:rsidP="001B368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</w:tcPr>
          <w:p w:rsidR="00090D3D" w:rsidRDefault="00090D3D" w:rsidP="001B368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48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48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48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48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Первый год планового периода 2017</w:t>
            </w:r>
          </w:p>
        </w:tc>
        <w:tc>
          <w:tcPr>
            <w:tcW w:w="1548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Второй год планового периода 2018</w:t>
            </w: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</w:tcPr>
          <w:p w:rsidR="00090D3D" w:rsidRDefault="00090D3D" w:rsidP="001B368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90D3D">
        <w:trPr>
          <w:cantSplit/>
          <w:trHeight w:val="240"/>
        </w:trPr>
        <w:tc>
          <w:tcPr>
            <w:tcW w:w="1890" w:type="dxa"/>
            <w:tcBorders>
              <w:left w:val="single" w:sz="4" w:space="0" w:color="auto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Количество обучающихся</w:t>
            </w:r>
          </w:p>
        </w:tc>
        <w:tc>
          <w:tcPr>
            <w:tcW w:w="1890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человек</w:t>
            </w:r>
          </w:p>
        </w:tc>
        <w:tc>
          <w:tcPr>
            <w:tcW w:w="1548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64</w:t>
            </w:r>
          </w:p>
        </w:tc>
        <w:tc>
          <w:tcPr>
            <w:tcW w:w="1548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66</w:t>
            </w:r>
          </w:p>
        </w:tc>
        <w:tc>
          <w:tcPr>
            <w:tcW w:w="1548" w:type="dxa"/>
          </w:tcPr>
          <w:p w:rsidR="00090D3D" w:rsidRPr="00282D26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64</w:t>
            </w:r>
          </w:p>
        </w:tc>
        <w:tc>
          <w:tcPr>
            <w:tcW w:w="1548" w:type="dxa"/>
          </w:tcPr>
          <w:p w:rsidR="00090D3D" w:rsidRPr="00282D26" w:rsidRDefault="00090D3D" w:rsidP="009214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65</w:t>
            </w:r>
          </w:p>
        </w:tc>
        <w:tc>
          <w:tcPr>
            <w:tcW w:w="1548" w:type="dxa"/>
          </w:tcPr>
          <w:p w:rsidR="00090D3D" w:rsidRPr="00282D26" w:rsidRDefault="00090D3D" w:rsidP="009214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65</w:t>
            </w:r>
          </w:p>
        </w:tc>
        <w:tc>
          <w:tcPr>
            <w:tcW w:w="2655" w:type="dxa"/>
            <w:tcBorders>
              <w:right w:val="single" w:sz="4" w:space="0" w:color="auto"/>
            </w:tcBorders>
          </w:tcPr>
          <w:p w:rsidR="00090D3D" w:rsidRDefault="00090D3D" w:rsidP="001B368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Статистическая отчетность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</w:p>
        </w:tc>
      </w:tr>
      <w:tr w:rsidR="00090D3D">
        <w:trPr>
          <w:cantSplit/>
          <w:trHeight w:val="240"/>
        </w:trPr>
        <w:tc>
          <w:tcPr>
            <w:tcW w:w="1890" w:type="dxa"/>
            <w:tcBorders>
              <w:left w:val="single" w:sz="4" w:space="0" w:color="auto"/>
            </w:tcBorders>
          </w:tcPr>
          <w:p w:rsidR="00090D3D" w:rsidRDefault="00090D3D" w:rsidP="001B368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890" w:type="dxa"/>
          </w:tcPr>
          <w:p w:rsidR="00090D3D" w:rsidRDefault="00090D3D" w:rsidP="001B368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48" w:type="dxa"/>
          </w:tcPr>
          <w:p w:rsidR="00090D3D" w:rsidRDefault="00090D3D" w:rsidP="001B368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48" w:type="dxa"/>
          </w:tcPr>
          <w:p w:rsidR="00090D3D" w:rsidRDefault="00090D3D" w:rsidP="001B368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48" w:type="dxa"/>
          </w:tcPr>
          <w:p w:rsidR="00090D3D" w:rsidRDefault="00090D3D" w:rsidP="001B368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48" w:type="dxa"/>
          </w:tcPr>
          <w:p w:rsidR="00090D3D" w:rsidRDefault="00090D3D" w:rsidP="001B368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48" w:type="dxa"/>
          </w:tcPr>
          <w:p w:rsidR="00090D3D" w:rsidRDefault="00090D3D" w:rsidP="001B368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55" w:type="dxa"/>
            <w:tcBorders>
              <w:right w:val="single" w:sz="4" w:space="0" w:color="auto"/>
            </w:tcBorders>
          </w:tcPr>
          <w:p w:rsidR="00090D3D" w:rsidRDefault="00090D3D" w:rsidP="001B368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090D3D" w:rsidRDefault="00090D3D" w:rsidP="00DD0657">
      <w:pPr>
        <w:pStyle w:val="consplusnonformat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090D3D" w:rsidRDefault="00090D3D" w:rsidP="00DD0657">
      <w:pPr>
        <w:pStyle w:val="consplusnonformat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090D3D" w:rsidRDefault="00090D3D" w:rsidP="00DD0657">
      <w:pPr>
        <w:pStyle w:val="consplusnonformat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4. Порядок оказания муниципальной услуги </w:t>
      </w:r>
    </w:p>
    <w:p w:rsidR="00090D3D" w:rsidRDefault="00090D3D" w:rsidP="00DD0657">
      <w:pPr>
        <w:pStyle w:val="consplusnonformat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4.1. Нормативные правовые акты, регулирующие порядок оказания муниципальной услуги </w:t>
      </w:r>
    </w:p>
    <w:tbl>
      <w:tblPr>
        <w:tblW w:w="49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"/>
        <w:gridCol w:w="14485"/>
      </w:tblGrid>
      <w:tr w:rsidR="00090D3D">
        <w:trPr>
          <w:trHeight w:val="255"/>
        </w:trPr>
        <w:tc>
          <w:tcPr>
            <w:tcW w:w="17700" w:type="dxa"/>
            <w:gridSpan w:val="2"/>
          </w:tcPr>
          <w:p w:rsidR="00090D3D" w:rsidRDefault="00090D3D" w:rsidP="0058030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Постановление  администрации Комсомольского р-на №346 от 20.11.2015" Ведомственный перечень муниципальных услуг и работ, оказываемых муниципальными образовательными учреждениями Комсомольского района Чувашской Республики"</w:t>
            </w:r>
          </w:p>
        </w:tc>
      </w:tr>
      <w:tr w:rsidR="00090D3D">
        <w:trPr>
          <w:trHeight w:val="255"/>
        </w:trPr>
        <w:tc>
          <w:tcPr>
            <w:tcW w:w="17700" w:type="dxa"/>
            <w:gridSpan w:val="2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Приказ №948 от 20.04.2013    21А01 № 0000171 "Свидетельство о государственной аккредитации"</w:t>
            </w:r>
          </w:p>
        </w:tc>
      </w:tr>
      <w:tr w:rsidR="00090D3D">
        <w:trPr>
          <w:trHeight w:val="255"/>
        </w:trPr>
        <w:tc>
          <w:tcPr>
            <w:tcW w:w="17700" w:type="dxa"/>
            <w:gridSpan w:val="2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"Закон «Об образовании в Российской Федерации «от 29.12.2012 № 273</w:t>
            </w:r>
          </w:p>
        </w:tc>
      </w:tr>
      <w:tr w:rsidR="00090D3D">
        <w:trPr>
          <w:trHeight w:val="255"/>
        </w:trPr>
        <w:tc>
          <w:tcPr>
            <w:tcW w:w="17700" w:type="dxa"/>
            <w:gridSpan w:val="2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Приказ №1816 от 13.08.2015 РО 032847 "Лицензия на право ведения образовательной деятельности"</w:t>
            </w:r>
          </w:p>
        </w:tc>
      </w:tr>
      <w:tr w:rsidR="00090D3D">
        <w:trPr>
          <w:gridBefore w:val="1"/>
          <w:trHeight w:val="255"/>
        </w:trPr>
        <w:tc>
          <w:tcPr>
            <w:tcW w:w="17700" w:type="dxa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постановление от 29.12.2010 189 "Санитарно-эпидемиологические правила и нормативы СанПиН 2.4.4.1251-10"</w:t>
            </w:r>
          </w:p>
        </w:tc>
      </w:tr>
      <w:tr w:rsidR="00090D3D">
        <w:trPr>
          <w:gridBefore w:val="1"/>
          <w:trHeight w:val="255"/>
        </w:trPr>
        <w:tc>
          <w:tcPr>
            <w:tcW w:w="17700" w:type="dxa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"Закон Чувашской Республики «Об образовании» от 30.07.2013 № 50"</w:t>
            </w:r>
          </w:p>
        </w:tc>
      </w:tr>
      <w:tr w:rsidR="00090D3D">
        <w:trPr>
          <w:gridBefore w:val="1"/>
          <w:trHeight w:val="255"/>
        </w:trPr>
        <w:tc>
          <w:tcPr>
            <w:tcW w:w="17700" w:type="dxa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Постановление  администрации Комсомольского р-на №656 от 12.12.2015  "Устав МБОУ «Полевояушская ООШ»"</w:t>
            </w:r>
          </w:p>
        </w:tc>
      </w:tr>
    </w:tbl>
    <w:p w:rsidR="00090D3D" w:rsidRDefault="00090D3D" w:rsidP="00DD0657">
      <w:pPr>
        <w:pStyle w:val="consplusnonformat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090D3D" w:rsidRDefault="00090D3D" w:rsidP="00DD0657">
      <w:pPr>
        <w:pStyle w:val="consplusnonformat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4.2. Порядок информирования потенциальных потребителей муниципальной услуги</w:t>
      </w:r>
    </w:p>
    <w:tbl>
      <w:tblPr>
        <w:tblW w:w="14329" w:type="dxa"/>
        <w:tblInd w:w="2" w:type="dxa"/>
        <w:tblLook w:val="00A0"/>
      </w:tblPr>
      <w:tblGrid>
        <w:gridCol w:w="6690"/>
        <w:gridCol w:w="3245"/>
        <w:gridCol w:w="4394"/>
      </w:tblGrid>
      <w:tr w:rsidR="00090D3D">
        <w:trPr>
          <w:trHeight w:val="600"/>
        </w:trPr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Способ информирования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Частота обновления информации</w:t>
            </w:r>
          </w:p>
        </w:tc>
      </w:tr>
      <w:tr w:rsidR="00090D3D">
        <w:trPr>
          <w:trHeight w:val="255"/>
        </w:trPr>
        <w:tc>
          <w:tcPr>
            <w:tcW w:w="6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Интернет-сайт учреждения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Полный перечень образовательных услуг, оказываемых учреждением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Раз в год</w:t>
            </w:r>
          </w:p>
        </w:tc>
      </w:tr>
      <w:tr w:rsidR="00090D3D">
        <w:trPr>
          <w:trHeight w:val="255"/>
        </w:trPr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 Информационные стенды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Перечень видов услуг, утвержденное расписание, копия устава и лицензии, приказы о комплектовании групп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 мере изменения данных</w:t>
            </w:r>
          </w:p>
        </w:tc>
      </w:tr>
      <w:tr w:rsidR="00090D3D">
        <w:trPr>
          <w:trHeight w:val="255"/>
        </w:trPr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 Интернет-сайт учреждения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Планы мероприятий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ежемесячно</w:t>
            </w:r>
          </w:p>
        </w:tc>
      </w:tr>
      <w:tr w:rsidR="00090D3D">
        <w:trPr>
          <w:trHeight w:val="510"/>
        </w:trPr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 Информационные стенды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достижения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 мере изменения данных</w:t>
            </w:r>
          </w:p>
        </w:tc>
      </w:tr>
      <w:tr w:rsidR="00090D3D">
        <w:trPr>
          <w:trHeight w:val="510"/>
        </w:trPr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 Интернет-сайт учреждения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Перечень нормативных документов, регулирующих порядок предоставления услуги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 мере изменения данных</w:t>
            </w:r>
          </w:p>
        </w:tc>
      </w:tr>
      <w:tr w:rsidR="00090D3D">
        <w:trPr>
          <w:trHeight w:val="510"/>
        </w:trPr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 Средства массовой информации: газеты, журналы и телевидение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достижения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 мере необходимости</w:t>
            </w:r>
          </w:p>
        </w:tc>
      </w:tr>
      <w:tr w:rsidR="00090D3D">
        <w:trPr>
          <w:trHeight w:val="510"/>
        </w:trPr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 Интернет-сайт учреждения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Место нахождения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 мере изменения данных</w:t>
            </w:r>
          </w:p>
        </w:tc>
      </w:tr>
      <w:tr w:rsidR="00090D3D">
        <w:trPr>
          <w:trHeight w:val="510"/>
        </w:trPr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 Интернет-сайт учреждения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Режим работы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 мере изменения данных</w:t>
            </w:r>
          </w:p>
        </w:tc>
      </w:tr>
      <w:tr w:rsidR="00090D3D">
        <w:trPr>
          <w:trHeight w:val="510"/>
        </w:trPr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9. Информационные стенды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Планы мероприятий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 мере необходимости</w:t>
            </w:r>
          </w:p>
        </w:tc>
      </w:tr>
    </w:tbl>
    <w:p w:rsidR="00090D3D" w:rsidRDefault="00090D3D" w:rsidP="00DD0657">
      <w:pPr>
        <w:pStyle w:val="consplusnonformat"/>
        <w:spacing w:before="0" w:beforeAutospacing="0" w:after="0" w:afterAutospacing="0" w:line="230" w:lineRule="auto"/>
        <w:rPr>
          <w:rFonts w:ascii="Arial" w:hAnsi="Arial" w:cs="Arial"/>
          <w:color w:val="000000"/>
          <w:sz w:val="20"/>
          <w:szCs w:val="20"/>
        </w:rPr>
      </w:pPr>
    </w:p>
    <w:p w:rsidR="00090D3D" w:rsidRDefault="00090D3D" w:rsidP="00DD0657">
      <w:pPr>
        <w:pStyle w:val="consplusnonformat"/>
        <w:spacing w:before="0" w:beforeAutospacing="0" w:after="0" w:afterAutospacing="0" w:line="23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5. Основания для досрочного прекращения исполнения муниципального задания</w:t>
      </w:r>
    </w:p>
    <w:tbl>
      <w:tblPr>
        <w:tblW w:w="3599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43"/>
      </w:tblGrid>
      <w:tr w:rsidR="00090D3D">
        <w:trPr>
          <w:trHeight w:val="255"/>
        </w:trPr>
        <w:tc>
          <w:tcPr>
            <w:tcW w:w="10643" w:type="dxa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Ликвидация учреждения</w:t>
            </w:r>
          </w:p>
        </w:tc>
      </w:tr>
      <w:tr w:rsidR="00090D3D">
        <w:trPr>
          <w:trHeight w:val="255"/>
        </w:trPr>
        <w:tc>
          <w:tcPr>
            <w:tcW w:w="10643" w:type="dxa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Реорганизация учреждения</w:t>
            </w:r>
          </w:p>
        </w:tc>
      </w:tr>
      <w:tr w:rsidR="00090D3D">
        <w:trPr>
          <w:trHeight w:val="255"/>
        </w:trPr>
        <w:tc>
          <w:tcPr>
            <w:tcW w:w="10643" w:type="dxa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Исключение государственной услуги (работы) из ведомственного перечня государственных услуг (работ)</w:t>
            </w:r>
          </w:p>
        </w:tc>
      </w:tr>
      <w:tr w:rsidR="00090D3D">
        <w:trPr>
          <w:trHeight w:val="255"/>
        </w:trPr>
        <w:tc>
          <w:tcPr>
            <w:tcW w:w="10643" w:type="dxa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Иные основания, предусмотренные нормативными правовыми актами Российской Федерации</w:t>
            </w:r>
          </w:p>
        </w:tc>
      </w:tr>
    </w:tbl>
    <w:p w:rsidR="00090D3D" w:rsidRDefault="00090D3D" w:rsidP="00DD0657">
      <w:pPr>
        <w:pStyle w:val="consplusnonformat"/>
        <w:tabs>
          <w:tab w:val="left" w:leader="underscore" w:pos="14580"/>
        </w:tabs>
        <w:spacing w:before="0" w:beforeAutospacing="0" w:after="0" w:afterAutospacing="0" w:line="230" w:lineRule="auto"/>
        <w:rPr>
          <w:rFonts w:ascii="Arial" w:hAnsi="Arial" w:cs="Arial"/>
          <w:color w:val="000000"/>
          <w:sz w:val="20"/>
          <w:szCs w:val="20"/>
        </w:rPr>
      </w:pPr>
    </w:p>
    <w:p w:rsidR="00090D3D" w:rsidRDefault="00090D3D" w:rsidP="00DD0657">
      <w:pPr>
        <w:pStyle w:val="consplusnonformat"/>
        <w:spacing w:before="0" w:beforeAutospacing="0" w:after="0" w:afterAutospacing="0" w:line="23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6. Предельные цены (тарифы) на оплату муниципальной услуги в случаях, если законодательством Российской Федерации предусмотрено их оказание на платной основе</w:t>
      </w:r>
    </w:p>
    <w:p w:rsidR="00090D3D" w:rsidRDefault="00090D3D" w:rsidP="00DD0657">
      <w:pPr>
        <w:pStyle w:val="consplusnonformat"/>
        <w:spacing w:before="0" w:beforeAutospacing="0" w:after="0" w:afterAutospacing="0" w:line="23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6.1. Нормативный правовой акт, устанавливающий цены (тарифы) либо порядок их установления</w:t>
      </w:r>
    </w:p>
    <w:p w:rsidR="00090D3D" w:rsidRDefault="00090D3D" w:rsidP="00DD0657">
      <w:pPr>
        <w:pStyle w:val="consplusnonformat"/>
        <w:tabs>
          <w:tab w:val="left" w:leader="underscore" w:pos="14580"/>
        </w:tabs>
        <w:spacing w:before="0" w:beforeAutospacing="0" w:after="0" w:afterAutospacing="0" w:line="23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6.2. Орган местного самоуправления Комсомольского района Чувашской Республики, устанавливающий цены (тариф</w:t>
      </w:r>
    </w:p>
    <w:p w:rsidR="00090D3D" w:rsidRDefault="00090D3D" w:rsidP="00DD0657">
      <w:pPr>
        <w:pStyle w:val="consplusnonformat"/>
        <w:spacing w:before="0" w:beforeAutospacing="0" w:after="0" w:afterAutospacing="0" w:line="230" w:lineRule="auto"/>
        <w:rPr>
          <w:rFonts w:ascii="Arial" w:hAnsi="Arial" w:cs="Arial"/>
          <w:color w:val="000000"/>
          <w:sz w:val="20"/>
          <w:szCs w:val="20"/>
          <w:lang w:val="en-US"/>
        </w:rPr>
      </w:pPr>
      <w:r>
        <w:rPr>
          <w:rFonts w:ascii="Arial" w:hAnsi="Arial" w:cs="Arial"/>
          <w:color w:val="000000"/>
          <w:sz w:val="20"/>
          <w:szCs w:val="20"/>
        </w:rPr>
        <w:t>6.3. Значения предельных цен (тарифов)</w:t>
      </w:r>
    </w:p>
    <w:p w:rsidR="00090D3D" w:rsidRDefault="00090D3D" w:rsidP="00DD0657">
      <w:pPr>
        <w:adjustRightInd w:val="0"/>
        <w:spacing w:line="23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tbl>
      <w:tblPr>
        <w:tblW w:w="4609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20"/>
        <w:gridCol w:w="6810"/>
      </w:tblGrid>
      <w:tr w:rsidR="00090D3D">
        <w:tc>
          <w:tcPr>
            <w:tcW w:w="2502" w:type="pct"/>
          </w:tcPr>
          <w:p w:rsidR="00090D3D" w:rsidRDefault="00090D3D" w:rsidP="001B368F">
            <w:pPr>
              <w:adjustRightInd w:val="0"/>
              <w:spacing w:line="23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Наименование услуг</w:t>
            </w:r>
          </w:p>
        </w:tc>
        <w:tc>
          <w:tcPr>
            <w:tcW w:w="2498" w:type="pct"/>
          </w:tcPr>
          <w:p w:rsidR="00090D3D" w:rsidRDefault="00090D3D" w:rsidP="001B368F">
            <w:pPr>
              <w:adjustRightInd w:val="0"/>
              <w:spacing w:line="23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Цена (тариф), единица измерения</w:t>
            </w:r>
          </w:p>
        </w:tc>
      </w:tr>
      <w:tr w:rsidR="00090D3D">
        <w:tc>
          <w:tcPr>
            <w:tcW w:w="2502" w:type="pct"/>
          </w:tcPr>
          <w:p w:rsidR="00090D3D" w:rsidRDefault="00090D3D" w:rsidP="001B368F">
            <w:pPr>
              <w:adjustRightInd w:val="0"/>
              <w:spacing w:line="23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98" w:type="pct"/>
          </w:tcPr>
          <w:p w:rsidR="00090D3D" w:rsidRDefault="00090D3D" w:rsidP="001B368F">
            <w:pPr>
              <w:adjustRightInd w:val="0"/>
              <w:spacing w:line="23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090D3D" w:rsidRDefault="00090D3D" w:rsidP="00DD0657">
      <w:pPr>
        <w:pStyle w:val="consplusnonformat"/>
        <w:spacing w:before="0" w:beforeAutospacing="0" w:after="0" w:afterAutospacing="0" w:line="230" w:lineRule="auto"/>
        <w:rPr>
          <w:rFonts w:ascii="Arial" w:hAnsi="Arial" w:cs="Arial"/>
          <w:color w:val="000000"/>
          <w:sz w:val="18"/>
          <w:szCs w:val="18"/>
        </w:rPr>
      </w:pPr>
    </w:p>
    <w:p w:rsidR="00090D3D" w:rsidRDefault="00090D3D" w:rsidP="00DD0657">
      <w:pPr>
        <w:pStyle w:val="consplusnonformat"/>
        <w:spacing w:before="0" w:beforeAutospacing="0" w:after="0" w:afterAutospacing="0" w:line="23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7. Порядок контроля за исполнением муниципального задания</w:t>
      </w:r>
    </w:p>
    <w:p w:rsidR="00090D3D" w:rsidRDefault="00090D3D" w:rsidP="00DD0657">
      <w:pPr>
        <w:pStyle w:val="consplusnonformat"/>
        <w:spacing w:before="0" w:beforeAutospacing="0" w:after="0" w:afterAutospacing="0" w:line="230" w:lineRule="auto"/>
        <w:rPr>
          <w:rFonts w:ascii="Arial" w:hAnsi="Arial" w:cs="Arial"/>
          <w:color w:val="000000"/>
          <w:sz w:val="18"/>
          <w:szCs w:val="18"/>
        </w:rPr>
      </w:pPr>
    </w:p>
    <w:tbl>
      <w:tblPr>
        <w:tblW w:w="4951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367"/>
        <w:gridCol w:w="3368"/>
        <w:gridCol w:w="7831"/>
      </w:tblGrid>
      <w:tr w:rsidR="00090D3D">
        <w:trPr>
          <w:cantSplit/>
          <w:trHeight w:val="20"/>
        </w:trPr>
        <w:tc>
          <w:tcPr>
            <w:tcW w:w="1156" w:type="pct"/>
          </w:tcPr>
          <w:p w:rsidR="00090D3D" w:rsidRDefault="00090D3D" w:rsidP="001B368F">
            <w:pPr>
              <w:pStyle w:val="conspluscell"/>
              <w:spacing w:before="0" w:beforeAutospacing="0" w:after="0" w:afterAutospacing="0" w:line="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Формы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>контроля</w:t>
            </w:r>
          </w:p>
        </w:tc>
        <w:tc>
          <w:tcPr>
            <w:tcW w:w="1156" w:type="pct"/>
          </w:tcPr>
          <w:p w:rsidR="00090D3D" w:rsidRDefault="00090D3D" w:rsidP="001B368F">
            <w:pPr>
              <w:pStyle w:val="conspluscell"/>
              <w:spacing w:before="0" w:beforeAutospacing="0" w:after="0" w:afterAutospacing="0" w:line="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Периодичность</w:t>
            </w:r>
          </w:p>
        </w:tc>
        <w:tc>
          <w:tcPr>
            <w:tcW w:w="2688" w:type="pct"/>
          </w:tcPr>
          <w:p w:rsidR="00090D3D" w:rsidRDefault="00090D3D" w:rsidP="001B368F">
            <w:pPr>
              <w:pStyle w:val="conspluscell"/>
              <w:spacing w:before="0" w:beforeAutospacing="0" w:after="0" w:afterAutospacing="0" w:line="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Органы местного самоуправления Комсомольского района Чувашской Республики,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>осуществляющие контроль за оказанием муниципальной услуги</w:t>
            </w:r>
          </w:p>
        </w:tc>
      </w:tr>
      <w:tr w:rsidR="00090D3D">
        <w:trPr>
          <w:cantSplit/>
          <w:trHeight w:val="20"/>
        </w:trPr>
        <w:tc>
          <w:tcPr>
            <w:tcW w:w="1156" w:type="pct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Текущий</w:t>
            </w:r>
          </w:p>
        </w:tc>
        <w:tc>
          <w:tcPr>
            <w:tcW w:w="1156" w:type="pct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 мере необходимости</w:t>
            </w:r>
          </w:p>
        </w:tc>
        <w:tc>
          <w:tcPr>
            <w:tcW w:w="2688" w:type="pct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Отдел образования администрации Комсомольского района</w:t>
            </w:r>
          </w:p>
          <w:p w:rsidR="00090D3D" w:rsidRDefault="00090D3D" w:rsidP="001B368F">
            <w:pPr>
              <w:pStyle w:val="conspluscell"/>
              <w:spacing w:before="0" w:beforeAutospacing="0" w:after="0" w:afterAutospacing="0" w:line="230" w:lineRule="auto"/>
              <w:rPr>
                <w:rFonts w:ascii="Arial" w:hAnsi="Arial" w:cs="Arial"/>
                <w:color w:val="000000"/>
                <w:sz w:val="2"/>
                <w:szCs w:val="2"/>
              </w:rPr>
            </w:pPr>
          </w:p>
        </w:tc>
      </w:tr>
      <w:tr w:rsidR="00090D3D">
        <w:trPr>
          <w:cantSplit/>
          <w:trHeight w:val="20"/>
        </w:trPr>
        <w:tc>
          <w:tcPr>
            <w:tcW w:w="1156" w:type="pct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 Последующий контроль в форме выездной проверки</w:t>
            </w:r>
          </w:p>
        </w:tc>
        <w:tc>
          <w:tcPr>
            <w:tcW w:w="1156" w:type="pct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соответствии с планом-графиком проведения выездных проверок, но не реже чем раз в год</w:t>
            </w:r>
          </w:p>
        </w:tc>
        <w:tc>
          <w:tcPr>
            <w:tcW w:w="2688" w:type="pct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Отдел образования администрации Комсомольского района</w:t>
            </w:r>
          </w:p>
          <w:p w:rsidR="00090D3D" w:rsidRDefault="00090D3D" w:rsidP="001B368F">
            <w:pPr>
              <w:pStyle w:val="conspluscell"/>
              <w:spacing w:before="0" w:beforeAutospacing="0" w:after="0" w:afterAutospacing="0" w:line="230" w:lineRule="auto"/>
              <w:rPr>
                <w:rFonts w:ascii="Arial" w:hAnsi="Arial" w:cs="Arial"/>
                <w:color w:val="000000"/>
                <w:sz w:val="2"/>
                <w:szCs w:val="2"/>
              </w:rPr>
            </w:pPr>
          </w:p>
        </w:tc>
      </w:tr>
      <w:tr w:rsidR="00090D3D">
        <w:trPr>
          <w:cantSplit/>
          <w:trHeight w:val="20"/>
        </w:trPr>
        <w:tc>
          <w:tcPr>
            <w:tcW w:w="1156" w:type="pct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 Последующий контроль в форме камеральной проверки отчетности</w:t>
            </w:r>
          </w:p>
        </w:tc>
        <w:tc>
          <w:tcPr>
            <w:tcW w:w="1156" w:type="pct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Раз в год</w:t>
            </w:r>
          </w:p>
        </w:tc>
        <w:tc>
          <w:tcPr>
            <w:tcW w:w="2688" w:type="pct"/>
          </w:tcPr>
          <w:p w:rsidR="00090D3D" w:rsidRDefault="00090D3D" w:rsidP="001B368F">
            <w:pPr>
              <w:pStyle w:val="conspluscell"/>
              <w:spacing w:before="0" w:beforeAutospacing="0" w:after="0" w:afterAutospacing="0" w:line="230" w:lineRule="auto"/>
              <w:rPr>
                <w:rFonts w:ascii="Arial" w:hAnsi="Arial" w:cs="Arial"/>
                <w:color w:val="000000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"/>
                <w:szCs w:val="2"/>
              </w:rPr>
              <w:t>см</w:t>
            </w:r>
          </w:p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Отдел образования администрации Комсомольского района</w:t>
            </w:r>
          </w:p>
          <w:p w:rsidR="00090D3D" w:rsidRDefault="00090D3D" w:rsidP="001B368F">
            <w:pPr>
              <w:pStyle w:val="conspluscell"/>
              <w:spacing w:before="0" w:beforeAutospacing="0" w:after="0" w:afterAutospacing="0" w:line="230" w:lineRule="auto"/>
              <w:rPr>
                <w:rFonts w:ascii="Arial" w:hAnsi="Arial" w:cs="Arial"/>
                <w:color w:val="000000"/>
                <w:sz w:val="2"/>
                <w:szCs w:val="2"/>
              </w:rPr>
            </w:pPr>
          </w:p>
        </w:tc>
      </w:tr>
      <w:tr w:rsidR="00090D3D">
        <w:trPr>
          <w:cantSplit/>
          <w:trHeight w:val="20"/>
        </w:trPr>
        <w:tc>
          <w:tcPr>
            <w:tcW w:w="1156" w:type="pct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 Предварительный</w:t>
            </w:r>
          </w:p>
        </w:tc>
        <w:tc>
          <w:tcPr>
            <w:tcW w:w="1156" w:type="pct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 мере изменения данных</w:t>
            </w:r>
          </w:p>
        </w:tc>
        <w:tc>
          <w:tcPr>
            <w:tcW w:w="2688" w:type="pct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Отдел образования администрации Комсомольского района</w:t>
            </w:r>
          </w:p>
          <w:p w:rsidR="00090D3D" w:rsidRDefault="00090D3D" w:rsidP="001B368F">
            <w:pPr>
              <w:pStyle w:val="conspluscell"/>
              <w:spacing w:before="0" w:beforeAutospacing="0" w:after="0" w:afterAutospacing="0" w:line="230" w:lineRule="auto"/>
              <w:rPr>
                <w:rFonts w:ascii="Arial" w:hAnsi="Arial" w:cs="Arial"/>
                <w:color w:val="000000"/>
                <w:sz w:val="2"/>
                <w:szCs w:val="2"/>
              </w:rPr>
            </w:pPr>
          </w:p>
        </w:tc>
      </w:tr>
    </w:tbl>
    <w:p w:rsidR="00090D3D" w:rsidRDefault="00090D3D" w:rsidP="00DD0657">
      <w:pPr>
        <w:pStyle w:val="consplusnonformat"/>
        <w:spacing w:before="0" w:beforeAutospacing="0" w:after="0" w:afterAutospacing="0" w:line="230" w:lineRule="auto"/>
        <w:rPr>
          <w:rFonts w:ascii="Arial" w:hAnsi="Arial" w:cs="Arial"/>
          <w:color w:val="000000"/>
          <w:sz w:val="20"/>
          <w:szCs w:val="20"/>
        </w:rPr>
      </w:pPr>
    </w:p>
    <w:p w:rsidR="00090D3D" w:rsidRDefault="00090D3D" w:rsidP="00DD0657">
      <w:pPr>
        <w:pStyle w:val="consplusnonformat"/>
        <w:spacing w:before="0" w:beforeAutospacing="0" w:after="0" w:afterAutospacing="0" w:line="230" w:lineRule="auto"/>
        <w:rPr>
          <w:rFonts w:ascii="Arial" w:hAnsi="Arial" w:cs="Arial"/>
          <w:color w:val="000000"/>
          <w:sz w:val="20"/>
          <w:szCs w:val="20"/>
        </w:rPr>
      </w:pPr>
    </w:p>
    <w:p w:rsidR="00090D3D" w:rsidRDefault="00090D3D" w:rsidP="00DD0657">
      <w:pPr>
        <w:pStyle w:val="consplusnonformat"/>
        <w:spacing w:before="0" w:beforeAutospacing="0" w:after="0" w:afterAutospacing="0" w:line="23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8. Требования к отчетности об исполнении муниципального задания</w:t>
      </w:r>
    </w:p>
    <w:p w:rsidR="00090D3D" w:rsidRDefault="00090D3D" w:rsidP="00DD0657">
      <w:pPr>
        <w:pStyle w:val="consplusnonformat"/>
        <w:spacing w:before="0" w:beforeAutospacing="0" w:after="0" w:afterAutospacing="0" w:line="23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8.1. Форма отчета об исполнении муниципального задания </w:t>
      </w:r>
    </w:p>
    <w:p w:rsidR="00090D3D" w:rsidRDefault="00090D3D" w:rsidP="00DD0657">
      <w:pPr>
        <w:adjustRightInd w:val="0"/>
        <w:spacing w:line="23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tbl>
      <w:tblPr>
        <w:tblW w:w="4951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62"/>
        <w:gridCol w:w="1165"/>
        <w:gridCol w:w="2937"/>
        <w:gridCol w:w="2197"/>
        <w:gridCol w:w="2817"/>
        <w:gridCol w:w="2488"/>
      </w:tblGrid>
      <w:tr w:rsidR="00090D3D">
        <w:trPr>
          <w:cantSplit/>
          <w:trHeight w:val="20"/>
        </w:trPr>
        <w:tc>
          <w:tcPr>
            <w:tcW w:w="1017" w:type="pct"/>
          </w:tcPr>
          <w:p w:rsidR="00090D3D" w:rsidRDefault="00090D3D" w:rsidP="001B368F">
            <w:pPr>
              <w:pStyle w:val="conspluscell"/>
              <w:spacing w:before="0" w:beforeAutospacing="0" w:after="0" w:afterAutospacing="0" w:line="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Наименование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>показателей</w:t>
            </w:r>
          </w:p>
        </w:tc>
        <w:tc>
          <w:tcPr>
            <w:tcW w:w="400" w:type="pct"/>
          </w:tcPr>
          <w:p w:rsidR="00090D3D" w:rsidRDefault="00090D3D" w:rsidP="001B368F">
            <w:pPr>
              <w:pStyle w:val="conspluscell"/>
              <w:spacing w:before="0" w:beforeAutospacing="0" w:after="0" w:afterAutospacing="0" w:line="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Единица измерения</w:t>
            </w:r>
          </w:p>
        </w:tc>
        <w:tc>
          <w:tcPr>
            <w:tcW w:w="1008" w:type="pct"/>
          </w:tcPr>
          <w:p w:rsidR="00090D3D" w:rsidRDefault="00090D3D" w:rsidP="001B368F">
            <w:pPr>
              <w:pStyle w:val="conspluscell"/>
              <w:spacing w:before="0" w:beforeAutospacing="0" w:after="0" w:afterAutospacing="0" w:line="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Значение, утвержденное в муниципальном задании на отчетный период</w:t>
            </w:r>
          </w:p>
        </w:tc>
        <w:tc>
          <w:tcPr>
            <w:tcW w:w="754" w:type="pct"/>
          </w:tcPr>
          <w:p w:rsidR="00090D3D" w:rsidRDefault="00090D3D" w:rsidP="001B368F">
            <w:pPr>
              <w:pStyle w:val="conspluscell"/>
              <w:spacing w:before="0" w:beforeAutospacing="0" w:after="0" w:afterAutospacing="0" w:line="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Фактическое значение за отчетный финансовый год</w:t>
            </w:r>
          </w:p>
        </w:tc>
        <w:tc>
          <w:tcPr>
            <w:tcW w:w="967" w:type="pct"/>
          </w:tcPr>
          <w:p w:rsidR="00090D3D" w:rsidRDefault="00090D3D" w:rsidP="001B368F">
            <w:pPr>
              <w:pStyle w:val="conspluscell"/>
              <w:spacing w:before="0" w:beforeAutospacing="0" w:after="0" w:afterAutospacing="0" w:line="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Характеристика причин отклонения от запланированных значений</w:t>
            </w:r>
          </w:p>
        </w:tc>
        <w:tc>
          <w:tcPr>
            <w:tcW w:w="854" w:type="pct"/>
          </w:tcPr>
          <w:p w:rsidR="00090D3D" w:rsidRDefault="00090D3D" w:rsidP="001B368F">
            <w:pPr>
              <w:pStyle w:val="conspluscell"/>
              <w:spacing w:before="0" w:beforeAutospacing="0" w:after="0" w:afterAutospacing="0" w:line="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Источник(и) информации о фактическом значении показателя</w:t>
            </w:r>
          </w:p>
        </w:tc>
      </w:tr>
      <w:tr w:rsidR="00090D3D">
        <w:trPr>
          <w:cantSplit/>
          <w:trHeight w:val="20"/>
        </w:trPr>
        <w:tc>
          <w:tcPr>
            <w:tcW w:w="1017" w:type="pct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Доля выпускников 9 класса, успешно сдавших ЕМЭ по всем предметам</w:t>
            </w:r>
          </w:p>
        </w:tc>
        <w:tc>
          <w:tcPr>
            <w:tcW w:w="400" w:type="pct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1008" w:type="pct"/>
          </w:tcPr>
          <w:p w:rsidR="00090D3D" w:rsidRDefault="00090D3D" w:rsidP="001B368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4" w:type="pct"/>
          </w:tcPr>
          <w:p w:rsidR="00090D3D" w:rsidRDefault="00090D3D" w:rsidP="001B368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7" w:type="pct"/>
          </w:tcPr>
          <w:p w:rsidR="00090D3D" w:rsidRDefault="00090D3D" w:rsidP="001B368F">
            <w:pPr>
              <w:pStyle w:val="conspluscell"/>
              <w:spacing w:before="0" w:beforeAutospacing="0" w:after="0" w:afterAutospacing="0" w:line="230" w:lineRule="auto"/>
              <w:rPr>
                <w:rFonts w:ascii="Arial" w:hAnsi="Arial" w:cs="Arial"/>
                <w:color w:val="000000"/>
                <w:sz w:val="2"/>
                <w:szCs w:val="2"/>
              </w:rPr>
            </w:pPr>
          </w:p>
        </w:tc>
        <w:tc>
          <w:tcPr>
            <w:tcW w:w="854" w:type="pct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0D3D">
        <w:trPr>
          <w:cantSplit/>
          <w:trHeight w:val="20"/>
        </w:trPr>
        <w:tc>
          <w:tcPr>
            <w:tcW w:w="1017" w:type="pct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 Количество обоснованных жалоб</w:t>
            </w:r>
          </w:p>
        </w:tc>
        <w:tc>
          <w:tcPr>
            <w:tcW w:w="400" w:type="pct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единиц</w:t>
            </w:r>
          </w:p>
        </w:tc>
        <w:tc>
          <w:tcPr>
            <w:tcW w:w="1008" w:type="pct"/>
          </w:tcPr>
          <w:p w:rsidR="00090D3D" w:rsidRDefault="00090D3D" w:rsidP="001B368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4" w:type="pct"/>
          </w:tcPr>
          <w:p w:rsidR="00090D3D" w:rsidRDefault="00090D3D" w:rsidP="001B368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7" w:type="pct"/>
          </w:tcPr>
          <w:p w:rsidR="00090D3D" w:rsidRDefault="00090D3D" w:rsidP="001B368F">
            <w:pPr>
              <w:pStyle w:val="conspluscell"/>
              <w:spacing w:before="0" w:beforeAutospacing="0" w:after="0" w:afterAutospacing="0" w:line="230" w:lineRule="auto"/>
              <w:rPr>
                <w:rFonts w:ascii="Arial" w:hAnsi="Arial" w:cs="Arial"/>
                <w:color w:val="000000"/>
                <w:sz w:val="2"/>
                <w:szCs w:val="2"/>
              </w:rPr>
            </w:pPr>
          </w:p>
        </w:tc>
        <w:tc>
          <w:tcPr>
            <w:tcW w:w="854" w:type="pct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0D3D">
        <w:trPr>
          <w:cantSplit/>
          <w:trHeight w:val="20"/>
        </w:trPr>
        <w:tc>
          <w:tcPr>
            <w:tcW w:w="1017" w:type="pct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 Общий уровень укомплектованности кадрами в соответствии со штатным расписанием</w:t>
            </w:r>
          </w:p>
        </w:tc>
        <w:tc>
          <w:tcPr>
            <w:tcW w:w="400" w:type="pct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1008" w:type="pct"/>
          </w:tcPr>
          <w:p w:rsidR="00090D3D" w:rsidRDefault="00090D3D" w:rsidP="001B368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4" w:type="pct"/>
          </w:tcPr>
          <w:p w:rsidR="00090D3D" w:rsidRDefault="00090D3D" w:rsidP="001B368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7" w:type="pct"/>
          </w:tcPr>
          <w:p w:rsidR="00090D3D" w:rsidRDefault="00090D3D" w:rsidP="001B368F">
            <w:pPr>
              <w:pStyle w:val="conspluscell"/>
              <w:spacing w:before="0" w:beforeAutospacing="0" w:after="0" w:afterAutospacing="0" w:line="230" w:lineRule="auto"/>
              <w:rPr>
                <w:rFonts w:ascii="Arial" w:hAnsi="Arial" w:cs="Arial"/>
                <w:color w:val="000000"/>
                <w:sz w:val="2"/>
                <w:szCs w:val="2"/>
              </w:rPr>
            </w:pPr>
          </w:p>
        </w:tc>
        <w:tc>
          <w:tcPr>
            <w:tcW w:w="854" w:type="pct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0D3D">
        <w:trPr>
          <w:cantSplit/>
          <w:trHeight w:val="20"/>
        </w:trPr>
        <w:tc>
          <w:tcPr>
            <w:tcW w:w="1017" w:type="pct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 Доля педагогических работников, имеющих квалификационные категории</w:t>
            </w:r>
          </w:p>
        </w:tc>
        <w:tc>
          <w:tcPr>
            <w:tcW w:w="400" w:type="pct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1008" w:type="pct"/>
          </w:tcPr>
          <w:p w:rsidR="00090D3D" w:rsidRDefault="00090D3D" w:rsidP="001B368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4" w:type="pct"/>
          </w:tcPr>
          <w:p w:rsidR="00090D3D" w:rsidRDefault="00090D3D" w:rsidP="001B368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7" w:type="pct"/>
          </w:tcPr>
          <w:p w:rsidR="00090D3D" w:rsidRPr="007E090C" w:rsidRDefault="00090D3D" w:rsidP="001B368F">
            <w:pPr>
              <w:pStyle w:val="conspluscell"/>
              <w:spacing w:before="0" w:beforeAutospacing="0" w:after="0" w:afterAutospacing="0" w:line="230" w:lineRule="auto"/>
              <w:rPr>
                <w:rFonts w:ascii="Arial" w:hAnsi="Arial" w:cs="Arial"/>
                <w:color w:val="000000"/>
                <w:sz w:val="2"/>
                <w:szCs w:val="2"/>
              </w:rPr>
            </w:pPr>
          </w:p>
        </w:tc>
        <w:tc>
          <w:tcPr>
            <w:tcW w:w="854" w:type="pct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0D3D">
        <w:trPr>
          <w:cantSplit/>
          <w:trHeight w:val="20"/>
        </w:trPr>
        <w:tc>
          <w:tcPr>
            <w:tcW w:w="1017" w:type="pct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 Выполнение учебных программ</w:t>
            </w:r>
          </w:p>
        </w:tc>
        <w:tc>
          <w:tcPr>
            <w:tcW w:w="400" w:type="pct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08" w:type="pct"/>
          </w:tcPr>
          <w:p w:rsidR="00090D3D" w:rsidRDefault="00090D3D" w:rsidP="001B368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4" w:type="pct"/>
          </w:tcPr>
          <w:p w:rsidR="00090D3D" w:rsidRDefault="00090D3D" w:rsidP="001B368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7" w:type="pct"/>
          </w:tcPr>
          <w:p w:rsidR="00090D3D" w:rsidRPr="007E090C" w:rsidRDefault="00090D3D" w:rsidP="001B368F">
            <w:pPr>
              <w:pStyle w:val="conspluscell"/>
              <w:spacing w:before="0" w:beforeAutospacing="0" w:after="0" w:afterAutospacing="0" w:line="230" w:lineRule="auto"/>
              <w:rPr>
                <w:rFonts w:ascii="Arial" w:hAnsi="Arial" w:cs="Arial"/>
                <w:color w:val="000000"/>
                <w:sz w:val="2"/>
                <w:szCs w:val="2"/>
              </w:rPr>
            </w:pPr>
          </w:p>
        </w:tc>
        <w:tc>
          <w:tcPr>
            <w:tcW w:w="854" w:type="pct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0D3D">
        <w:trPr>
          <w:cantSplit/>
          <w:trHeight w:val="20"/>
        </w:trPr>
        <w:tc>
          <w:tcPr>
            <w:tcW w:w="1017" w:type="pct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 Средняя наполняемость классов</w:t>
            </w:r>
          </w:p>
        </w:tc>
        <w:tc>
          <w:tcPr>
            <w:tcW w:w="400" w:type="pct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человек</w:t>
            </w:r>
          </w:p>
        </w:tc>
        <w:tc>
          <w:tcPr>
            <w:tcW w:w="1008" w:type="pct"/>
          </w:tcPr>
          <w:p w:rsidR="00090D3D" w:rsidRDefault="00090D3D" w:rsidP="001B368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4" w:type="pct"/>
          </w:tcPr>
          <w:p w:rsidR="00090D3D" w:rsidRDefault="00090D3D" w:rsidP="001B368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7" w:type="pct"/>
          </w:tcPr>
          <w:p w:rsidR="00090D3D" w:rsidRDefault="00090D3D" w:rsidP="001B368F"/>
        </w:tc>
        <w:tc>
          <w:tcPr>
            <w:tcW w:w="854" w:type="pct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0D3D">
        <w:trPr>
          <w:cantSplit/>
          <w:trHeight w:val="20"/>
        </w:trPr>
        <w:tc>
          <w:tcPr>
            <w:tcW w:w="1017" w:type="pct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 Доля педагогических работников с высшим профессиональным образованием</w:t>
            </w:r>
          </w:p>
        </w:tc>
        <w:tc>
          <w:tcPr>
            <w:tcW w:w="400" w:type="pct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1008" w:type="pct"/>
          </w:tcPr>
          <w:p w:rsidR="00090D3D" w:rsidRDefault="00090D3D" w:rsidP="001B368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4" w:type="pct"/>
          </w:tcPr>
          <w:p w:rsidR="00090D3D" w:rsidRDefault="00090D3D" w:rsidP="001B368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7" w:type="pct"/>
          </w:tcPr>
          <w:p w:rsidR="00090D3D" w:rsidRDefault="00090D3D" w:rsidP="001B368F">
            <w:pPr>
              <w:pStyle w:val="conspluscell"/>
              <w:spacing w:before="0" w:beforeAutospacing="0" w:after="0" w:afterAutospacing="0" w:line="230" w:lineRule="auto"/>
              <w:rPr>
                <w:rFonts w:ascii="Arial" w:hAnsi="Arial" w:cs="Arial"/>
                <w:color w:val="000000"/>
                <w:sz w:val="2"/>
                <w:szCs w:val="2"/>
              </w:rPr>
            </w:pPr>
          </w:p>
        </w:tc>
        <w:tc>
          <w:tcPr>
            <w:tcW w:w="854" w:type="pct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0D3D">
        <w:trPr>
          <w:cantSplit/>
          <w:trHeight w:val="20"/>
        </w:trPr>
        <w:tc>
          <w:tcPr>
            <w:tcW w:w="1017" w:type="pct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 Количество обучающихся</w:t>
            </w:r>
          </w:p>
        </w:tc>
        <w:tc>
          <w:tcPr>
            <w:tcW w:w="400" w:type="pct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человек</w:t>
            </w:r>
          </w:p>
        </w:tc>
        <w:tc>
          <w:tcPr>
            <w:tcW w:w="1008" w:type="pct"/>
          </w:tcPr>
          <w:p w:rsidR="00090D3D" w:rsidRDefault="00090D3D" w:rsidP="001B368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4" w:type="pct"/>
          </w:tcPr>
          <w:p w:rsidR="00090D3D" w:rsidRDefault="00090D3D" w:rsidP="001B368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7" w:type="pct"/>
          </w:tcPr>
          <w:p w:rsidR="00090D3D" w:rsidRDefault="00090D3D" w:rsidP="001B368F"/>
        </w:tc>
        <w:tc>
          <w:tcPr>
            <w:tcW w:w="854" w:type="pct"/>
          </w:tcPr>
          <w:p w:rsidR="00090D3D" w:rsidRDefault="00090D3D" w:rsidP="001B368F">
            <w:pPr>
              <w:pStyle w:val="conspluscell"/>
              <w:spacing w:before="0" w:beforeAutospacing="0" w:after="0" w:afterAutospacing="0" w:line="230" w:lineRule="auto"/>
              <w:rPr>
                <w:rFonts w:ascii="Arial" w:hAnsi="Arial" w:cs="Arial"/>
                <w:color w:val="000000"/>
                <w:sz w:val="2"/>
                <w:szCs w:val="2"/>
              </w:rPr>
            </w:pPr>
          </w:p>
        </w:tc>
      </w:tr>
    </w:tbl>
    <w:p w:rsidR="00090D3D" w:rsidRDefault="00090D3D" w:rsidP="00DD0657">
      <w:pPr>
        <w:pStyle w:val="consplusnonformat"/>
        <w:tabs>
          <w:tab w:val="left" w:leader="underscore" w:pos="14580"/>
        </w:tabs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8.2. Сроки представления отчетов об исполнении муниципального задания   1 марта</w:t>
      </w:r>
      <w:r>
        <w:rPr>
          <w:rFonts w:ascii="Arial" w:hAnsi="Arial" w:cs="Arial"/>
          <w:color w:val="000000"/>
          <w:sz w:val="20"/>
          <w:szCs w:val="20"/>
        </w:rPr>
        <w:tab/>
      </w:r>
    </w:p>
    <w:p w:rsidR="00090D3D" w:rsidRDefault="00090D3D" w:rsidP="00DD0657">
      <w:pPr>
        <w:pStyle w:val="consplusnonformat"/>
        <w:tabs>
          <w:tab w:val="left" w:leader="underscore" w:pos="14580"/>
        </w:tabs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090D3D" w:rsidRDefault="00090D3D" w:rsidP="00DD0657">
      <w:pPr>
        <w:pStyle w:val="consplusnonformat"/>
        <w:tabs>
          <w:tab w:val="left" w:leader="underscore" w:pos="14580"/>
        </w:tabs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8.3. Иные требования к отчетности об исполнении муниципального задания </w:t>
      </w:r>
      <w:r>
        <w:rPr>
          <w:rFonts w:ascii="Arial" w:hAnsi="Arial" w:cs="Arial"/>
          <w:color w:val="000000"/>
          <w:sz w:val="20"/>
          <w:szCs w:val="20"/>
        </w:rPr>
        <w:tab/>
      </w:r>
    </w:p>
    <w:p w:rsidR="00090D3D" w:rsidRDefault="00090D3D" w:rsidP="00DD0657">
      <w:pPr>
        <w:pStyle w:val="consplusnonformat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090D3D" w:rsidRDefault="00090D3D" w:rsidP="00DD0657">
      <w:pPr>
        <w:pStyle w:val="consplusnonformat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9. Иная информация, необходимая для исполнения (контроля за исполнением) муниципального задания</w:t>
      </w:r>
    </w:p>
    <w:p w:rsidR="00090D3D" w:rsidRDefault="00090D3D" w:rsidP="0012063A">
      <w:pPr>
        <w:pStyle w:val="consplusnonformat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</w:p>
    <w:p w:rsidR="00090D3D" w:rsidRDefault="00090D3D" w:rsidP="0012063A">
      <w:pPr>
        <w:pStyle w:val="consplusnonformat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090D3D" w:rsidRDefault="00090D3D" w:rsidP="0012063A">
      <w:pPr>
        <w:pStyle w:val="consplusnonformat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090D3D" w:rsidRDefault="00090D3D" w:rsidP="0012063A">
      <w:pPr>
        <w:pStyle w:val="consplusnonformat"/>
        <w:spacing w:before="0" w:beforeAutospacing="0" w:after="0" w:afterAutospacing="0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РАЗДЕЛ 1</w:t>
      </w:r>
      <w:r>
        <w:rPr>
          <w:rFonts w:ascii="Arial" w:hAnsi="Arial" w:cs="Arial"/>
          <w:color w:val="000000"/>
          <w:sz w:val="20"/>
          <w:szCs w:val="20"/>
          <w:lang w:val="en-US"/>
        </w:rPr>
        <w:t>V</w:t>
      </w:r>
    </w:p>
    <w:p w:rsidR="00090D3D" w:rsidRDefault="00090D3D" w:rsidP="0012063A">
      <w:pPr>
        <w:pStyle w:val="consplusnonformat"/>
        <w:tabs>
          <w:tab w:val="left" w:leader="underscore" w:pos="14580"/>
        </w:tabs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  <w:u w:val="single"/>
        </w:rPr>
      </w:pPr>
      <w:r>
        <w:rPr>
          <w:rFonts w:ascii="Arial" w:hAnsi="Arial" w:cs="Arial"/>
          <w:color w:val="000000"/>
          <w:sz w:val="20"/>
          <w:szCs w:val="20"/>
        </w:rPr>
        <w:t xml:space="preserve">1. Наименование муниципальной услуги   </w:t>
      </w:r>
    </w:p>
    <w:p w:rsidR="00090D3D" w:rsidRDefault="00090D3D" w:rsidP="0012063A">
      <w:pPr>
        <w:rPr>
          <w:rFonts w:ascii="Arial CYR" w:hAnsi="Arial CYR" w:cs="Arial CYR"/>
          <w:sz w:val="20"/>
          <w:szCs w:val="20"/>
          <w:u w:val="single"/>
        </w:rPr>
      </w:pPr>
      <w:r>
        <w:rPr>
          <w:rFonts w:ascii="Arial CYR" w:hAnsi="Arial CYR" w:cs="Arial CYR"/>
          <w:sz w:val="20"/>
          <w:szCs w:val="20"/>
          <w:u w:val="single"/>
        </w:rPr>
        <w:t>Организация отдыха и занятости детей и подростков в каникулярное время (в том числе в лагере с дневным пребыванием)</w:t>
      </w:r>
    </w:p>
    <w:p w:rsidR="00090D3D" w:rsidRDefault="00090D3D" w:rsidP="0012063A">
      <w:pPr>
        <w:pStyle w:val="consplusnonformat"/>
        <w:tabs>
          <w:tab w:val="left" w:leader="underscore" w:pos="14580"/>
        </w:tabs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  <w:u w:val="single"/>
        </w:rPr>
      </w:pPr>
      <w:r>
        <w:rPr>
          <w:rFonts w:ascii="Arial" w:hAnsi="Arial" w:cs="Arial"/>
          <w:color w:val="000000"/>
          <w:sz w:val="20"/>
          <w:szCs w:val="20"/>
        </w:rPr>
        <w:t xml:space="preserve">2. Потребители муниципальной услуги       </w:t>
      </w:r>
    </w:p>
    <w:p w:rsidR="00090D3D" w:rsidRDefault="00090D3D" w:rsidP="0012063A">
      <w:pPr>
        <w:rPr>
          <w:rFonts w:ascii="Arial CYR" w:hAnsi="Arial CYR" w:cs="Arial CYR"/>
          <w:sz w:val="20"/>
          <w:szCs w:val="20"/>
          <w:u w:val="single"/>
        </w:rPr>
      </w:pPr>
      <w:r>
        <w:rPr>
          <w:rFonts w:ascii="Arial CYR" w:hAnsi="Arial CYR" w:cs="Arial CYR"/>
          <w:sz w:val="20"/>
          <w:szCs w:val="20"/>
          <w:u w:val="single"/>
        </w:rPr>
        <w:t>дети в возрасте от 7 до 15 лет</w:t>
      </w:r>
    </w:p>
    <w:p w:rsidR="00090D3D" w:rsidRDefault="00090D3D" w:rsidP="0012063A">
      <w:pPr>
        <w:pStyle w:val="consplusnonformat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3. Показатели, характеризующие объем и (или) качество муниципальной услуги</w:t>
      </w:r>
    </w:p>
    <w:p w:rsidR="00090D3D" w:rsidRDefault="00090D3D" w:rsidP="0012063A">
      <w:pPr>
        <w:pStyle w:val="consplusnonformat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3.1. Показатели, характеризующие качество муниципальной услуги </w:t>
      </w:r>
    </w:p>
    <w:p w:rsidR="00090D3D" w:rsidRDefault="00090D3D" w:rsidP="0012063A">
      <w:pPr>
        <w:jc w:val="right"/>
        <w:rPr>
          <w:rFonts w:ascii="Arial" w:hAnsi="Arial" w:cs="Arial"/>
          <w:color w:val="000000"/>
          <w:sz w:val="20"/>
          <w:szCs w:val="20"/>
        </w:rPr>
      </w:pPr>
    </w:p>
    <w:tbl>
      <w:tblPr>
        <w:tblW w:w="0" w:type="auto"/>
        <w:tblInd w:w="2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289"/>
        <w:gridCol w:w="1778"/>
        <w:gridCol w:w="2049"/>
        <w:gridCol w:w="1319"/>
        <w:gridCol w:w="1319"/>
        <w:gridCol w:w="1320"/>
        <w:gridCol w:w="1319"/>
        <w:gridCol w:w="1320"/>
        <w:gridCol w:w="1757"/>
      </w:tblGrid>
      <w:tr w:rsidR="00090D3D">
        <w:trPr>
          <w:cantSplit/>
          <w:trHeight w:val="360"/>
        </w:trPr>
        <w:tc>
          <w:tcPr>
            <w:tcW w:w="2289" w:type="dxa"/>
            <w:vMerge w:val="restart"/>
            <w:tcBorders>
              <w:left w:val="single" w:sz="4" w:space="0" w:color="auto"/>
            </w:tcBorders>
          </w:tcPr>
          <w:p w:rsidR="00090D3D" w:rsidRDefault="00090D3D" w:rsidP="001B368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1778" w:type="dxa"/>
            <w:vMerge w:val="restart"/>
          </w:tcPr>
          <w:p w:rsidR="00090D3D" w:rsidRDefault="00090D3D" w:rsidP="001B368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Единица измерения</w:t>
            </w:r>
          </w:p>
        </w:tc>
        <w:tc>
          <w:tcPr>
            <w:tcW w:w="2049" w:type="dxa"/>
            <w:vMerge w:val="restart"/>
          </w:tcPr>
          <w:p w:rsidR="00090D3D" w:rsidRDefault="00090D3D" w:rsidP="001B368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Формула расчета</w:t>
            </w:r>
          </w:p>
        </w:tc>
        <w:tc>
          <w:tcPr>
            <w:tcW w:w="6597" w:type="dxa"/>
            <w:gridSpan w:val="5"/>
          </w:tcPr>
          <w:p w:rsidR="00090D3D" w:rsidRDefault="00090D3D" w:rsidP="001B368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Значения показателей качества муниципальной услуги</w:t>
            </w:r>
          </w:p>
        </w:tc>
        <w:tc>
          <w:tcPr>
            <w:tcW w:w="1757" w:type="dxa"/>
            <w:vMerge w:val="restart"/>
            <w:tcBorders>
              <w:right w:val="single" w:sz="4" w:space="0" w:color="auto"/>
            </w:tcBorders>
          </w:tcPr>
          <w:p w:rsidR="00090D3D" w:rsidRDefault="00090D3D" w:rsidP="001B368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Источник информации о значении показателя (исходные данные для ее расчета)</w:t>
            </w:r>
          </w:p>
        </w:tc>
      </w:tr>
      <w:tr w:rsidR="00090D3D">
        <w:trPr>
          <w:cantSplit/>
          <w:trHeight w:val="720"/>
        </w:trPr>
        <w:tc>
          <w:tcPr>
            <w:tcW w:w="2289" w:type="dxa"/>
            <w:vMerge/>
            <w:tcBorders>
              <w:left w:val="single" w:sz="4" w:space="0" w:color="auto"/>
            </w:tcBorders>
            <w:vAlign w:val="center"/>
          </w:tcPr>
          <w:p w:rsidR="00090D3D" w:rsidRDefault="00090D3D" w:rsidP="001B368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78" w:type="dxa"/>
            <w:vMerge/>
            <w:vAlign w:val="center"/>
          </w:tcPr>
          <w:p w:rsidR="00090D3D" w:rsidRDefault="00090D3D" w:rsidP="001B368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49" w:type="dxa"/>
            <w:vMerge/>
            <w:vAlign w:val="center"/>
          </w:tcPr>
          <w:p w:rsidR="00090D3D" w:rsidRDefault="00090D3D" w:rsidP="001B368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319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320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319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Первый год планового периода 2017</w:t>
            </w:r>
          </w:p>
        </w:tc>
        <w:tc>
          <w:tcPr>
            <w:tcW w:w="1320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Второй год планового периода 2018</w:t>
            </w:r>
          </w:p>
        </w:tc>
        <w:tc>
          <w:tcPr>
            <w:tcW w:w="1757" w:type="dxa"/>
            <w:vMerge/>
            <w:tcBorders>
              <w:right w:val="single" w:sz="4" w:space="0" w:color="auto"/>
            </w:tcBorders>
            <w:vAlign w:val="center"/>
          </w:tcPr>
          <w:p w:rsidR="00090D3D" w:rsidRDefault="00090D3D" w:rsidP="001B368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90D3D">
        <w:trPr>
          <w:cantSplit/>
          <w:trHeight w:val="240"/>
        </w:trPr>
        <w:tc>
          <w:tcPr>
            <w:tcW w:w="2289" w:type="dxa"/>
            <w:tcBorders>
              <w:left w:val="single" w:sz="4" w:space="0" w:color="auto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Доля обеспеченности путёвками от количества обучающихся в общеобразовательных учреждениях в возрасте от 7 до 15 лет, %.</w:t>
            </w:r>
          </w:p>
        </w:tc>
        <w:tc>
          <w:tcPr>
            <w:tcW w:w="1778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2049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Л1/Л*100%, где Л1 - количество путевок, Л - количество обучающихся</w:t>
            </w:r>
          </w:p>
        </w:tc>
        <w:tc>
          <w:tcPr>
            <w:tcW w:w="1319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37,6</w:t>
            </w:r>
          </w:p>
        </w:tc>
        <w:tc>
          <w:tcPr>
            <w:tcW w:w="1319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38,8</w:t>
            </w:r>
          </w:p>
        </w:tc>
        <w:tc>
          <w:tcPr>
            <w:tcW w:w="1320" w:type="dxa"/>
          </w:tcPr>
          <w:p w:rsidR="00090D3D" w:rsidRPr="000C73B7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38,8</w:t>
            </w:r>
          </w:p>
        </w:tc>
        <w:tc>
          <w:tcPr>
            <w:tcW w:w="1319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28,5</w:t>
            </w:r>
          </w:p>
        </w:tc>
        <w:tc>
          <w:tcPr>
            <w:tcW w:w="1320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757" w:type="dxa"/>
            <w:tcBorders>
              <w:right w:val="single" w:sz="4" w:space="0" w:color="auto"/>
            </w:tcBorders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Годовой отчет о деятельности учреждения</w:t>
            </w:r>
          </w:p>
        </w:tc>
      </w:tr>
    </w:tbl>
    <w:p w:rsidR="00090D3D" w:rsidRDefault="00090D3D" w:rsidP="0012063A">
      <w:pPr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</w:p>
    <w:p w:rsidR="00090D3D" w:rsidRDefault="00090D3D" w:rsidP="0012063A">
      <w:pPr>
        <w:pStyle w:val="consplusnonformat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3.2. Объем муниципальной услуги (в натуральных показателях)</w:t>
      </w:r>
    </w:p>
    <w:tbl>
      <w:tblPr>
        <w:tblW w:w="0" w:type="auto"/>
        <w:tblInd w:w="2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90"/>
        <w:gridCol w:w="1890"/>
        <w:gridCol w:w="1548"/>
        <w:gridCol w:w="1548"/>
        <w:gridCol w:w="1548"/>
        <w:gridCol w:w="1548"/>
        <w:gridCol w:w="1548"/>
        <w:gridCol w:w="2655"/>
      </w:tblGrid>
      <w:tr w:rsidR="00090D3D">
        <w:trPr>
          <w:cantSplit/>
          <w:trHeight w:val="360"/>
        </w:trPr>
        <w:tc>
          <w:tcPr>
            <w:tcW w:w="1890" w:type="dxa"/>
            <w:vMerge w:val="restart"/>
            <w:tcBorders>
              <w:left w:val="single" w:sz="4" w:space="0" w:color="auto"/>
            </w:tcBorders>
            <w:vAlign w:val="center"/>
          </w:tcPr>
          <w:p w:rsidR="00090D3D" w:rsidRDefault="00090D3D" w:rsidP="001B368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890" w:type="dxa"/>
            <w:vMerge w:val="restart"/>
            <w:vAlign w:val="center"/>
          </w:tcPr>
          <w:p w:rsidR="00090D3D" w:rsidRDefault="00090D3D" w:rsidP="001B368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Единица измерения</w:t>
            </w:r>
          </w:p>
        </w:tc>
        <w:tc>
          <w:tcPr>
            <w:tcW w:w="7740" w:type="dxa"/>
            <w:gridSpan w:val="5"/>
            <w:vAlign w:val="center"/>
          </w:tcPr>
          <w:p w:rsidR="00090D3D" w:rsidRDefault="00090D3D" w:rsidP="001B368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Значение показателей объема муниципальной услуги</w:t>
            </w:r>
          </w:p>
        </w:tc>
        <w:tc>
          <w:tcPr>
            <w:tcW w:w="2655" w:type="dxa"/>
            <w:vMerge w:val="restart"/>
            <w:tcBorders>
              <w:right w:val="single" w:sz="4" w:space="0" w:color="auto"/>
            </w:tcBorders>
            <w:vAlign w:val="center"/>
          </w:tcPr>
          <w:p w:rsidR="00090D3D" w:rsidRDefault="00090D3D" w:rsidP="001B368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Источник информации о </w:t>
            </w:r>
            <w:r w:rsidRPr="001605BD">
              <w:rPr>
                <w:rFonts w:ascii="Arial" w:hAnsi="Arial" w:cs="Arial"/>
                <w:color w:val="000000"/>
                <w:sz w:val="20"/>
                <w:szCs w:val="20"/>
              </w:rPr>
              <w:t>значении показателя</w:t>
            </w:r>
          </w:p>
        </w:tc>
      </w:tr>
      <w:tr w:rsidR="00090D3D">
        <w:trPr>
          <w:cantSplit/>
          <w:trHeight w:val="600"/>
        </w:trPr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</w:tcPr>
          <w:p w:rsidR="00090D3D" w:rsidRDefault="00090D3D" w:rsidP="001B368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</w:tcPr>
          <w:p w:rsidR="00090D3D" w:rsidRDefault="00090D3D" w:rsidP="001B368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48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48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48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48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Первый год планового периода 2017</w:t>
            </w:r>
          </w:p>
        </w:tc>
        <w:tc>
          <w:tcPr>
            <w:tcW w:w="1548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Второй год планового периода 2018</w:t>
            </w: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</w:tcPr>
          <w:p w:rsidR="00090D3D" w:rsidRDefault="00090D3D" w:rsidP="001B368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90D3D">
        <w:trPr>
          <w:cantSplit/>
          <w:trHeight w:val="240"/>
        </w:trPr>
        <w:tc>
          <w:tcPr>
            <w:tcW w:w="1890" w:type="dxa"/>
            <w:tcBorders>
              <w:left w:val="single" w:sz="4" w:space="0" w:color="auto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Количество обучающихся</w:t>
            </w:r>
          </w:p>
        </w:tc>
        <w:tc>
          <w:tcPr>
            <w:tcW w:w="1890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человек</w:t>
            </w:r>
          </w:p>
        </w:tc>
        <w:tc>
          <w:tcPr>
            <w:tcW w:w="1548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548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548" w:type="dxa"/>
          </w:tcPr>
          <w:p w:rsidR="00090D3D" w:rsidRPr="008E6303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8E6303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548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548" w:type="dxa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2655" w:type="dxa"/>
            <w:tcBorders>
              <w:right w:val="single" w:sz="4" w:space="0" w:color="auto"/>
            </w:tcBorders>
          </w:tcPr>
          <w:p w:rsidR="00090D3D" w:rsidRDefault="00090D3D" w:rsidP="001B368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Статистическая отчетность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</w:p>
        </w:tc>
      </w:tr>
      <w:tr w:rsidR="00090D3D">
        <w:trPr>
          <w:cantSplit/>
          <w:trHeight w:val="240"/>
        </w:trPr>
        <w:tc>
          <w:tcPr>
            <w:tcW w:w="1890" w:type="dxa"/>
            <w:tcBorders>
              <w:left w:val="single" w:sz="4" w:space="0" w:color="auto"/>
            </w:tcBorders>
          </w:tcPr>
          <w:p w:rsidR="00090D3D" w:rsidRDefault="00090D3D" w:rsidP="001B368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2.   </w:t>
            </w:r>
          </w:p>
        </w:tc>
        <w:tc>
          <w:tcPr>
            <w:tcW w:w="1890" w:type="dxa"/>
          </w:tcPr>
          <w:p w:rsidR="00090D3D" w:rsidRDefault="00090D3D" w:rsidP="001B368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48" w:type="dxa"/>
          </w:tcPr>
          <w:p w:rsidR="00090D3D" w:rsidRDefault="00090D3D" w:rsidP="001B368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48" w:type="dxa"/>
          </w:tcPr>
          <w:p w:rsidR="00090D3D" w:rsidRDefault="00090D3D" w:rsidP="001B368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48" w:type="dxa"/>
          </w:tcPr>
          <w:p w:rsidR="00090D3D" w:rsidRDefault="00090D3D" w:rsidP="001B368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48" w:type="dxa"/>
          </w:tcPr>
          <w:p w:rsidR="00090D3D" w:rsidRDefault="00090D3D" w:rsidP="001B368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48" w:type="dxa"/>
          </w:tcPr>
          <w:p w:rsidR="00090D3D" w:rsidRDefault="00090D3D" w:rsidP="001B368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55" w:type="dxa"/>
            <w:tcBorders>
              <w:right w:val="single" w:sz="4" w:space="0" w:color="auto"/>
            </w:tcBorders>
          </w:tcPr>
          <w:p w:rsidR="00090D3D" w:rsidRDefault="00090D3D" w:rsidP="001B368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090D3D" w:rsidRDefault="00090D3D" w:rsidP="0012063A">
      <w:pPr>
        <w:pStyle w:val="consplusnonformat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090D3D" w:rsidRDefault="00090D3D" w:rsidP="0012063A">
      <w:pPr>
        <w:pStyle w:val="consplusnonformat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4. Порядок оказания муниципальной услуги </w:t>
      </w:r>
    </w:p>
    <w:p w:rsidR="00090D3D" w:rsidRDefault="00090D3D" w:rsidP="0012063A">
      <w:pPr>
        <w:pStyle w:val="consplusnonformat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4.1. Нормативные правовые акты, регулирующие порядок оказания муниципальной услуги </w:t>
      </w:r>
    </w:p>
    <w:tbl>
      <w:tblPr>
        <w:tblW w:w="4900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490"/>
      </w:tblGrid>
      <w:tr w:rsidR="00090D3D">
        <w:trPr>
          <w:trHeight w:val="255"/>
        </w:trPr>
        <w:tc>
          <w:tcPr>
            <w:tcW w:w="17700" w:type="dxa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"Закон Чувашской Республики «Об образовании» от 30.07.2013   № 50"</w:t>
            </w:r>
          </w:p>
        </w:tc>
      </w:tr>
      <w:tr w:rsidR="00090D3D">
        <w:trPr>
          <w:trHeight w:val="255"/>
        </w:trPr>
        <w:tc>
          <w:tcPr>
            <w:tcW w:w="17700" w:type="dxa"/>
          </w:tcPr>
          <w:p w:rsidR="00090D3D" w:rsidRPr="00143BD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Постановление</w:t>
            </w:r>
            <w:r w:rsidRPr="00143BDD">
              <w:rPr>
                <w:rFonts w:ascii="Arial" w:hAnsi="Arial" w:cs="Arial"/>
                <w:sz w:val="20"/>
                <w:szCs w:val="20"/>
              </w:rPr>
              <w:t xml:space="preserve"> главы администрации Комсомольского района №151 от 02 апреля 2015 года  «Об организации отдыха, оздоровления и занятости детей в 2015 году»</w:t>
            </w:r>
          </w:p>
        </w:tc>
      </w:tr>
      <w:tr w:rsidR="00090D3D">
        <w:trPr>
          <w:trHeight w:val="255"/>
        </w:trPr>
        <w:tc>
          <w:tcPr>
            <w:tcW w:w="17700" w:type="dxa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постановление от 28.09.2012 582 "Устав"</w:t>
            </w:r>
          </w:p>
        </w:tc>
      </w:tr>
      <w:tr w:rsidR="00090D3D">
        <w:trPr>
          <w:trHeight w:val="255"/>
        </w:trPr>
        <w:tc>
          <w:tcPr>
            <w:tcW w:w="17700" w:type="dxa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"Закон «Об образовании в Российской Федерации» от 29.12.2012 г. № 273"</w:t>
            </w:r>
          </w:p>
        </w:tc>
      </w:tr>
      <w:tr w:rsidR="00090D3D">
        <w:trPr>
          <w:trHeight w:val="255"/>
        </w:trPr>
        <w:tc>
          <w:tcPr>
            <w:tcW w:w="17700" w:type="dxa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постановление от 29.12.2010 189 "Санитарно-эпидемиологические правила и нормативы СанПиН 2.4.4.1251-10"</w:t>
            </w:r>
          </w:p>
        </w:tc>
      </w:tr>
      <w:tr w:rsidR="00090D3D">
        <w:trPr>
          <w:trHeight w:val="255"/>
        </w:trPr>
        <w:tc>
          <w:tcPr>
            <w:tcW w:w="17700" w:type="dxa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постановление от 20.11.2015г. №346 "Об утверждении ведомственных перечней услуг (работ) оказываемых (выполняемых) муниципальными</w:t>
            </w:r>
          </w:p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бюджетными учреждениями Комсомольского района"</w:t>
            </w:r>
          </w:p>
        </w:tc>
      </w:tr>
    </w:tbl>
    <w:p w:rsidR="00090D3D" w:rsidRDefault="00090D3D" w:rsidP="0012063A">
      <w:pPr>
        <w:pStyle w:val="consplusnonformat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090D3D" w:rsidRDefault="00090D3D" w:rsidP="0012063A">
      <w:pPr>
        <w:pStyle w:val="consplusnonformat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</w:p>
    <w:p w:rsidR="00090D3D" w:rsidRDefault="00090D3D" w:rsidP="0012063A">
      <w:pPr>
        <w:pStyle w:val="consplusnonformat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</w:p>
    <w:p w:rsidR="00090D3D" w:rsidRDefault="00090D3D" w:rsidP="0012063A">
      <w:pPr>
        <w:pStyle w:val="consplusnonformat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</w:p>
    <w:p w:rsidR="00090D3D" w:rsidRDefault="00090D3D" w:rsidP="0012063A">
      <w:pPr>
        <w:pStyle w:val="consplusnonformat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4.2. Порядок информирования потенциальных потребителей муниципальной услуги</w:t>
      </w:r>
    </w:p>
    <w:tbl>
      <w:tblPr>
        <w:tblW w:w="14329" w:type="dxa"/>
        <w:tblInd w:w="2" w:type="dxa"/>
        <w:tblLook w:val="00A0"/>
      </w:tblPr>
      <w:tblGrid>
        <w:gridCol w:w="6146"/>
        <w:gridCol w:w="272"/>
        <w:gridCol w:w="272"/>
        <w:gridCol w:w="3245"/>
        <w:gridCol w:w="4394"/>
      </w:tblGrid>
      <w:tr w:rsidR="00090D3D">
        <w:trPr>
          <w:trHeight w:val="600"/>
        </w:trPr>
        <w:tc>
          <w:tcPr>
            <w:tcW w:w="66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Способ информирования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0D3D" w:rsidRDefault="00090D3D" w:rsidP="001B36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Частота обновления информации</w:t>
            </w:r>
          </w:p>
        </w:tc>
      </w:tr>
      <w:tr w:rsidR="00090D3D">
        <w:trPr>
          <w:trHeight w:val="255"/>
        </w:trPr>
        <w:tc>
          <w:tcPr>
            <w:tcW w:w="61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Интернет-сайт учреждения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Режим работы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Раз в год</w:t>
            </w:r>
          </w:p>
        </w:tc>
      </w:tr>
      <w:tr w:rsidR="00090D3D">
        <w:trPr>
          <w:trHeight w:val="255"/>
        </w:trPr>
        <w:tc>
          <w:tcPr>
            <w:tcW w:w="66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 Интернет-сайт учреждения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Планы мероприятий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Раз в год</w:t>
            </w:r>
          </w:p>
        </w:tc>
      </w:tr>
      <w:tr w:rsidR="00090D3D">
        <w:trPr>
          <w:trHeight w:val="255"/>
        </w:trPr>
        <w:tc>
          <w:tcPr>
            <w:tcW w:w="66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 Информационные стенды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Режим работы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Раз в год</w:t>
            </w:r>
          </w:p>
        </w:tc>
      </w:tr>
      <w:tr w:rsidR="00090D3D">
        <w:trPr>
          <w:trHeight w:val="510"/>
        </w:trPr>
        <w:tc>
          <w:tcPr>
            <w:tcW w:w="66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 Средства массовой информации: газеты, журналы и телевидение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достижения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 мере необходимости</w:t>
            </w:r>
          </w:p>
        </w:tc>
      </w:tr>
    </w:tbl>
    <w:p w:rsidR="00090D3D" w:rsidRDefault="00090D3D" w:rsidP="0012063A">
      <w:pPr>
        <w:pStyle w:val="consplusnonformat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090D3D" w:rsidRDefault="00090D3D" w:rsidP="0012063A">
      <w:pPr>
        <w:pStyle w:val="consplusnonformat"/>
        <w:spacing w:before="0" w:beforeAutospacing="0" w:after="0" w:afterAutospacing="0" w:line="230" w:lineRule="auto"/>
        <w:rPr>
          <w:rFonts w:ascii="Arial" w:hAnsi="Arial" w:cs="Arial"/>
          <w:color w:val="000000"/>
          <w:sz w:val="20"/>
          <w:szCs w:val="20"/>
        </w:rPr>
      </w:pPr>
    </w:p>
    <w:p w:rsidR="00090D3D" w:rsidRDefault="00090D3D" w:rsidP="0012063A">
      <w:pPr>
        <w:pStyle w:val="consplusnonformat"/>
        <w:spacing w:before="0" w:beforeAutospacing="0" w:after="0" w:afterAutospacing="0" w:line="23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5. Основания для досрочного прекращения исполнения муниципального задания</w:t>
      </w:r>
    </w:p>
    <w:tbl>
      <w:tblPr>
        <w:tblW w:w="3599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43"/>
      </w:tblGrid>
      <w:tr w:rsidR="00090D3D">
        <w:trPr>
          <w:trHeight w:val="255"/>
        </w:trPr>
        <w:tc>
          <w:tcPr>
            <w:tcW w:w="10643" w:type="dxa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Ликвидация учреждения</w:t>
            </w:r>
          </w:p>
        </w:tc>
      </w:tr>
      <w:tr w:rsidR="00090D3D">
        <w:trPr>
          <w:trHeight w:val="255"/>
        </w:trPr>
        <w:tc>
          <w:tcPr>
            <w:tcW w:w="10643" w:type="dxa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Реорганизация учреждения</w:t>
            </w:r>
          </w:p>
        </w:tc>
      </w:tr>
      <w:tr w:rsidR="00090D3D">
        <w:trPr>
          <w:trHeight w:val="255"/>
        </w:trPr>
        <w:tc>
          <w:tcPr>
            <w:tcW w:w="10643" w:type="dxa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Исключение государственной услуги (работы) из ведомственного перечня государственных услуг (работ)</w:t>
            </w:r>
          </w:p>
        </w:tc>
      </w:tr>
      <w:tr w:rsidR="00090D3D">
        <w:trPr>
          <w:trHeight w:val="255"/>
        </w:trPr>
        <w:tc>
          <w:tcPr>
            <w:tcW w:w="10643" w:type="dxa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Иные основания, предусмотренные нормативными правовыми актами Российской Федерации</w:t>
            </w:r>
          </w:p>
        </w:tc>
      </w:tr>
    </w:tbl>
    <w:p w:rsidR="00090D3D" w:rsidRDefault="00090D3D" w:rsidP="0012063A">
      <w:pPr>
        <w:pStyle w:val="consplusnonformat"/>
        <w:tabs>
          <w:tab w:val="left" w:leader="underscore" w:pos="14580"/>
        </w:tabs>
        <w:spacing w:before="0" w:beforeAutospacing="0" w:after="0" w:afterAutospacing="0" w:line="230" w:lineRule="auto"/>
        <w:rPr>
          <w:rFonts w:ascii="Arial" w:hAnsi="Arial" w:cs="Arial"/>
          <w:color w:val="000000"/>
          <w:sz w:val="20"/>
          <w:szCs w:val="20"/>
        </w:rPr>
      </w:pPr>
    </w:p>
    <w:p w:rsidR="00090D3D" w:rsidRDefault="00090D3D" w:rsidP="0012063A">
      <w:pPr>
        <w:pStyle w:val="consplusnonformat"/>
        <w:spacing w:before="0" w:beforeAutospacing="0" w:after="0" w:afterAutospacing="0" w:line="23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6. Предельные цены (тарифы) на оплату муниципальной услуги в случаях, если законодательством Российской Федерации предусмотрено их оказание на платной основе</w:t>
      </w:r>
    </w:p>
    <w:p w:rsidR="00090D3D" w:rsidRDefault="00090D3D" w:rsidP="0012063A">
      <w:pPr>
        <w:pStyle w:val="consplusnonformat"/>
        <w:spacing w:before="0" w:beforeAutospacing="0" w:after="0" w:afterAutospacing="0" w:line="23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6.1. Нормативный правовой акт, устанавливающий цены (тарифы) либо порядок их установления</w:t>
      </w:r>
    </w:p>
    <w:p w:rsidR="00090D3D" w:rsidRDefault="00090D3D" w:rsidP="0012063A">
      <w:pPr>
        <w:pStyle w:val="consplusnonformat"/>
        <w:tabs>
          <w:tab w:val="left" w:leader="underscore" w:pos="14580"/>
        </w:tabs>
        <w:spacing w:before="0" w:beforeAutospacing="0" w:after="0" w:afterAutospacing="0" w:line="23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6.2. Орган местного самоуправления Комсомольского района Чувашской Республики, устанавливающий цены (тарифы) </w:t>
      </w:r>
    </w:p>
    <w:p w:rsidR="00090D3D" w:rsidRDefault="00090D3D" w:rsidP="0012063A">
      <w:pPr>
        <w:pStyle w:val="consplusnonformat"/>
        <w:spacing w:before="0" w:beforeAutospacing="0" w:after="0" w:afterAutospacing="0" w:line="23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6.3. Значения предельных цен (тарифов)</w:t>
      </w:r>
    </w:p>
    <w:p w:rsidR="00090D3D" w:rsidRDefault="00090D3D" w:rsidP="0012063A">
      <w:pPr>
        <w:adjustRightInd w:val="0"/>
        <w:spacing w:line="23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tbl>
      <w:tblPr>
        <w:tblW w:w="4951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20"/>
        <w:gridCol w:w="7821"/>
      </w:tblGrid>
      <w:tr w:rsidR="00090D3D">
        <w:tc>
          <w:tcPr>
            <w:tcW w:w="2329" w:type="pct"/>
          </w:tcPr>
          <w:p w:rsidR="00090D3D" w:rsidRDefault="00090D3D" w:rsidP="001B368F">
            <w:pPr>
              <w:adjustRightInd w:val="0"/>
              <w:spacing w:line="23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Наименование услуг</w:t>
            </w:r>
          </w:p>
        </w:tc>
        <w:tc>
          <w:tcPr>
            <w:tcW w:w="2671" w:type="pct"/>
          </w:tcPr>
          <w:p w:rsidR="00090D3D" w:rsidRDefault="00090D3D" w:rsidP="001B368F">
            <w:pPr>
              <w:adjustRightInd w:val="0"/>
              <w:spacing w:line="23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Цена (тариф), единица измерения</w:t>
            </w:r>
          </w:p>
        </w:tc>
      </w:tr>
      <w:tr w:rsidR="00090D3D">
        <w:tc>
          <w:tcPr>
            <w:tcW w:w="2329" w:type="pct"/>
          </w:tcPr>
          <w:p w:rsidR="00090D3D" w:rsidRDefault="00090D3D" w:rsidP="001B368F">
            <w:pPr>
              <w:adjustRightInd w:val="0"/>
              <w:spacing w:line="23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71" w:type="pct"/>
          </w:tcPr>
          <w:p w:rsidR="00090D3D" w:rsidRDefault="00090D3D" w:rsidP="001B368F">
            <w:pPr>
              <w:adjustRightInd w:val="0"/>
              <w:spacing w:line="23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090D3D" w:rsidRDefault="00090D3D" w:rsidP="0012063A">
      <w:pPr>
        <w:pStyle w:val="consplusnonformat"/>
        <w:spacing w:before="0" w:beforeAutospacing="0" w:after="0" w:afterAutospacing="0" w:line="230" w:lineRule="auto"/>
        <w:rPr>
          <w:rFonts w:ascii="Arial" w:hAnsi="Arial" w:cs="Arial"/>
          <w:color w:val="000000"/>
          <w:sz w:val="18"/>
          <w:szCs w:val="18"/>
        </w:rPr>
      </w:pPr>
    </w:p>
    <w:p w:rsidR="00090D3D" w:rsidRDefault="00090D3D" w:rsidP="0012063A">
      <w:pPr>
        <w:pStyle w:val="consplusnonformat"/>
        <w:spacing w:before="0" w:beforeAutospacing="0" w:after="0" w:afterAutospacing="0" w:line="23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7. Порядок контроля за исполнением муниципального задания</w:t>
      </w:r>
    </w:p>
    <w:p w:rsidR="00090D3D" w:rsidRDefault="00090D3D" w:rsidP="0012063A">
      <w:pPr>
        <w:pStyle w:val="consplusnonformat"/>
        <w:spacing w:before="0" w:beforeAutospacing="0" w:after="0" w:afterAutospacing="0" w:line="230" w:lineRule="auto"/>
        <w:rPr>
          <w:rFonts w:ascii="Arial" w:hAnsi="Arial" w:cs="Arial"/>
          <w:color w:val="000000"/>
          <w:sz w:val="18"/>
          <w:szCs w:val="18"/>
        </w:rPr>
      </w:pPr>
    </w:p>
    <w:tbl>
      <w:tblPr>
        <w:tblW w:w="4951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367"/>
        <w:gridCol w:w="3368"/>
        <w:gridCol w:w="7831"/>
      </w:tblGrid>
      <w:tr w:rsidR="00090D3D">
        <w:trPr>
          <w:cantSplit/>
          <w:trHeight w:val="20"/>
        </w:trPr>
        <w:tc>
          <w:tcPr>
            <w:tcW w:w="1156" w:type="pct"/>
          </w:tcPr>
          <w:p w:rsidR="00090D3D" w:rsidRDefault="00090D3D" w:rsidP="001B368F">
            <w:pPr>
              <w:pStyle w:val="conspluscell"/>
              <w:spacing w:before="0" w:beforeAutospacing="0" w:after="0" w:afterAutospacing="0" w:line="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Формы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>контроля</w:t>
            </w:r>
          </w:p>
        </w:tc>
        <w:tc>
          <w:tcPr>
            <w:tcW w:w="1156" w:type="pct"/>
          </w:tcPr>
          <w:p w:rsidR="00090D3D" w:rsidRDefault="00090D3D" w:rsidP="001B368F">
            <w:pPr>
              <w:pStyle w:val="conspluscell"/>
              <w:spacing w:before="0" w:beforeAutospacing="0" w:after="0" w:afterAutospacing="0" w:line="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Периодичность</w:t>
            </w:r>
          </w:p>
        </w:tc>
        <w:tc>
          <w:tcPr>
            <w:tcW w:w="2688" w:type="pct"/>
          </w:tcPr>
          <w:p w:rsidR="00090D3D" w:rsidRDefault="00090D3D" w:rsidP="001B368F">
            <w:pPr>
              <w:pStyle w:val="conspluscell"/>
              <w:spacing w:before="0" w:beforeAutospacing="0" w:after="0" w:afterAutospacing="0" w:line="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Органы местного самоуправления Комсомольского района Чувашской Республики,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>осуществляющие контроль за оказанием муниципальной услуги</w:t>
            </w:r>
          </w:p>
        </w:tc>
      </w:tr>
      <w:tr w:rsidR="00090D3D">
        <w:trPr>
          <w:cantSplit/>
          <w:trHeight w:val="20"/>
        </w:trPr>
        <w:tc>
          <w:tcPr>
            <w:tcW w:w="1156" w:type="pct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Текущий</w:t>
            </w:r>
          </w:p>
        </w:tc>
        <w:tc>
          <w:tcPr>
            <w:tcW w:w="1156" w:type="pct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 мере необходимости</w:t>
            </w:r>
          </w:p>
        </w:tc>
        <w:tc>
          <w:tcPr>
            <w:tcW w:w="2688" w:type="pct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Отдел образования администрации Комсомольского района</w:t>
            </w:r>
          </w:p>
          <w:p w:rsidR="00090D3D" w:rsidRDefault="00090D3D" w:rsidP="001B368F">
            <w:pPr>
              <w:pStyle w:val="conspluscell"/>
              <w:spacing w:before="0" w:beforeAutospacing="0" w:after="0" w:afterAutospacing="0" w:line="230" w:lineRule="auto"/>
              <w:rPr>
                <w:rFonts w:ascii="Arial" w:hAnsi="Arial" w:cs="Arial"/>
                <w:color w:val="000000"/>
                <w:sz w:val="2"/>
                <w:szCs w:val="2"/>
              </w:rPr>
            </w:pPr>
          </w:p>
        </w:tc>
      </w:tr>
      <w:tr w:rsidR="00090D3D">
        <w:trPr>
          <w:cantSplit/>
          <w:trHeight w:val="20"/>
        </w:trPr>
        <w:tc>
          <w:tcPr>
            <w:tcW w:w="1156" w:type="pct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 Последующий контроль в форме выездной проверки</w:t>
            </w:r>
          </w:p>
        </w:tc>
        <w:tc>
          <w:tcPr>
            <w:tcW w:w="1156" w:type="pct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соответствии с планом-графиком проведения выездных проверок, но не реже чем раз в год</w:t>
            </w:r>
          </w:p>
        </w:tc>
        <w:tc>
          <w:tcPr>
            <w:tcW w:w="2688" w:type="pct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Отдел образования администрации Комсомольского района</w:t>
            </w:r>
          </w:p>
          <w:p w:rsidR="00090D3D" w:rsidRDefault="00090D3D" w:rsidP="001B368F">
            <w:pPr>
              <w:pStyle w:val="conspluscell"/>
              <w:spacing w:before="0" w:beforeAutospacing="0" w:after="0" w:afterAutospacing="0" w:line="230" w:lineRule="auto"/>
              <w:rPr>
                <w:rFonts w:ascii="Arial" w:hAnsi="Arial" w:cs="Arial"/>
                <w:color w:val="000000"/>
                <w:sz w:val="2"/>
                <w:szCs w:val="2"/>
              </w:rPr>
            </w:pPr>
          </w:p>
        </w:tc>
      </w:tr>
      <w:tr w:rsidR="00090D3D">
        <w:trPr>
          <w:cantSplit/>
          <w:trHeight w:val="20"/>
        </w:trPr>
        <w:tc>
          <w:tcPr>
            <w:tcW w:w="1156" w:type="pct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 Последующий контроль в форме камеральной проверки отчетности</w:t>
            </w:r>
          </w:p>
        </w:tc>
        <w:tc>
          <w:tcPr>
            <w:tcW w:w="1156" w:type="pct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Раз в год</w:t>
            </w:r>
          </w:p>
        </w:tc>
        <w:tc>
          <w:tcPr>
            <w:tcW w:w="2688" w:type="pct"/>
          </w:tcPr>
          <w:p w:rsidR="00090D3D" w:rsidRDefault="00090D3D" w:rsidP="001B368F">
            <w:pPr>
              <w:pStyle w:val="conspluscell"/>
              <w:spacing w:before="0" w:beforeAutospacing="0" w:after="0" w:afterAutospacing="0" w:line="230" w:lineRule="auto"/>
              <w:rPr>
                <w:rFonts w:ascii="Arial" w:hAnsi="Arial" w:cs="Arial"/>
                <w:color w:val="000000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"/>
                <w:szCs w:val="2"/>
              </w:rPr>
              <w:t>см</w:t>
            </w:r>
          </w:p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Отдел образования администрации Комсомольского района</w:t>
            </w:r>
          </w:p>
          <w:p w:rsidR="00090D3D" w:rsidRDefault="00090D3D" w:rsidP="001B368F">
            <w:pPr>
              <w:pStyle w:val="conspluscell"/>
              <w:spacing w:before="0" w:beforeAutospacing="0" w:after="0" w:afterAutospacing="0" w:line="230" w:lineRule="auto"/>
              <w:rPr>
                <w:rFonts w:ascii="Arial" w:hAnsi="Arial" w:cs="Arial"/>
                <w:color w:val="000000"/>
                <w:sz w:val="2"/>
                <w:szCs w:val="2"/>
              </w:rPr>
            </w:pPr>
          </w:p>
        </w:tc>
      </w:tr>
      <w:tr w:rsidR="00090D3D">
        <w:trPr>
          <w:cantSplit/>
          <w:trHeight w:val="20"/>
        </w:trPr>
        <w:tc>
          <w:tcPr>
            <w:tcW w:w="1156" w:type="pct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 Предварительный</w:t>
            </w:r>
          </w:p>
        </w:tc>
        <w:tc>
          <w:tcPr>
            <w:tcW w:w="1156" w:type="pct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 мере изменения данных</w:t>
            </w:r>
          </w:p>
        </w:tc>
        <w:tc>
          <w:tcPr>
            <w:tcW w:w="2688" w:type="pct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Отдел образования администрации Комсомольского района</w:t>
            </w:r>
          </w:p>
          <w:p w:rsidR="00090D3D" w:rsidRDefault="00090D3D" w:rsidP="001B368F">
            <w:pPr>
              <w:pStyle w:val="conspluscell"/>
              <w:spacing w:before="0" w:beforeAutospacing="0" w:after="0" w:afterAutospacing="0" w:line="230" w:lineRule="auto"/>
              <w:rPr>
                <w:rFonts w:ascii="Arial" w:hAnsi="Arial" w:cs="Arial"/>
                <w:color w:val="000000"/>
                <w:sz w:val="2"/>
                <w:szCs w:val="2"/>
              </w:rPr>
            </w:pPr>
          </w:p>
        </w:tc>
      </w:tr>
    </w:tbl>
    <w:p w:rsidR="00090D3D" w:rsidRDefault="00090D3D" w:rsidP="0012063A">
      <w:pPr>
        <w:pStyle w:val="consplusnonformat"/>
        <w:spacing w:before="0" w:beforeAutospacing="0" w:after="0" w:afterAutospacing="0" w:line="230" w:lineRule="auto"/>
        <w:rPr>
          <w:rFonts w:ascii="Arial" w:hAnsi="Arial" w:cs="Arial"/>
          <w:color w:val="000000"/>
          <w:sz w:val="18"/>
          <w:szCs w:val="18"/>
        </w:rPr>
      </w:pPr>
    </w:p>
    <w:p w:rsidR="00090D3D" w:rsidRDefault="00090D3D" w:rsidP="0012063A">
      <w:pPr>
        <w:pStyle w:val="consplusnonformat"/>
        <w:spacing w:before="0" w:beforeAutospacing="0" w:after="0" w:afterAutospacing="0" w:line="230" w:lineRule="auto"/>
        <w:rPr>
          <w:rFonts w:ascii="Arial" w:hAnsi="Arial" w:cs="Arial"/>
          <w:color w:val="000000"/>
          <w:sz w:val="20"/>
          <w:szCs w:val="20"/>
        </w:rPr>
      </w:pPr>
    </w:p>
    <w:p w:rsidR="00090D3D" w:rsidRDefault="00090D3D" w:rsidP="0012063A">
      <w:pPr>
        <w:pStyle w:val="consplusnonformat"/>
        <w:spacing w:before="0" w:beforeAutospacing="0" w:after="0" w:afterAutospacing="0" w:line="230" w:lineRule="auto"/>
        <w:rPr>
          <w:rFonts w:ascii="Arial" w:hAnsi="Arial" w:cs="Arial"/>
          <w:color w:val="000000"/>
          <w:sz w:val="20"/>
          <w:szCs w:val="20"/>
        </w:rPr>
      </w:pPr>
    </w:p>
    <w:p w:rsidR="00090D3D" w:rsidRDefault="00090D3D" w:rsidP="0012063A">
      <w:pPr>
        <w:pStyle w:val="consplusnonformat"/>
        <w:spacing w:before="0" w:beforeAutospacing="0" w:after="0" w:afterAutospacing="0" w:line="230" w:lineRule="auto"/>
        <w:rPr>
          <w:rFonts w:ascii="Arial" w:hAnsi="Arial" w:cs="Arial"/>
          <w:color w:val="000000"/>
          <w:sz w:val="20"/>
          <w:szCs w:val="20"/>
        </w:rPr>
      </w:pPr>
    </w:p>
    <w:p w:rsidR="00090D3D" w:rsidRDefault="00090D3D" w:rsidP="0012063A">
      <w:pPr>
        <w:pStyle w:val="consplusnonformat"/>
        <w:spacing w:before="0" w:beforeAutospacing="0" w:after="0" w:afterAutospacing="0" w:line="230" w:lineRule="auto"/>
        <w:rPr>
          <w:rFonts w:ascii="Arial" w:hAnsi="Arial" w:cs="Arial"/>
          <w:color w:val="000000"/>
          <w:sz w:val="20"/>
          <w:szCs w:val="20"/>
        </w:rPr>
      </w:pPr>
    </w:p>
    <w:p w:rsidR="00090D3D" w:rsidRDefault="00090D3D" w:rsidP="0012063A">
      <w:pPr>
        <w:pStyle w:val="consplusnonformat"/>
        <w:spacing w:before="0" w:beforeAutospacing="0" w:after="0" w:afterAutospacing="0" w:line="230" w:lineRule="auto"/>
        <w:rPr>
          <w:rFonts w:ascii="Arial" w:hAnsi="Arial" w:cs="Arial"/>
          <w:color w:val="000000"/>
          <w:sz w:val="20"/>
          <w:szCs w:val="20"/>
        </w:rPr>
      </w:pPr>
    </w:p>
    <w:p w:rsidR="00090D3D" w:rsidRDefault="00090D3D" w:rsidP="0012063A">
      <w:pPr>
        <w:pStyle w:val="consplusnonformat"/>
        <w:spacing w:before="0" w:beforeAutospacing="0" w:after="0" w:afterAutospacing="0" w:line="230" w:lineRule="auto"/>
        <w:rPr>
          <w:rFonts w:ascii="Arial" w:hAnsi="Arial" w:cs="Arial"/>
          <w:color w:val="000000"/>
          <w:sz w:val="20"/>
          <w:szCs w:val="20"/>
        </w:rPr>
      </w:pPr>
    </w:p>
    <w:p w:rsidR="00090D3D" w:rsidRDefault="00090D3D" w:rsidP="0012063A">
      <w:pPr>
        <w:pStyle w:val="consplusnonformat"/>
        <w:spacing w:before="0" w:beforeAutospacing="0" w:after="0" w:afterAutospacing="0" w:line="230" w:lineRule="auto"/>
        <w:rPr>
          <w:rFonts w:ascii="Arial" w:hAnsi="Arial" w:cs="Arial"/>
          <w:color w:val="000000"/>
          <w:sz w:val="20"/>
          <w:szCs w:val="20"/>
        </w:rPr>
      </w:pPr>
    </w:p>
    <w:p w:rsidR="00090D3D" w:rsidRDefault="00090D3D" w:rsidP="0012063A">
      <w:pPr>
        <w:pStyle w:val="consplusnonformat"/>
        <w:spacing w:before="0" w:beforeAutospacing="0" w:after="0" w:afterAutospacing="0" w:line="23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8. Требования к отчетности об исполнении муниципального задания</w:t>
      </w:r>
    </w:p>
    <w:p w:rsidR="00090D3D" w:rsidRDefault="00090D3D" w:rsidP="0012063A">
      <w:pPr>
        <w:pStyle w:val="consplusnonformat"/>
        <w:spacing w:before="0" w:beforeAutospacing="0" w:after="0" w:afterAutospacing="0" w:line="23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8.1. Форма отчета об исполнении муниципального задания </w:t>
      </w:r>
    </w:p>
    <w:p w:rsidR="00090D3D" w:rsidRDefault="00090D3D" w:rsidP="0012063A">
      <w:pPr>
        <w:adjustRightInd w:val="0"/>
        <w:spacing w:line="23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tbl>
      <w:tblPr>
        <w:tblW w:w="4964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63"/>
        <w:gridCol w:w="1166"/>
        <w:gridCol w:w="2936"/>
        <w:gridCol w:w="2195"/>
        <w:gridCol w:w="2712"/>
        <w:gridCol w:w="2632"/>
      </w:tblGrid>
      <w:tr w:rsidR="00090D3D">
        <w:trPr>
          <w:cantSplit/>
          <w:trHeight w:val="20"/>
        </w:trPr>
        <w:tc>
          <w:tcPr>
            <w:tcW w:w="1014" w:type="pct"/>
          </w:tcPr>
          <w:p w:rsidR="00090D3D" w:rsidRDefault="00090D3D" w:rsidP="001B368F">
            <w:pPr>
              <w:pStyle w:val="conspluscell"/>
              <w:spacing w:before="0" w:beforeAutospacing="0" w:after="0" w:afterAutospacing="0" w:line="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Наименование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>показателей</w:t>
            </w:r>
          </w:p>
        </w:tc>
        <w:tc>
          <w:tcPr>
            <w:tcW w:w="399" w:type="pct"/>
          </w:tcPr>
          <w:p w:rsidR="00090D3D" w:rsidRDefault="00090D3D" w:rsidP="001B368F">
            <w:pPr>
              <w:pStyle w:val="conspluscell"/>
              <w:spacing w:before="0" w:beforeAutospacing="0" w:after="0" w:afterAutospacing="0" w:line="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Единица измерения</w:t>
            </w:r>
          </w:p>
        </w:tc>
        <w:tc>
          <w:tcPr>
            <w:tcW w:w="1005" w:type="pct"/>
          </w:tcPr>
          <w:p w:rsidR="00090D3D" w:rsidRDefault="00090D3D" w:rsidP="001B368F">
            <w:pPr>
              <w:pStyle w:val="conspluscell"/>
              <w:spacing w:before="0" w:beforeAutospacing="0" w:after="0" w:afterAutospacing="0" w:line="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Значение, утвержденное в муниципальном задании на отчетный период</w:t>
            </w:r>
          </w:p>
        </w:tc>
        <w:tc>
          <w:tcPr>
            <w:tcW w:w="751" w:type="pct"/>
          </w:tcPr>
          <w:p w:rsidR="00090D3D" w:rsidRDefault="00090D3D" w:rsidP="001B368F">
            <w:pPr>
              <w:pStyle w:val="conspluscell"/>
              <w:spacing w:before="0" w:beforeAutospacing="0" w:after="0" w:afterAutospacing="0" w:line="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Фактическое значение за отчетный финансовый год</w:t>
            </w:r>
          </w:p>
        </w:tc>
        <w:tc>
          <w:tcPr>
            <w:tcW w:w="928" w:type="pct"/>
          </w:tcPr>
          <w:p w:rsidR="00090D3D" w:rsidRDefault="00090D3D" w:rsidP="001B368F">
            <w:pPr>
              <w:pStyle w:val="conspluscell"/>
              <w:spacing w:before="0" w:beforeAutospacing="0" w:after="0" w:afterAutospacing="0" w:line="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Характеристика причин отклонения от запланированных значений</w:t>
            </w:r>
          </w:p>
        </w:tc>
        <w:tc>
          <w:tcPr>
            <w:tcW w:w="901" w:type="pct"/>
          </w:tcPr>
          <w:p w:rsidR="00090D3D" w:rsidRDefault="00090D3D" w:rsidP="001B368F">
            <w:pPr>
              <w:pStyle w:val="conspluscell"/>
              <w:spacing w:before="0" w:beforeAutospacing="0" w:after="0" w:afterAutospacing="0" w:line="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Источник(и) информации о фактическом значении показателя</w:t>
            </w:r>
          </w:p>
        </w:tc>
      </w:tr>
      <w:tr w:rsidR="00090D3D">
        <w:trPr>
          <w:cantSplit/>
          <w:trHeight w:val="20"/>
        </w:trPr>
        <w:tc>
          <w:tcPr>
            <w:tcW w:w="1014" w:type="pct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Доля обеспеченности путёвками от количества обучающихся в общеобразовательных учреждениях в возрасте от 7 до 15 лет, %.</w:t>
            </w:r>
          </w:p>
        </w:tc>
        <w:tc>
          <w:tcPr>
            <w:tcW w:w="399" w:type="pct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1005" w:type="pct"/>
          </w:tcPr>
          <w:p w:rsidR="00090D3D" w:rsidRDefault="00090D3D" w:rsidP="001B368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1" w:type="pct"/>
          </w:tcPr>
          <w:p w:rsidR="00090D3D" w:rsidRDefault="00090D3D" w:rsidP="001B368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8" w:type="pct"/>
          </w:tcPr>
          <w:p w:rsidR="00090D3D" w:rsidRDefault="00090D3D" w:rsidP="001B368F">
            <w:pPr>
              <w:pStyle w:val="conspluscell"/>
              <w:spacing w:before="0" w:beforeAutospacing="0" w:after="0" w:afterAutospacing="0" w:line="230" w:lineRule="auto"/>
              <w:rPr>
                <w:rFonts w:ascii="Arial" w:hAnsi="Arial" w:cs="Arial"/>
                <w:color w:val="000000"/>
                <w:sz w:val="2"/>
                <w:szCs w:val="2"/>
              </w:rPr>
            </w:pPr>
          </w:p>
        </w:tc>
        <w:tc>
          <w:tcPr>
            <w:tcW w:w="901" w:type="pct"/>
          </w:tcPr>
          <w:p w:rsidR="00090D3D" w:rsidRDefault="00090D3D" w:rsidP="001B368F">
            <w:pPr>
              <w:pStyle w:val="conspluscell"/>
              <w:spacing w:before="0" w:beforeAutospacing="0" w:after="0" w:afterAutospacing="0" w:line="230" w:lineRule="auto"/>
              <w:rPr>
                <w:rFonts w:ascii="Arial" w:hAnsi="Arial" w:cs="Arial"/>
                <w:color w:val="000000"/>
                <w:sz w:val="2"/>
                <w:szCs w:val="2"/>
              </w:rPr>
            </w:pPr>
          </w:p>
        </w:tc>
      </w:tr>
      <w:tr w:rsidR="00090D3D">
        <w:trPr>
          <w:cantSplit/>
          <w:trHeight w:val="20"/>
        </w:trPr>
        <w:tc>
          <w:tcPr>
            <w:tcW w:w="1014" w:type="pct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 Количество обучающихся</w:t>
            </w:r>
          </w:p>
        </w:tc>
        <w:tc>
          <w:tcPr>
            <w:tcW w:w="399" w:type="pct"/>
          </w:tcPr>
          <w:p w:rsidR="00090D3D" w:rsidRDefault="00090D3D" w:rsidP="001B36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человек</w:t>
            </w:r>
          </w:p>
        </w:tc>
        <w:tc>
          <w:tcPr>
            <w:tcW w:w="1005" w:type="pct"/>
          </w:tcPr>
          <w:p w:rsidR="00090D3D" w:rsidRDefault="00090D3D" w:rsidP="001B368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1" w:type="pct"/>
          </w:tcPr>
          <w:p w:rsidR="00090D3D" w:rsidRDefault="00090D3D" w:rsidP="001B368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8" w:type="pct"/>
          </w:tcPr>
          <w:p w:rsidR="00090D3D" w:rsidRDefault="00090D3D" w:rsidP="001B368F">
            <w:pPr>
              <w:pStyle w:val="conspluscell"/>
              <w:spacing w:before="0" w:beforeAutospacing="0" w:after="0" w:afterAutospacing="0" w:line="230" w:lineRule="auto"/>
              <w:rPr>
                <w:rFonts w:ascii="Arial" w:hAnsi="Arial" w:cs="Arial"/>
                <w:color w:val="000000"/>
                <w:sz w:val="2"/>
                <w:szCs w:val="2"/>
              </w:rPr>
            </w:pPr>
          </w:p>
        </w:tc>
        <w:tc>
          <w:tcPr>
            <w:tcW w:w="901" w:type="pct"/>
          </w:tcPr>
          <w:p w:rsidR="00090D3D" w:rsidRDefault="00090D3D" w:rsidP="001B368F">
            <w:pPr>
              <w:pStyle w:val="conspluscell"/>
              <w:spacing w:before="0" w:beforeAutospacing="0" w:after="0" w:afterAutospacing="0" w:line="230" w:lineRule="auto"/>
              <w:rPr>
                <w:rFonts w:ascii="Arial" w:hAnsi="Arial" w:cs="Arial"/>
                <w:color w:val="000000"/>
                <w:sz w:val="2"/>
                <w:szCs w:val="2"/>
              </w:rPr>
            </w:pPr>
          </w:p>
        </w:tc>
      </w:tr>
      <w:tr w:rsidR="00090D3D">
        <w:trPr>
          <w:cantSplit/>
          <w:trHeight w:val="20"/>
        </w:trPr>
        <w:tc>
          <w:tcPr>
            <w:tcW w:w="1014" w:type="pct"/>
          </w:tcPr>
          <w:p w:rsidR="00090D3D" w:rsidRDefault="00090D3D" w:rsidP="001B368F">
            <w:pPr>
              <w:pStyle w:val="conspluscell"/>
              <w:spacing w:before="0" w:beforeAutospacing="0" w:after="0" w:afterAutospacing="0" w:line="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…</w:t>
            </w:r>
          </w:p>
        </w:tc>
        <w:tc>
          <w:tcPr>
            <w:tcW w:w="399" w:type="pct"/>
          </w:tcPr>
          <w:p w:rsidR="00090D3D" w:rsidRDefault="00090D3D" w:rsidP="001B368F">
            <w:pPr>
              <w:pStyle w:val="conspluscell"/>
              <w:spacing w:before="0" w:beforeAutospacing="0" w:after="0" w:afterAutospacing="0" w:line="230" w:lineRule="auto"/>
              <w:rPr>
                <w:rFonts w:ascii="Arial" w:hAnsi="Arial" w:cs="Arial"/>
                <w:color w:val="000000"/>
                <w:sz w:val="2"/>
                <w:szCs w:val="2"/>
              </w:rPr>
            </w:pPr>
          </w:p>
        </w:tc>
        <w:tc>
          <w:tcPr>
            <w:tcW w:w="1005" w:type="pct"/>
          </w:tcPr>
          <w:p w:rsidR="00090D3D" w:rsidRDefault="00090D3D" w:rsidP="001B368F">
            <w:pPr>
              <w:pStyle w:val="conspluscell"/>
              <w:spacing w:before="0" w:beforeAutospacing="0" w:after="0" w:afterAutospacing="0" w:line="230" w:lineRule="auto"/>
              <w:rPr>
                <w:rFonts w:ascii="Arial" w:hAnsi="Arial" w:cs="Arial"/>
                <w:color w:val="000000"/>
                <w:sz w:val="2"/>
                <w:szCs w:val="2"/>
              </w:rPr>
            </w:pPr>
          </w:p>
        </w:tc>
        <w:tc>
          <w:tcPr>
            <w:tcW w:w="751" w:type="pct"/>
          </w:tcPr>
          <w:p w:rsidR="00090D3D" w:rsidRDefault="00090D3D" w:rsidP="001B368F">
            <w:pPr>
              <w:pStyle w:val="conspluscell"/>
              <w:spacing w:before="0" w:beforeAutospacing="0" w:after="0" w:afterAutospacing="0" w:line="230" w:lineRule="auto"/>
              <w:rPr>
                <w:rFonts w:ascii="Arial" w:hAnsi="Arial" w:cs="Arial"/>
                <w:color w:val="000000"/>
                <w:sz w:val="2"/>
                <w:szCs w:val="2"/>
              </w:rPr>
            </w:pPr>
          </w:p>
        </w:tc>
        <w:tc>
          <w:tcPr>
            <w:tcW w:w="928" w:type="pct"/>
          </w:tcPr>
          <w:p w:rsidR="00090D3D" w:rsidRDefault="00090D3D" w:rsidP="001B368F">
            <w:pPr>
              <w:pStyle w:val="conspluscell"/>
              <w:spacing w:before="0" w:beforeAutospacing="0" w:after="0" w:afterAutospacing="0" w:line="230" w:lineRule="auto"/>
              <w:rPr>
                <w:rFonts w:ascii="Arial" w:hAnsi="Arial" w:cs="Arial"/>
                <w:color w:val="000000"/>
                <w:sz w:val="2"/>
                <w:szCs w:val="2"/>
              </w:rPr>
            </w:pPr>
          </w:p>
        </w:tc>
        <w:tc>
          <w:tcPr>
            <w:tcW w:w="901" w:type="pct"/>
          </w:tcPr>
          <w:p w:rsidR="00090D3D" w:rsidRDefault="00090D3D" w:rsidP="001B368F">
            <w:pPr>
              <w:pStyle w:val="conspluscell"/>
              <w:spacing w:before="0" w:beforeAutospacing="0" w:after="0" w:afterAutospacing="0" w:line="230" w:lineRule="auto"/>
              <w:rPr>
                <w:rFonts w:ascii="Arial" w:hAnsi="Arial" w:cs="Arial"/>
                <w:color w:val="000000"/>
                <w:sz w:val="2"/>
                <w:szCs w:val="2"/>
              </w:rPr>
            </w:pPr>
          </w:p>
        </w:tc>
      </w:tr>
    </w:tbl>
    <w:p w:rsidR="00090D3D" w:rsidRDefault="00090D3D" w:rsidP="0012063A">
      <w:pPr>
        <w:pStyle w:val="consplusnonformat"/>
        <w:tabs>
          <w:tab w:val="left" w:leader="underscore" w:pos="14580"/>
        </w:tabs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8.2. Сроки представления отчетов об исполнении муниципального задания   1 марта</w:t>
      </w:r>
      <w:r>
        <w:rPr>
          <w:rFonts w:ascii="Arial" w:hAnsi="Arial" w:cs="Arial"/>
          <w:color w:val="000000"/>
          <w:sz w:val="20"/>
          <w:szCs w:val="20"/>
        </w:rPr>
        <w:tab/>
      </w:r>
    </w:p>
    <w:p w:rsidR="00090D3D" w:rsidRDefault="00090D3D" w:rsidP="0012063A">
      <w:pPr>
        <w:pStyle w:val="consplusnonformat"/>
        <w:tabs>
          <w:tab w:val="left" w:leader="underscore" w:pos="14580"/>
        </w:tabs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090D3D" w:rsidRDefault="00090D3D" w:rsidP="0012063A">
      <w:pPr>
        <w:pStyle w:val="consplusnonformat"/>
        <w:tabs>
          <w:tab w:val="left" w:leader="underscore" w:pos="14580"/>
        </w:tabs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8.3. Иные требования к отчетности об исполнении муниципального задания </w:t>
      </w:r>
      <w:r>
        <w:rPr>
          <w:rFonts w:ascii="Arial" w:hAnsi="Arial" w:cs="Arial"/>
          <w:color w:val="000000"/>
          <w:sz w:val="20"/>
          <w:szCs w:val="20"/>
        </w:rPr>
        <w:tab/>
      </w:r>
    </w:p>
    <w:p w:rsidR="00090D3D" w:rsidRDefault="00090D3D" w:rsidP="0012063A">
      <w:pPr>
        <w:pStyle w:val="consplusnonformat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090D3D" w:rsidRPr="002A4810" w:rsidRDefault="00090D3D" w:rsidP="0012063A">
      <w:pPr>
        <w:pStyle w:val="consplusnonforma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2A4810">
        <w:rPr>
          <w:rFonts w:ascii="Arial" w:hAnsi="Arial" w:cs="Arial"/>
          <w:sz w:val="20"/>
          <w:szCs w:val="20"/>
        </w:rPr>
        <w:t>9. Иная информация, необходимая для исполнения (контроля за исполнением) муниципального задания</w:t>
      </w:r>
    </w:p>
    <w:p w:rsidR="00090D3D" w:rsidRPr="002A4810" w:rsidRDefault="00090D3D">
      <w:pPr>
        <w:rPr>
          <w:rFonts w:ascii="Arial" w:hAnsi="Arial" w:cs="Arial"/>
          <w:sz w:val="20"/>
          <w:szCs w:val="20"/>
        </w:rPr>
      </w:pPr>
    </w:p>
    <w:sectPr w:rsidR="00090D3D" w:rsidRPr="002A4810" w:rsidSect="0049561A">
      <w:pgSz w:w="16838" w:h="11906" w:orient="landscape"/>
      <w:pgMar w:top="426" w:right="1134" w:bottom="36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2063A"/>
    <w:rsid w:val="000156DD"/>
    <w:rsid w:val="00060F0C"/>
    <w:rsid w:val="00090D3D"/>
    <w:rsid w:val="00094F3A"/>
    <w:rsid w:val="000A0C1C"/>
    <w:rsid w:val="000A4156"/>
    <w:rsid w:val="000C73B7"/>
    <w:rsid w:val="0012063A"/>
    <w:rsid w:val="00143BDD"/>
    <w:rsid w:val="001605BD"/>
    <w:rsid w:val="001722FB"/>
    <w:rsid w:val="001B368F"/>
    <w:rsid w:val="00225DC4"/>
    <w:rsid w:val="002375C6"/>
    <w:rsid w:val="0026158B"/>
    <w:rsid w:val="00262434"/>
    <w:rsid w:val="00262F0B"/>
    <w:rsid w:val="0027678A"/>
    <w:rsid w:val="00282D26"/>
    <w:rsid w:val="002A4810"/>
    <w:rsid w:val="002B4603"/>
    <w:rsid w:val="00331D13"/>
    <w:rsid w:val="00365D77"/>
    <w:rsid w:val="00380284"/>
    <w:rsid w:val="003B474A"/>
    <w:rsid w:val="003D6767"/>
    <w:rsid w:val="00467BB8"/>
    <w:rsid w:val="00467E48"/>
    <w:rsid w:val="004932E5"/>
    <w:rsid w:val="0049561A"/>
    <w:rsid w:val="004B4649"/>
    <w:rsid w:val="004E1CDE"/>
    <w:rsid w:val="0052396E"/>
    <w:rsid w:val="0058030B"/>
    <w:rsid w:val="005D52B5"/>
    <w:rsid w:val="005E7F8D"/>
    <w:rsid w:val="006043DC"/>
    <w:rsid w:val="0069494D"/>
    <w:rsid w:val="006D6F67"/>
    <w:rsid w:val="006E5FB3"/>
    <w:rsid w:val="0074342A"/>
    <w:rsid w:val="007434EF"/>
    <w:rsid w:val="00763D47"/>
    <w:rsid w:val="007C1EFB"/>
    <w:rsid w:val="007E090C"/>
    <w:rsid w:val="008C6735"/>
    <w:rsid w:val="008E6303"/>
    <w:rsid w:val="0090193F"/>
    <w:rsid w:val="009053A1"/>
    <w:rsid w:val="009214BF"/>
    <w:rsid w:val="0094250D"/>
    <w:rsid w:val="009469DD"/>
    <w:rsid w:val="00964663"/>
    <w:rsid w:val="00983EAF"/>
    <w:rsid w:val="009B6DA7"/>
    <w:rsid w:val="009D7867"/>
    <w:rsid w:val="009E1D3C"/>
    <w:rsid w:val="00A202E9"/>
    <w:rsid w:val="00A57965"/>
    <w:rsid w:val="00AB613B"/>
    <w:rsid w:val="00AC356C"/>
    <w:rsid w:val="00B13012"/>
    <w:rsid w:val="00B21A09"/>
    <w:rsid w:val="00B24BAF"/>
    <w:rsid w:val="00B531E6"/>
    <w:rsid w:val="00B94848"/>
    <w:rsid w:val="00BC3A45"/>
    <w:rsid w:val="00BD3977"/>
    <w:rsid w:val="00BF2F84"/>
    <w:rsid w:val="00C16182"/>
    <w:rsid w:val="00C77A07"/>
    <w:rsid w:val="00CC5E87"/>
    <w:rsid w:val="00CF0EAB"/>
    <w:rsid w:val="00D65041"/>
    <w:rsid w:val="00DD0657"/>
    <w:rsid w:val="00DF1EF3"/>
    <w:rsid w:val="00E47D68"/>
    <w:rsid w:val="00EA2A80"/>
    <w:rsid w:val="00EA4D5E"/>
    <w:rsid w:val="00EC4E0E"/>
    <w:rsid w:val="00F340F2"/>
    <w:rsid w:val="00F47D7C"/>
    <w:rsid w:val="00F90A1B"/>
    <w:rsid w:val="00FA5062"/>
    <w:rsid w:val="00FE46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063A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splusnonformat">
    <w:name w:val="consplusnonformat"/>
    <w:basedOn w:val="Normal"/>
    <w:uiPriority w:val="99"/>
    <w:rsid w:val="0012063A"/>
    <w:pPr>
      <w:spacing w:before="100" w:beforeAutospacing="1" w:after="100" w:afterAutospacing="1"/>
    </w:pPr>
  </w:style>
  <w:style w:type="paragraph" w:customStyle="1" w:styleId="conspluscell">
    <w:name w:val="conspluscell"/>
    <w:basedOn w:val="Normal"/>
    <w:uiPriority w:val="99"/>
    <w:rsid w:val="0012063A"/>
    <w:pPr>
      <w:spacing w:before="100" w:beforeAutospacing="1" w:after="100" w:afterAutospacing="1"/>
    </w:pPr>
  </w:style>
  <w:style w:type="paragraph" w:customStyle="1" w:styleId="lidate">
    <w:name w:val="li_date"/>
    <w:basedOn w:val="Normal"/>
    <w:uiPriority w:val="99"/>
    <w:rsid w:val="0027678A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semiHidden/>
    <w:rsid w:val="0027678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0A0C1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A0C1C"/>
    <w:rPr>
      <w:rFonts w:ascii="Segoe UI" w:hAnsi="Segoe UI" w:cs="Segoe UI"/>
      <w:sz w:val="18"/>
      <w:szCs w:val="18"/>
      <w:lang w:eastAsia="ru-RU"/>
    </w:rPr>
  </w:style>
  <w:style w:type="paragraph" w:customStyle="1" w:styleId="lidesc">
    <w:name w:val="li_desc"/>
    <w:basedOn w:val="Normal"/>
    <w:uiPriority w:val="99"/>
    <w:rsid w:val="004B4649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uiPriority w:val="99"/>
    <w:rsid w:val="004B464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1770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70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70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70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70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70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297</TotalTime>
  <Pages>14</Pages>
  <Words>3732</Words>
  <Characters>21273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Антонова</dc:creator>
  <cp:keywords/>
  <dc:description/>
  <cp:lastModifiedBy>Николай</cp:lastModifiedBy>
  <cp:revision>31</cp:revision>
  <cp:lastPrinted>2006-07-12T01:25:00Z</cp:lastPrinted>
  <dcterms:created xsi:type="dcterms:W3CDTF">2015-12-09T11:59:00Z</dcterms:created>
  <dcterms:modified xsi:type="dcterms:W3CDTF">2015-12-18T18:22:00Z</dcterms:modified>
</cp:coreProperties>
</file>