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0F5" w:rsidRPr="008B2D7E" w:rsidRDefault="007200F5" w:rsidP="007200F5">
      <w:pPr>
        <w:pStyle w:val="3"/>
        <w:spacing w:before="0" w:after="0"/>
        <w:ind w:left="5387"/>
        <w:jc w:val="left"/>
      </w:pPr>
      <w:bookmarkStart w:id="0" w:name="_GoBack"/>
      <w:bookmarkEnd w:id="0"/>
      <w:r w:rsidRPr="008B2D7E">
        <w:t>ОДОБРЕН</w:t>
      </w:r>
      <w:r>
        <w:t>А</w:t>
      </w:r>
    </w:p>
    <w:p w:rsidR="007200F5" w:rsidRPr="008B2D7E" w:rsidRDefault="007200F5" w:rsidP="007200F5">
      <w:pPr>
        <w:ind w:left="4395"/>
        <w:rPr>
          <w:sz w:val="28"/>
          <w:szCs w:val="28"/>
        </w:rPr>
      </w:pPr>
      <w:r>
        <w:rPr>
          <w:sz w:val="28"/>
          <w:szCs w:val="28"/>
        </w:rPr>
        <w:t>решением ф</w:t>
      </w:r>
      <w:r w:rsidRPr="008B2D7E">
        <w:rPr>
          <w:sz w:val="28"/>
          <w:szCs w:val="28"/>
        </w:rPr>
        <w:t>едеральн</w:t>
      </w:r>
      <w:r>
        <w:rPr>
          <w:sz w:val="28"/>
          <w:szCs w:val="28"/>
        </w:rPr>
        <w:t>ого</w:t>
      </w:r>
      <w:r w:rsidRPr="008B2D7E">
        <w:rPr>
          <w:sz w:val="28"/>
          <w:szCs w:val="28"/>
        </w:rPr>
        <w:t xml:space="preserve"> учебно-</w:t>
      </w:r>
      <w:r>
        <w:rPr>
          <w:sz w:val="28"/>
          <w:szCs w:val="28"/>
        </w:rPr>
        <w:t>м</w:t>
      </w:r>
      <w:r w:rsidRPr="008B2D7E">
        <w:rPr>
          <w:sz w:val="28"/>
          <w:szCs w:val="28"/>
        </w:rPr>
        <w:t>етодическ</w:t>
      </w:r>
      <w:r>
        <w:rPr>
          <w:sz w:val="28"/>
          <w:szCs w:val="28"/>
        </w:rPr>
        <w:t>ого</w:t>
      </w:r>
      <w:r w:rsidRPr="008B2D7E">
        <w:rPr>
          <w:sz w:val="28"/>
          <w:szCs w:val="28"/>
        </w:rPr>
        <w:t xml:space="preserve"> объединени</w:t>
      </w:r>
      <w:r>
        <w:rPr>
          <w:sz w:val="28"/>
          <w:szCs w:val="28"/>
        </w:rPr>
        <w:t>я</w:t>
      </w:r>
      <w:r w:rsidRPr="008B2D7E">
        <w:rPr>
          <w:sz w:val="28"/>
          <w:szCs w:val="28"/>
        </w:rPr>
        <w:t xml:space="preserve"> по общему образованию</w:t>
      </w:r>
    </w:p>
    <w:p w:rsidR="008B2D7E" w:rsidRPr="008B2D7E" w:rsidRDefault="007200F5" w:rsidP="008B2D7E">
      <w:pPr>
        <w:ind w:left="4395"/>
        <w:rPr>
          <w:sz w:val="28"/>
          <w:szCs w:val="28"/>
        </w:rPr>
      </w:pPr>
      <w:r>
        <w:rPr>
          <w:sz w:val="28"/>
          <w:szCs w:val="28"/>
        </w:rPr>
        <w:t>(п</w:t>
      </w:r>
      <w:r w:rsidRPr="008B2D7E">
        <w:rPr>
          <w:sz w:val="28"/>
          <w:szCs w:val="28"/>
        </w:rPr>
        <w:t>ротокол от 8 апреля 2015 г. № 1/15</w:t>
      </w:r>
      <w:r>
        <w:rPr>
          <w:sz w:val="28"/>
          <w:szCs w:val="28"/>
        </w:rPr>
        <w:t>)</w:t>
      </w:r>
      <w:r w:rsidR="0085632E">
        <w:rPr>
          <w:rStyle w:val="affc"/>
          <w:sz w:val="28"/>
          <w:szCs w:val="28"/>
        </w:rPr>
        <w:footnoteReference w:id="1"/>
      </w:r>
    </w:p>
    <w:p w:rsidR="00EF3564" w:rsidRPr="008B2D7E" w:rsidRDefault="00EF3564" w:rsidP="00BD7394">
      <w:pPr>
        <w:pStyle w:val="a3"/>
        <w:spacing w:line="360" w:lineRule="auto"/>
        <w:ind w:firstLine="454"/>
        <w:jc w:val="right"/>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207B43" w:rsidRDefault="00EF3564" w:rsidP="00EF3564">
      <w:pPr>
        <w:pStyle w:val="a3"/>
        <w:spacing w:line="360" w:lineRule="auto"/>
        <w:ind w:firstLine="454"/>
        <w:jc w:val="center"/>
        <w:rPr>
          <w:rFonts w:ascii="Times New Roman" w:hAnsi="Times New Roman"/>
          <w:color w:val="auto"/>
          <w:sz w:val="72"/>
          <w:szCs w:val="72"/>
        </w:rPr>
      </w:pPr>
      <w:r w:rsidRPr="00207B43">
        <w:rPr>
          <w:rFonts w:ascii="Times New Roman" w:hAnsi="Times New Roman"/>
          <w:bCs/>
          <w:color w:val="auto"/>
          <w:sz w:val="72"/>
          <w:szCs w:val="72"/>
        </w:rPr>
        <w:t>Примерная</w:t>
      </w:r>
    </w:p>
    <w:p w:rsidR="00BD7394" w:rsidRPr="00207B43" w:rsidRDefault="00EF3564" w:rsidP="007F0E27">
      <w:pPr>
        <w:pStyle w:val="a3"/>
        <w:spacing w:line="360" w:lineRule="auto"/>
        <w:ind w:firstLine="454"/>
        <w:jc w:val="center"/>
        <w:rPr>
          <w:rFonts w:ascii="Times New Roman" w:hAnsi="Times New Roman"/>
          <w:color w:val="auto"/>
          <w:sz w:val="72"/>
          <w:szCs w:val="72"/>
        </w:rPr>
      </w:pPr>
      <w:r w:rsidRPr="00207B43">
        <w:rPr>
          <w:rFonts w:ascii="Times New Roman" w:hAnsi="Times New Roman"/>
          <w:color w:val="auto"/>
          <w:sz w:val="72"/>
          <w:szCs w:val="72"/>
        </w:rPr>
        <w:t xml:space="preserve">основная образовательная программа </w:t>
      </w:r>
    </w:p>
    <w:p w:rsidR="00EF3564" w:rsidRPr="00207B43" w:rsidRDefault="007F0E27" w:rsidP="007F0E27">
      <w:pPr>
        <w:pStyle w:val="a3"/>
        <w:spacing w:line="360" w:lineRule="auto"/>
        <w:ind w:firstLine="454"/>
        <w:jc w:val="center"/>
        <w:rPr>
          <w:rFonts w:ascii="Times New Roman" w:hAnsi="Times New Roman"/>
          <w:bCs/>
          <w:color w:val="auto"/>
          <w:sz w:val="56"/>
          <w:szCs w:val="56"/>
        </w:rPr>
      </w:pPr>
      <w:r w:rsidRPr="00207B43">
        <w:rPr>
          <w:rFonts w:ascii="Times New Roman" w:hAnsi="Times New Roman"/>
          <w:color w:val="auto"/>
          <w:sz w:val="72"/>
          <w:szCs w:val="72"/>
        </w:rPr>
        <w:t>начального общего образования</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A3436A">
      <w:pPr>
        <w:pStyle w:val="14"/>
      </w:pPr>
      <w:bookmarkStart w:id="1" w:name="_Toc288394055"/>
      <w:r w:rsidRPr="003C0745">
        <w:br w:type="page"/>
      </w:r>
      <w:bookmarkStart w:id="2" w:name="_Toc288410650"/>
      <w:bookmarkStart w:id="3" w:name="_Toc288410714"/>
      <w:r w:rsidR="004F096D" w:rsidRPr="003C0745">
        <w:lastRenderedPageBreak/>
        <w:t>Содержание</w:t>
      </w:r>
      <w:bookmarkEnd w:id="2"/>
      <w:bookmarkEnd w:id="3"/>
    </w:p>
    <w:p w:rsidR="005E16B7" w:rsidRDefault="004742B9">
      <w:pPr>
        <w:pStyle w:val="14"/>
        <w:rPr>
          <w:rFonts w:asciiTheme="minorHAnsi" w:eastAsiaTheme="minorEastAsia" w:hAnsiTheme="minorHAnsi" w:cstheme="minorBidi"/>
          <w:b w:val="0"/>
          <w:noProof/>
          <w:sz w:val="22"/>
          <w:szCs w:val="22"/>
        </w:rPr>
      </w:pPr>
      <w:r w:rsidRPr="005E0565">
        <w:fldChar w:fldCharType="begin"/>
      </w:r>
      <w:r w:rsidR="0009208D" w:rsidRPr="005E0565">
        <w:instrText xml:space="preserve"> TOC \o "1-1" \t "Заголовок 2;2;Подзаголовок;2" </w:instrText>
      </w:r>
      <w:r w:rsidRPr="005E0565">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6B4E4E">
        <w:rPr>
          <w:noProof/>
        </w:rPr>
        <w:t>4</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4742B9">
        <w:rPr>
          <w:noProof/>
        </w:rPr>
        <w:fldChar w:fldCharType="begin"/>
      </w:r>
      <w:r>
        <w:rPr>
          <w:noProof/>
        </w:rPr>
        <w:instrText xml:space="preserve"> PAGEREF _Toc424564297 \h </w:instrText>
      </w:r>
      <w:r w:rsidR="004742B9">
        <w:rPr>
          <w:noProof/>
        </w:rPr>
      </w:r>
      <w:r w:rsidR="004742B9">
        <w:rPr>
          <w:noProof/>
        </w:rPr>
        <w:fldChar w:fldCharType="separate"/>
      </w:r>
      <w:r w:rsidR="006B4E4E">
        <w:rPr>
          <w:noProof/>
        </w:rPr>
        <w:t>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4742B9">
        <w:rPr>
          <w:noProof/>
        </w:rPr>
        <w:fldChar w:fldCharType="begin"/>
      </w:r>
      <w:r>
        <w:rPr>
          <w:noProof/>
        </w:rPr>
        <w:instrText xml:space="preserve"> PAGEREF _Toc424564298 \h </w:instrText>
      </w:r>
      <w:r w:rsidR="004742B9">
        <w:rPr>
          <w:noProof/>
        </w:rPr>
      </w:r>
      <w:r w:rsidR="004742B9">
        <w:rPr>
          <w:noProof/>
        </w:rPr>
        <w:fldChar w:fldCharType="separate"/>
      </w:r>
      <w:r w:rsidR="006B4E4E">
        <w:rPr>
          <w:noProof/>
        </w:rPr>
        <w:t>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r w:rsidR="00C82AAB">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_Toc424564299 \h </w:instrText>
      </w:r>
      <w:r w:rsidR="004742B9">
        <w:rPr>
          <w:noProof/>
        </w:rPr>
      </w:r>
      <w:r w:rsidR="004742B9">
        <w:rPr>
          <w:noProof/>
        </w:rPr>
        <w:fldChar w:fldCharType="separate"/>
      </w:r>
      <w:r w:rsidR="006B4E4E">
        <w:rPr>
          <w:noProof/>
        </w:rPr>
        <w:t>11</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4742B9">
        <w:rPr>
          <w:noProof/>
        </w:rPr>
        <w:fldChar w:fldCharType="begin"/>
      </w:r>
      <w:r>
        <w:rPr>
          <w:noProof/>
        </w:rPr>
        <w:instrText xml:space="preserve"> PAGEREF _Toc424564300 \h </w:instrText>
      </w:r>
      <w:r w:rsidR="004742B9">
        <w:rPr>
          <w:noProof/>
        </w:rPr>
      </w:r>
      <w:r w:rsidR="004742B9">
        <w:rPr>
          <w:noProof/>
        </w:rPr>
        <w:fldChar w:fldCharType="separate"/>
      </w:r>
      <w:r w:rsidR="006B4E4E">
        <w:rPr>
          <w:noProof/>
        </w:rPr>
        <w:t>15</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4742B9">
        <w:rPr>
          <w:noProof/>
        </w:rPr>
        <w:fldChar w:fldCharType="begin"/>
      </w:r>
      <w:r>
        <w:rPr>
          <w:noProof/>
        </w:rPr>
        <w:instrText xml:space="preserve"> PAGEREF _Toc424564301 \h </w:instrText>
      </w:r>
      <w:r w:rsidR="004742B9">
        <w:rPr>
          <w:noProof/>
        </w:rPr>
      </w:r>
      <w:r w:rsidR="004742B9">
        <w:rPr>
          <w:noProof/>
        </w:rPr>
        <w:fldChar w:fldCharType="separate"/>
      </w:r>
      <w:r w:rsidR="006B4E4E">
        <w:rPr>
          <w:noProof/>
        </w:rPr>
        <w:t>21</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4742B9">
        <w:rPr>
          <w:noProof/>
        </w:rPr>
        <w:fldChar w:fldCharType="begin"/>
      </w:r>
      <w:r>
        <w:rPr>
          <w:noProof/>
        </w:rPr>
        <w:instrText xml:space="preserve"> PAGEREF _Toc424564302 \h </w:instrText>
      </w:r>
      <w:r w:rsidR="004742B9">
        <w:rPr>
          <w:noProof/>
        </w:rPr>
      </w:r>
      <w:r w:rsidR="004742B9">
        <w:rPr>
          <w:noProof/>
        </w:rPr>
        <w:fldChar w:fldCharType="separate"/>
      </w:r>
      <w:r w:rsidR="006B4E4E">
        <w:rPr>
          <w:noProof/>
        </w:rPr>
        <w:t>24</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4742B9">
        <w:rPr>
          <w:noProof/>
        </w:rPr>
        <w:fldChar w:fldCharType="begin"/>
      </w:r>
      <w:r>
        <w:rPr>
          <w:noProof/>
        </w:rPr>
        <w:instrText xml:space="preserve"> PAGEREF _Toc424564303 \h </w:instrText>
      </w:r>
      <w:r w:rsidR="004742B9">
        <w:rPr>
          <w:noProof/>
        </w:rPr>
      </w:r>
      <w:r w:rsidR="004742B9">
        <w:rPr>
          <w:noProof/>
        </w:rPr>
        <w:fldChar w:fldCharType="separate"/>
      </w:r>
      <w:r w:rsidR="006B4E4E">
        <w:rPr>
          <w:noProof/>
        </w:rPr>
        <w:t>28</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4742B9">
        <w:rPr>
          <w:noProof/>
        </w:rPr>
        <w:fldChar w:fldCharType="begin"/>
      </w:r>
      <w:r>
        <w:rPr>
          <w:noProof/>
        </w:rPr>
        <w:instrText xml:space="preserve"> PAGEREF _Toc424564304 \h </w:instrText>
      </w:r>
      <w:r w:rsidR="004742B9">
        <w:rPr>
          <w:noProof/>
        </w:rPr>
      </w:r>
      <w:r w:rsidR="004742B9">
        <w:rPr>
          <w:noProof/>
        </w:rPr>
        <w:fldChar w:fldCharType="separate"/>
      </w:r>
      <w:r w:rsidR="006B4E4E">
        <w:rPr>
          <w:noProof/>
        </w:rPr>
        <w:t>34</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4742B9">
        <w:rPr>
          <w:noProof/>
        </w:rPr>
        <w:fldChar w:fldCharType="begin"/>
      </w:r>
      <w:r>
        <w:rPr>
          <w:noProof/>
        </w:rPr>
        <w:instrText xml:space="preserve"> PAGEREF _Toc424564305 \h </w:instrText>
      </w:r>
      <w:r w:rsidR="004742B9">
        <w:rPr>
          <w:noProof/>
        </w:rPr>
      </w:r>
      <w:r w:rsidR="004742B9">
        <w:rPr>
          <w:noProof/>
        </w:rPr>
        <w:fldChar w:fldCharType="separate"/>
      </w:r>
      <w:r w:rsidR="006B4E4E">
        <w:rPr>
          <w:noProof/>
        </w:rPr>
        <w:t>40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4742B9">
        <w:rPr>
          <w:noProof/>
        </w:rPr>
        <w:fldChar w:fldCharType="begin"/>
      </w:r>
      <w:r>
        <w:rPr>
          <w:noProof/>
        </w:rPr>
        <w:instrText xml:space="preserve"> PAGEREF _Toc424564306 \h </w:instrText>
      </w:r>
      <w:r w:rsidR="004742B9">
        <w:rPr>
          <w:noProof/>
        </w:rPr>
      </w:r>
      <w:r w:rsidR="004742B9">
        <w:rPr>
          <w:noProof/>
        </w:rPr>
        <w:fldChar w:fldCharType="separate"/>
      </w:r>
      <w:r w:rsidR="006B4E4E">
        <w:rPr>
          <w:noProof/>
        </w:rPr>
        <w:t>46</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4742B9">
        <w:rPr>
          <w:noProof/>
        </w:rPr>
        <w:fldChar w:fldCharType="begin"/>
      </w:r>
      <w:r>
        <w:rPr>
          <w:noProof/>
        </w:rPr>
        <w:instrText xml:space="preserve"> PAGEREF _Toc424564307 \h </w:instrText>
      </w:r>
      <w:r w:rsidR="004742B9">
        <w:rPr>
          <w:noProof/>
        </w:rPr>
      </w:r>
      <w:r w:rsidR="004742B9">
        <w:rPr>
          <w:noProof/>
        </w:rPr>
        <w:fldChar w:fldCharType="separate"/>
      </w:r>
      <w:r w:rsidR="006B4E4E">
        <w:rPr>
          <w:noProof/>
        </w:rPr>
        <w:t>50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4742B9">
        <w:rPr>
          <w:noProof/>
        </w:rPr>
        <w:fldChar w:fldCharType="begin"/>
      </w:r>
      <w:r>
        <w:rPr>
          <w:noProof/>
        </w:rPr>
        <w:instrText xml:space="preserve"> PAGEREF _Toc424564308 \h </w:instrText>
      </w:r>
      <w:r w:rsidR="004742B9">
        <w:rPr>
          <w:noProof/>
        </w:rPr>
      </w:r>
      <w:r w:rsidR="004742B9">
        <w:rPr>
          <w:noProof/>
        </w:rPr>
        <w:fldChar w:fldCharType="separate"/>
      </w:r>
      <w:r w:rsidR="006B4E4E">
        <w:rPr>
          <w:noProof/>
        </w:rPr>
        <w:t>57</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4742B9">
        <w:rPr>
          <w:noProof/>
        </w:rPr>
        <w:fldChar w:fldCharType="begin"/>
      </w:r>
      <w:r>
        <w:rPr>
          <w:noProof/>
        </w:rPr>
        <w:instrText xml:space="preserve"> PAGEREF _Toc424564309 \h </w:instrText>
      </w:r>
      <w:r w:rsidR="004742B9">
        <w:rPr>
          <w:noProof/>
        </w:rPr>
      </w:r>
      <w:r w:rsidR="004742B9">
        <w:rPr>
          <w:noProof/>
        </w:rPr>
        <w:fldChar w:fldCharType="separate"/>
      </w:r>
      <w:r w:rsidR="006B4E4E">
        <w:rPr>
          <w:noProof/>
        </w:rPr>
        <w:t>62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4742B9">
        <w:rPr>
          <w:noProof/>
        </w:rPr>
        <w:fldChar w:fldCharType="begin"/>
      </w:r>
      <w:r>
        <w:rPr>
          <w:noProof/>
        </w:rPr>
        <w:instrText xml:space="preserve"> PAGEREF _Toc424564310 \h </w:instrText>
      </w:r>
      <w:r w:rsidR="004742B9">
        <w:rPr>
          <w:noProof/>
        </w:rPr>
      </w:r>
      <w:r w:rsidR="004742B9">
        <w:rPr>
          <w:noProof/>
        </w:rPr>
        <w:fldChar w:fldCharType="separate"/>
      </w:r>
      <w:r w:rsidR="006B4E4E">
        <w:rPr>
          <w:noProof/>
        </w:rPr>
        <w:t>67</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4742B9">
        <w:rPr>
          <w:noProof/>
        </w:rPr>
        <w:fldChar w:fldCharType="begin"/>
      </w:r>
      <w:r>
        <w:rPr>
          <w:noProof/>
        </w:rPr>
        <w:instrText xml:space="preserve"> PAGEREF _Toc424564311 \h </w:instrText>
      </w:r>
      <w:r w:rsidR="004742B9">
        <w:rPr>
          <w:noProof/>
        </w:rPr>
      </w:r>
      <w:r w:rsidR="004742B9">
        <w:rPr>
          <w:noProof/>
        </w:rPr>
        <w:fldChar w:fldCharType="separate"/>
      </w:r>
      <w:r w:rsidR="006B4E4E">
        <w:rPr>
          <w:noProof/>
        </w:rPr>
        <w:t>72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4742B9">
        <w:rPr>
          <w:noProof/>
        </w:rPr>
        <w:fldChar w:fldCharType="begin"/>
      </w:r>
      <w:r>
        <w:rPr>
          <w:noProof/>
        </w:rPr>
        <w:instrText xml:space="preserve"> PAGEREF _Toc424564312 \h </w:instrText>
      </w:r>
      <w:r w:rsidR="004742B9">
        <w:rPr>
          <w:noProof/>
        </w:rPr>
      </w:r>
      <w:r w:rsidR="004742B9">
        <w:rPr>
          <w:noProof/>
        </w:rPr>
        <w:fldChar w:fldCharType="separate"/>
      </w:r>
      <w:r w:rsidR="006B4E4E">
        <w:rPr>
          <w:noProof/>
        </w:rPr>
        <w:t>77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4742B9">
        <w:rPr>
          <w:noProof/>
        </w:rPr>
        <w:fldChar w:fldCharType="begin"/>
      </w:r>
      <w:r>
        <w:rPr>
          <w:noProof/>
        </w:rPr>
        <w:instrText xml:space="preserve"> PAGEREF _Toc424564313 \h </w:instrText>
      </w:r>
      <w:r w:rsidR="004742B9">
        <w:rPr>
          <w:noProof/>
        </w:rPr>
      </w:r>
      <w:r w:rsidR="004742B9">
        <w:rPr>
          <w:noProof/>
        </w:rPr>
        <w:fldChar w:fldCharType="separate"/>
      </w:r>
      <w:r w:rsidR="006B4E4E">
        <w:rPr>
          <w:noProof/>
        </w:rPr>
        <w:t>79</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4742B9">
        <w:rPr>
          <w:noProof/>
        </w:rPr>
        <w:fldChar w:fldCharType="begin"/>
      </w:r>
      <w:r>
        <w:rPr>
          <w:noProof/>
        </w:rPr>
        <w:instrText xml:space="preserve"> PAGEREF _Toc424564314 \h </w:instrText>
      </w:r>
      <w:r w:rsidR="004742B9">
        <w:rPr>
          <w:noProof/>
        </w:rPr>
      </w:r>
      <w:r w:rsidR="004742B9">
        <w:rPr>
          <w:noProof/>
        </w:rPr>
        <w:fldChar w:fldCharType="separate"/>
      </w:r>
      <w:r w:rsidR="006B4E4E">
        <w:rPr>
          <w:noProof/>
        </w:rPr>
        <w:t>79</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4742B9">
        <w:rPr>
          <w:noProof/>
        </w:rPr>
        <w:fldChar w:fldCharType="begin"/>
      </w:r>
      <w:r>
        <w:rPr>
          <w:noProof/>
        </w:rPr>
        <w:instrText xml:space="preserve"> PAGEREF _Toc424564315 \h </w:instrText>
      </w:r>
      <w:r w:rsidR="004742B9">
        <w:rPr>
          <w:noProof/>
        </w:rPr>
      </w:r>
      <w:r w:rsidR="004742B9">
        <w:rPr>
          <w:noProof/>
        </w:rPr>
        <w:fldChar w:fldCharType="separate"/>
      </w:r>
      <w:r w:rsidR="006B4E4E">
        <w:rPr>
          <w:noProof/>
        </w:rPr>
        <w:t>82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4742B9">
        <w:rPr>
          <w:noProof/>
        </w:rPr>
        <w:fldChar w:fldCharType="begin"/>
      </w:r>
      <w:r>
        <w:rPr>
          <w:noProof/>
        </w:rPr>
        <w:instrText xml:space="preserve"> PAGEREF _Toc424564316 \h </w:instrText>
      </w:r>
      <w:r w:rsidR="004742B9">
        <w:rPr>
          <w:noProof/>
        </w:rPr>
      </w:r>
      <w:r w:rsidR="004742B9">
        <w:rPr>
          <w:noProof/>
        </w:rPr>
        <w:fldChar w:fldCharType="separate"/>
      </w:r>
      <w:r w:rsidR="006B4E4E">
        <w:rPr>
          <w:noProof/>
        </w:rPr>
        <w:t>92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4742B9">
        <w:rPr>
          <w:noProof/>
        </w:rPr>
        <w:fldChar w:fldCharType="begin"/>
      </w:r>
      <w:r>
        <w:rPr>
          <w:noProof/>
        </w:rPr>
        <w:instrText xml:space="preserve"> PAGEREF _Toc424564317 \h </w:instrText>
      </w:r>
      <w:r w:rsidR="004742B9">
        <w:rPr>
          <w:noProof/>
        </w:rPr>
      </w:r>
      <w:r w:rsidR="004742B9">
        <w:rPr>
          <w:noProof/>
        </w:rPr>
        <w:fldChar w:fldCharType="separate"/>
      </w:r>
      <w:r w:rsidR="006B4E4E">
        <w:rPr>
          <w:noProof/>
        </w:rPr>
        <w:t>96</w:t>
      </w:r>
      <w:r w:rsidR="004742B9">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4742B9">
        <w:rPr>
          <w:noProof/>
        </w:rPr>
        <w:fldChar w:fldCharType="begin"/>
      </w:r>
      <w:r>
        <w:rPr>
          <w:noProof/>
        </w:rPr>
        <w:instrText xml:space="preserve"> PAGEREF _Toc424564318 \h </w:instrText>
      </w:r>
      <w:r w:rsidR="004742B9">
        <w:rPr>
          <w:noProof/>
        </w:rPr>
      </w:r>
      <w:r w:rsidR="004742B9">
        <w:rPr>
          <w:noProof/>
        </w:rPr>
        <w:fldChar w:fldCharType="separate"/>
      </w:r>
      <w:r w:rsidR="006B4E4E">
        <w:rPr>
          <w:noProof/>
        </w:rPr>
        <w:t>100</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4742B9">
        <w:rPr>
          <w:noProof/>
        </w:rPr>
        <w:fldChar w:fldCharType="begin"/>
      </w:r>
      <w:r>
        <w:rPr>
          <w:noProof/>
        </w:rPr>
        <w:instrText xml:space="preserve"> PAGEREF _Toc424564319 \h </w:instrText>
      </w:r>
      <w:r w:rsidR="004742B9">
        <w:rPr>
          <w:noProof/>
        </w:rPr>
      </w:r>
      <w:r w:rsidR="004742B9">
        <w:rPr>
          <w:noProof/>
        </w:rPr>
        <w:fldChar w:fldCharType="separate"/>
      </w:r>
      <w:r w:rsidR="006B4E4E">
        <w:rPr>
          <w:noProof/>
        </w:rPr>
        <w:t>100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4742B9">
        <w:rPr>
          <w:noProof/>
        </w:rPr>
        <w:fldChar w:fldCharType="begin"/>
      </w:r>
      <w:r>
        <w:rPr>
          <w:noProof/>
        </w:rPr>
        <w:instrText xml:space="preserve"> PAGEREF _Toc424564320 \h </w:instrText>
      </w:r>
      <w:r w:rsidR="004742B9">
        <w:rPr>
          <w:noProof/>
        </w:rPr>
      </w:r>
      <w:r w:rsidR="004742B9">
        <w:rPr>
          <w:noProof/>
        </w:rPr>
        <w:fldChar w:fldCharType="separate"/>
      </w:r>
      <w:r w:rsidR="006B4E4E">
        <w:rPr>
          <w:noProof/>
        </w:rPr>
        <w:t>101</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4742B9">
        <w:rPr>
          <w:noProof/>
        </w:rPr>
        <w:fldChar w:fldCharType="begin"/>
      </w:r>
      <w:r>
        <w:rPr>
          <w:noProof/>
        </w:rPr>
        <w:instrText xml:space="preserve"> PAGEREF _Toc424564321 \h </w:instrText>
      </w:r>
      <w:r w:rsidR="004742B9">
        <w:rPr>
          <w:noProof/>
        </w:rPr>
      </w:r>
      <w:r w:rsidR="004742B9">
        <w:rPr>
          <w:noProof/>
        </w:rPr>
        <w:fldChar w:fldCharType="separate"/>
      </w:r>
      <w:r w:rsidR="006B4E4E">
        <w:rPr>
          <w:noProof/>
        </w:rPr>
        <w:t>103</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r>
        <w:rPr>
          <w:noProof/>
        </w:rPr>
        <w:tab/>
      </w:r>
      <w:r w:rsidR="004742B9">
        <w:rPr>
          <w:noProof/>
        </w:rPr>
        <w:fldChar w:fldCharType="begin"/>
      </w:r>
      <w:r>
        <w:rPr>
          <w:noProof/>
        </w:rPr>
        <w:instrText xml:space="preserve"> PAGEREF _Toc424564322 \h </w:instrText>
      </w:r>
      <w:r w:rsidR="004742B9">
        <w:rPr>
          <w:noProof/>
        </w:rPr>
      </w:r>
      <w:r w:rsidR="004742B9">
        <w:rPr>
          <w:noProof/>
        </w:rPr>
        <w:fldChar w:fldCharType="separate"/>
      </w:r>
      <w:r w:rsidR="006B4E4E">
        <w:rPr>
          <w:noProof/>
        </w:rPr>
        <w:t>110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4742B9">
        <w:rPr>
          <w:noProof/>
        </w:rPr>
        <w:fldChar w:fldCharType="begin"/>
      </w:r>
      <w:r>
        <w:rPr>
          <w:noProof/>
        </w:rPr>
        <w:instrText xml:space="preserve"> PAGEREF _Toc424564323 \h </w:instrText>
      </w:r>
      <w:r w:rsidR="004742B9">
        <w:rPr>
          <w:noProof/>
        </w:rPr>
      </w:r>
      <w:r w:rsidR="004742B9">
        <w:rPr>
          <w:noProof/>
        </w:rPr>
        <w:fldChar w:fldCharType="separate"/>
      </w:r>
      <w:r w:rsidR="006B4E4E">
        <w:rPr>
          <w:noProof/>
        </w:rPr>
        <w:t>122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4742B9">
        <w:rPr>
          <w:noProof/>
        </w:rPr>
        <w:fldChar w:fldCharType="begin"/>
      </w:r>
      <w:r>
        <w:rPr>
          <w:noProof/>
        </w:rPr>
        <w:instrText xml:space="preserve"> PAGEREF _Toc424564324 \h </w:instrText>
      </w:r>
      <w:r w:rsidR="004742B9">
        <w:rPr>
          <w:noProof/>
        </w:rPr>
      </w:r>
      <w:r w:rsidR="004742B9">
        <w:rPr>
          <w:noProof/>
        </w:rPr>
        <w:fldChar w:fldCharType="separate"/>
      </w:r>
      <w:r w:rsidR="006B4E4E">
        <w:rPr>
          <w:noProof/>
        </w:rPr>
        <w:t>124</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4742B9">
        <w:rPr>
          <w:noProof/>
        </w:rPr>
        <w:fldChar w:fldCharType="begin"/>
      </w:r>
      <w:r>
        <w:rPr>
          <w:noProof/>
        </w:rPr>
        <w:instrText xml:space="preserve"> PAGEREF _Toc424564325 \h </w:instrText>
      </w:r>
      <w:r w:rsidR="004742B9">
        <w:rPr>
          <w:noProof/>
        </w:rPr>
      </w:r>
      <w:r w:rsidR="004742B9">
        <w:rPr>
          <w:noProof/>
        </w:rPr>
        <w:fldChar w:fldCharType="separate"/>
      </w:r>
      <w:r w:rsidR="006B4E4E">
        <w:rPr>
          <w:noProof/>
        </w:rPr>
        <w:t>127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4742B9">
        <w:rPr>
          <w:noProof/>
        </w:rPr>
        <w:fldChar w:fldCharType="begin"/>
      </w:r>
      <w:r>
        <w:rPr>
          <w:noProof/>
        </w:rPr>
        <w:instrText xml:space="preserve"> PAGEREF _Toc424564326 \h </w:instrText>
      </w:r>
      <w:r w:rsidR="004742B9">
        <w:rPr>
          <w:noProof/>
        </w:rPr>
      </w:r>
      <w:r w:rsidR="004742B9">
        <w:rPr>
          <w:noProof/>
        </w:rPr>
        <w:fldChar w:fldCharType="separate"/>
      </w:r>
      <w:r w:rsidR="006B4E4E">
        <w:rPr>
          <w:noProof/>
        </w:rPr>
        <w:t>133</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4742B9">
        <w:rPr>
          <w:noProof/>
        </w:rPr>
        <w:fldChar w:fldCharType="begin"/>
      </w:r>
      <w:r>
        <w:rPr>
          <w:noProof/>
        </w:rPr>
        <w:instrText xml:space="preserve"> PAGEREF _Toc424564327 \h </w:instrText>
      </w:r>
      <w:r w:rsidR="004742B9">
        <w:rPr>
          <w:noProof/>
        </w:rPr>
      </w:r>
      <w:r w:rsidR="004742B9">
        <w:rPr>
          <w:noProof/>
        </w:rPr>
        <w:fldChar w:fldCharType="separate"/>
      </w:r>
      <w:r w:rsidR="006B4E4E">
        <w:rPr>
          <w:noProof/>
        </w:rPr>
        <w:t>133</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4742B9">
        <w:rPr>
          <w:noProof/>
        </w:rPr>
        <w:fldChar w:fldCharType="begin"/>
      </w:r>
      <w:r>
        <w:rPr>
          <w:noProof/>
        </w:rPr>
        <w:instrText xml:space="preserve"> PAGEREF _Toc424564328 \h </w:instrText>
      </w:r>
      <w:r w:rsidR="004742B9">
        <w:rPr>
          <w:noProof/>
        </w:rPr>
      </w:r>
      <w:r w:rsidR="004742B9">
        <w:rPr>
          <w:noProof/>
        </w:rPr>
        <w:fldChar w:fldCharType="separate"/>
      </w:r>
      <w:r w:rsidR="006B4E4E">
        <w:rPr>
          <w:noProof/>
        </w:rPr>
        <w:t>136</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4742B9">
        <w:rPr>
          <w:noProof/>
        </w:rPr>
        <w:fldChar w:fldCharType="begin"/>
      </w:r>
      <w:r>
        <w:rPr>
          <w:noProof/>
        </w:rPr>
        <w:instrText xml:space="preserve"> PAGEREF _Toc424564329 \h </w:instrText>
      </w:r>
      <w:r w:rsidR="004742B9">
        <w:rPr>
          <w:noProof/>
        </w:rPr>
      </w:r>
      <w:r w:rsidR="004742B9">
        <w:rPr>
          <w:noProof/>
        </w:rPr>
        <w:fldChar w:fldCharType="separate"/>
      </w:r>
      <w:r w:rsidR="006B4E4E">
        <w:rPr>
          <w:noProof/>
        </w:rPr>
        <w:t>136</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4742B9">
        <w:rPr>
          <w:noProof/>
        </w:rPr>
        <w:fldChar w:fldCharType="begin"/>
      </w:r>
      <w:r>
        <w:rPr>
          <w:noProof/>
        </w:rPr>
        <w:instrText xml:space="preserve"> PAGEREF _Toc424564330 \h </w:instrText>
      </w:r>
      <w:r w:rsidR="004742B9">
        <w:rPr>
          <w:noProof/>
        </w:rPr>
      </w:r>
      <w:r w:rsidR="004742B9">
        <w:rPr>
          <w:noProof/>
        </w:rPr>
        <w:fldChar w:fldCharType="separate"/>
      </w:r>
      <w:r w:rsidR="006B4E4E">
        <w:rPr>
          <w:noProof/>
        </w:rPr>
        <w:t>143</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4742B9">
        <w:rPr>
          <w:noProof/>
        </w:rPr>
        <w:fldChar w:fldCharType="begin"/>
      </w:r>
      <w:r>
        <w:rPr>
          <w:noProof/>
        </w:rPr>
        <w:instrText xml:space="preserve"> PAGEREF _Toc424564331 \h </w:instrText>
      </w:r>
      <w:r w:rsidR="004742B9">
        <w:rPr>
          <w:noProof/>
        </w:rPr>
      </w:r>
      <w:r w:rsidR="004742B9">
        <w:rPr>
          <w:noProof/>
        </w:rPr>
        <w:fldChar w:fldCharType="separate"/>
      </w:r>
      <w:r w:rsidR="006B4E4E">
        <w:rPr>
          <w:noProof/>
        </w:rPr>
        <w:t>149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4742B9">
        <w:rPr>
          <w:noProof/>
        </w:rPr>
        <w:fldChar w:fldCharType="begin"/>
      </w:r>
      <w:r>
        <w:rPr>
          <w:noProof/>
        </w:rPr>
        <w:instrText xml:space="preserve"> PAGEREF _Toc424564332 \h </w:instrText>
      </w:r>
      <w:r w:rsidR="004742B9">
        <w:rPr>
          <w:noProof/>
        </w:rPr>
      </w:r>
      <w:r w:rsidR="004742B9">
        <w:rPr>
          <w:noProof/>
        </w:rPr>
        <w:fldChar w:fldCharType="separate"/>
      </w:r>
      <w:r w:rsidR="006B4E4E">
        <w:rPr>
          <w:noProof/>
        </w:rPr>
        <w:t>159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4742B9">
        <w:rPr>
          <w:noProof/>
        </w:rPr>
        <w:fldChar w:fldCharType="begin"/>
      </w:r>
      <w:r>
        <w:rPr>
          <w:noProof/>
        </w:rPr>
        <w:instrText xml:space="preserve"> PAGEREF _Toc424564333 \h </w:instrText>
      </w:r>
      <w:r w:rsidR="004742B9">
        <w:rPr>
          <w:noProof/>
        </w:rPr>
      </w:r>
      <w:r w:rsidR="004742B9">
        <w:rPr>
          <w:noProof/>
        </w:rPr>
        <w:fldChar w:fldCharType="separate"/>
      </w:r>
      <w:r w:rsidR="006B4E4E">
        <w:rPr>
          <w:noProof/>
        </w:rPr>
        <w:t>161</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4742B9">
        <w:rPr>
          <w:noProof/>
        </w:rPr>
        <w:fldChar w:fldCharType="begin"/>
      </w:r>
      <w:r>
        <w:rPr>
          <w:noProof/>
        </w:rPr>
        <w:instrText xml:space="preserve"> PAGEREF _Toc424564334 \h </w:instrText>
      </w:r>
      <w:r w:rsidR="004742B9">
        <w:rPr>
          <w:noProof/>
        </w:rPr>
      </w:r>
      <w:r w:rsidR="004742B9">
        <w:rPr>
          <w:noProof/>
        </w:rPr>
        <w:fldChar w:fldCharType="separate"/>
      </w:r>
      <w:r w:rsidR="006B4E4E">
        <w:rPr>
          <w:noProof/>
        </w:rPr>
        <w:t>167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4742B9">
        <w:rPr>
          <w:noProof/>
        </w:rPr>
        <w:fldChar w:fldCharType="begin"/>
      </w:r>
      <w:r>
        <w:rPr>
          <w:noProof/>
        </w:rPr>
        <w:instrText xml:space="preserve"> PAGEREF _Toc424564335 \h </w:instrText>
      </w:r>
      <w:r w:rsidR="004742B9">
        <w:rPr>
          <w:noProof/>
        </w:rPr>
      </w:r>
      <w:r w:rsidR="004742B9">
        <w:rPr>
          <w:noProof/>
        </w:rPr>
        <w:fldChar w:fldCharType="separate"/>
      </w:r>
      <w:r w:rsidR="006B4E4E">
        <w:rPr>
          <w:noProof/>
        </w:rPr>
        <w:t>169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4742B9">
        <w:rPr>
          <w:noProof/>
        </w:rPr>
        <w:fldChar w:fldCharType="begin"/>
      </w:r>
      <w:r>
        <w:rPr>
          <w:noProof/>
        </w:rPr>
        <w:instrText xml:space="preserve"> PAGEREF _Toc424564336 \h </w:instrText>
      </w:r>
      <w:r w:rsidR="004742B9">
        <w:rPr>
          <w:noProof/>
        </w:rPr>
      </w:r>
      <w:r w:rsidR="004742B9">
        <w:rPr>
          <w:noProof/>
        </w:rPr>
        <w:fldChar w:fldCharType="separate"/>
      </w:r>
      <w:r w:rsidR="006B4E4E">
        <w:rPr>
          <w:noProof/>
        </w:rPr>
        <w:t>174</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lastRenderedPageBreak/>
        <w:t>2.2.2.9.</w:t>
      </w:r>
      <w:r>
        <w:rPr>
          <w:rFonts w:asciiTheme="minorHAnsi" w:eastAsiaTheme="minorEastAsia" w:hAnsiTheme="minorHAnsi" w:cstheme="minorBidi"/>
          <w:noProof/>
        </w:rPr>
        <w:tab/>
      </w:r>
      <w:r>
        <w:rPr>
          <w:noProof/>
        </w:rPr>
        <w:t>Технология</w:t>
      </w:r>
      <w:r>
        <w:rPr>
          <w:noProof/>
        </w:rPr>
        <w:tab/>
      </w:r>
      <w:r w:rsidR="004742B9">
        <w:rPr>
          <w:noProof/>
        </w:rPr>
        <w:fldChar w:fldCharType="begin"/>
      </w:r>
      <w:r>
        <w:rPr>
          <w:noProof/>
        </w:rPr>
        <w:instrText xml:space="preserve"> PAGEREF _Toc424564337 \h </w:instrText>
      </w:r>
      <w:r w:rsidR="004742B9">
        <w:rPr>
          <w:noProof/>
        </w:rPr>
      </w:r>
      <w:r w:rsidR="004742B9">
        <w:rPr>
          <w:noProof/>
        </w:rPr>
        <w:fldChar w:fldCharType="separate"/>
      </w:r>
      <w:r w:rsidR="006B4E4E">
        <w:rPr>
          <w:noProof/>
        </w:rPr>
        <w:t>196</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2.2.2.10.</w:t>
      </w:r>
      <w:r>
        <w:rPr>
          <w:rFonts w:asciiTheme="minorHAnsi" w:eastAsiaTheme="minorEastAsia" w:hAnsiTheme="minorHAnsi" w:cstheme="minorBidi"/>
          <w:noProof/>
        </w:rPr>
        <w:tab/>
      </w:r>
      <w:r>
        <w:rPr>
          <w:noProof/>
        </w:rPr>
        <w:t>Физическая культура</w:t>
      </w:r>
      <w:r>
        <w:rPr>
          <w:noProof/>
        </w:rPr>
        <w:tab/>
      </w:r>
      <w:r w:rsidR="004742B9">
        <w:rPr>
          <w:noProof/>
        </w:rPr>
        <w:fldChar w:fldCharType="begin"/>
      </w:r>
      <w:r>
        <w:rPr>
          <w:noProof/>
        </w:rPr>
        <w:instrText xml:space="preserve"> PAGEREF _Toc424564338 \h </w:instrText>
      </w:r>
      <w:r w:rsidR="004742B9">
        <w:rPr>
          <w:noProof/>
        </w:rPr>
      </w:r>
      <w:r w:rsidR="004742B9">
        <w:rPr>
          <w:noProof/>
        </w:rPr>
        <w:fldChar w:fldCharType="separate"/>
      </w:r>
      <w:r w:rsidR="006B4E4E">
        <w:rPr>
          <w:noProof/>
        </w:rPr>
        <w:t>199</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4742B9">
        <w:rPr>
          <w:noProof/>
        </w:rPr>
        <w:fldChar w:fldCharType="begin"/>
      </w:r>
      <w:r>
        <w:rPr>
          <w:noProof/>
        </w:rPr>
        <w:instrText xml:space="preserve"> PAGEREF _Toc424564339 \h </w:instrText>
      </w:r>
      <w:r w:rsidR="004742B9">
        <w:rPr>
          <w:noProof/>
        </w:rPr>
      </w:r>
      <w:r w:rsidR="004742B9">
        <w:rPr>
          <w:noProof/>
        </w:rPr>
        <w:fldChar w:fldCharType="separate"/>
      </w:r>
      <w:r w:rsidR="006B4E4E">
        <w:rPr>
          <w:noProof/>
        </w:rPr>
        <w:t>204</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4742B9">
        <w:rPr>
          <w:noProof/>
        </w:rPr>
        <w:fldChar w:fldCharType="begin"/>
      </w:r>
      <w:r>
        <w:rPr>
          <w:noProof/>
        </w:rPr>
        <w:instrText xml:space="preserve"> PAGEREF _Toc424564340 \h </w:instrText>
      </w:r>
      <w:r w:rsidR="004742B9">
        <w:rPr>
          <w:noProof/>
        </w:rPr>
      </w:r>
      <w:r w:rsidR="004742B9">
        <w:rPr>
          <w:noProof/>
        </w:rPr>
        <w:fldChar w:fldCharType="separate"/>
      </w:r>
      <w:r w:rsidR="006B4E4E">
        <w:rPr>
          <w:noProof/>
        </w:rPr>
        <w:t>265</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4742B9">
        <w:rPr>
          <w:noProof/>
        </w:rPr>
        <w:fldChar w:fldCharType="begin"/>
      </w:r>
      <w:r>
        <w:rPr>
          <w:noProof/>
        </w:rPr>
        <w:instrText xml:space="preserve"> PAGEREF _Toc424564341 \h </w:instrText>
      </w:r>
      <w:r w:rsidR="004742B9">
        <w:rPr>
          <w:noProof/>
        </w:rPr>
      </w:r>
      <w:r w:rsidR="004742B9">
        <w:rPr>
          <w:noProof/>
        </w:rPr>
        <w:fldChar w:fldCharType="separate"/>
      </w:r>
      <w:r w:rsidR="006B4E4E">
        <w:rPr>
          <w:noProof/>
        </w:rPr>
        <w:t>276</w:t>
      </w:r>
      <w:r w:rsidR="004742B9">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4742B9">
        <w:rPr>
          <w:noProof/>
        </w:rPr>
        <w:fldChar w:fldCharType="begin"/>
      </w:r>
      <w:r>
        <w:rPr>
          <w:noProof/>
        </w:rPr>
        <w:instrText xml:space="preserve"> PAGEREF _Toc424564342 \h </w:instrText>
      </w:r>
      <w:r w:rsidR="004742B9">
        <w:rPr>
          <w:noProof/>
        </w:rPr>
      </w:r>
      <w:r w:rsidR="004742B9">
        <w:rPr>
          <w:noProof/>
        </w:rPr>
        <w:fldChar w:fldCharType="separate"/>
      </w:r>
      <w:r w:rsidR="006B4E4E">
        <w:rPr>
          <w:noProof/>
        </w:rPr>
        <w:t>288</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4742B9">
        <w:rPr>
          <w:noProof/>
        </w:rPr>
        <w:fldChar w:fldCharType="begin"/>
      </w:r>
      <w:r>
        <w:rPr>
          <w:noProof/>
        </w:rPr>
        <w:instrText xml:space="preserve"> PAGEREF _Toc424564343 \h </w:instrText>
      </w:r>
      <w:r w:rsidR="004742B9">
        <w:rPr>
          <w:noProof/>
        </w:rPr>
      </w:r>
      <w:r w:rsidR="004742B9">
        <w:rPr>
          <w:noProof/>
        </w:rPr>
        <w:fldChar w:fldCharType="separate"/>
      </w:r>
      <w:r w:rsidR="006B4E4E">
        <w:rPr>
          <w:noProof/>
        </w:rPr>
        <w:t>297</w:t>
      </w:r>
      <w:r w:rsidR="004742B9">
        <w:rPr>
          <w:noProof/>
        </w:rPr>
        <w:fldChar w:fldCharType="end"/>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4742B9">
        <w:rPr>
          <w:noProof/>
        </w:rPr>
        <w:fldChar w:fldCharType="begin"/>
      </w:r>
      <w:r>
        <w:rPr>
          <w:noProof/>
        </w:rPr>
        <w:instrText xml:space="preserve"> PAGEREF _Toc424564344 \h </w:instrText>
      </w:r>
      <w:r w:rsidR="004742B9">
        <w:rPr>
          <w:noProof/>
        </w:rPr>
      </w:r>
      <w:r w:rsidR="004742B9">
        <w:rPr>
          <w:noProof/>
        </w:rPr>
        <w:fldChar w:fldCharType="separate"/>
      </w:r>
      <w:r w:rsidR="006B4E4E">
        <w:rPr>
          <w:noProof/>
        </w:rPr>
        <w:t>300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4742B9">
        <w:rPr>
          <w:noProof/>
        </w:rPr>
        <w:fldChar w:fldCharType="begin"/>
      </w:r>
      <w:r>
        <w:rPr>
          <w:noProof/>
        </w:rPr>
        <w:instrText xml:space="preserve"> PAGEREF _Toc424564345 \h </w:instrText>
      </w:r>
      <w:r w:rsidR="004742B9">
        <w:rPr>
          <w:noProof/>
        </w:rPr>
      </w:r>
      <w:r w:rsidR="004742B9">
        <w:rPr>
          <w:noProof/>
        </w:rPr>
        <w:fldChar w:fldCharType="separate"/>
      </w:r>
      <w:r w:rsidR="006B4E4E">
        <w:rPr>
          <w:noProof/>
        </w:rPr>
        <w:t>302</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4742B9">
        <w:rPr>
          <w:noProof/>
        </w:rPr>
        <w:fldChar w:fldCharType="begin"/>
      </w:r>
      <w:r>
        <w:rPr>
          <w:noProof/>
        </w:rPr>
        <w:instrText xml:space="preserve"> PAGEREF _Toc424564346 \h </w:instrText>
      </w:r>
      <w:r w:rsidR="004742B9">
        <w:rPr>
          <w:noProof/>
        </w:rPr>
      </w:r>
      <w:r w:rsidR="004742B9">
        <w:rPr>
          <w:noProof/>
        </w:rPr>
        <w:fldChar w:fldCharType="separate"/>
      </w:r>
      <w:r w:rsidR="006B4E4E">
        <w:rPr>
          <w:noProof/>
        </w:rPr>
        <w:t>306</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_Toc424564347 \h </w:instrText>
      </w:r>
      <w:r w:rsidR="004742B9">
        <w:rPr>
          <w:noProof/>
        </w:rPr>
      </w:r>
      <w:r w:rsidR="004742B9">
        <w:rPr>
          <w:noProof/>
        </w:rPr>
        <w:fldChar w:fldCharType="separate"/>
      </w:r>
      <w:r w:rsidR="006B4E4E">
        <w:rPr>
          <w:noProof/>
        </w:rPr>
        <w:t>309</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sidR="00C82AAB">
        <w:rPr>
          <w:noProof/>
        </w:rPr>
        <w:t>.</w:t>
      </w:r>
      <w:r>
        <w:rPr>
          <w:noProof/>
        </w:rPr>
        <w:tab/>
      </w:r>
      <w:r w:rsidR="004742B9">
        <w:rPr>
          <w:noProof/>
        </w:rPr>
        <w:fldChar w:fldCharType="begin"/>
      </w:r>
      <w:r>
        <w:rPr>
          <w:noProof/>
        </w:rPr>
        <w:instrText xml:space="preserve"> PAGEREF _Toc424564348 \h </w:instrText>
      </w:r>
      <w:r w:rsidR="004742B9">
        <w:rPr>
          <w:noProof/>
        </w:rPr>
      </w:r>
      <w:r w:rsidR="004742B9">
        <w:rPr>
          <w:noProof/>
        </w:rPr>
        <w:fldChar w:fldCharType="separate"/>
      </w:r>
      <w:r w:rsidR="006B4E4E">
        <w:rPr>
          <w:noProof/>
        </w:rPr>
        <w:t>320</w:t>
      </w:r>
      <w:r w:rsidR="004742B9">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4742B9">
        <w:rPr>
          <w:noProof/>
        </w:rPr>
        <w:fldChar w:fldCharType="begin"/>
      </w:r>
      <w:r>
        <w:rPr>
          <w:noProof/>
        </w:rPr>
        <w:instrText xml:space="preserve"> PAGEREF _Toc424564349 \h </w:instrText>
      </w:r>
      <w:r w:rsidR="004742B9">
        <w:rPr>
          <w:noProof/>
        </w:rPr>
      </w:r>
      <w:r w:rsidR="004742B9">
        <w:rPr>
          <w:noProof/>
        </w:rPr>
        <w:fldChar w:fldCharType="separate"/>
      </w:r>
      <w:r w:rsidR="006B4E4E">
        <w:rPr>
          <w:noProof/>
        </w:rPr>
        <w:t>326</w:t>
      </w:r>
      <w:r w:rsidR="004742B9">
        <w:rPr>
          <w:noProof/>
        </w:rPr>
        <w:fldChar w:fldCharType="end"/>
      </w:r>
    </w:p>
    <w:p w:rsidR="00653A76" w:rsidRPr="00BD7394" w:rsidRDefault="004742B9" w:rsidP="005E0565">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4" w:name="_Toc288410522"/>
      <w:bookmarkStart w:id="5" w:name="_Toc288410651"/>
      <w:bookmarkStart w:id="6" w:name="_Toc424564296"/>
      <w:r w:rsidR="00653A76" w:rsidRPr="00BD7394">
        <w:lastRenderedPageBreak/>
        <w:t>Общие положения</w:t>
      </w:r>
      <w:bookmarkEnd w:id="1"/>
      <w:bookmarkEnd w:id="4"/>
      <w:bookmarkEnd w:id="5"/>
      <w:bookmarkEnd w:id="6"/>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 xml:space="preserve">учтены материалы, полученные в ходе 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A3436A">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A3436A">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00A3436A">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7" w:name="_Toc288394056"/>
      <w:bookmarkStart w:id="8" w:name="_Toc288410523"/>
      <w:bookmarkStart w:id="9" w:name="_Toc288410652"/>
      <w:bookmarkStart w:id="10" w:name="_Toc424564297"/>
      <w:r w:rsidR="00653A76" w:rsidRPr="00CB6752">
        <w:lastRenderedPageBreak/>
        <w:t>Целевой раздел</w:t>
      </w:r>
      <w:bookmarkEnd w:id="7"/>
      <w:bookmarkEnd w:id="8"/>
      <w:bookmarkEnd w:id="9"/>
      <w:bookmarkEnd w:id="10"/>
    </w:p>
    <w:p w:rsidR="00653A76" w:rsidRPr="00BD3307" w:rsidRDefault="00653A76" w:rsidP="00264924">
      <w:pPr>
        <w:pStyle w:val="afd"/>
        <w:numPr>
          <w:ilvl w:val="1"/>
          <w:numId w:val="3"/>
        </w:numPr>
        <w:ind w:left="0" w:firstLine="0"/>
      </w:pPr>
      <w:bookmarkStart w:id="11" w:name="_Toc288394057"/>
      <w:bookmarkStart w:id="12" w:name="_Toc288410524"/>
      <w:bookmarkStart w:id="13" w:name="_Toc288410653"/>
      <w:bookmarkStart w:id="14" w:name="_Toc424564298"/>
      <w:r w:rsidRPr="00BD3307">
        <w:t>Пояснительная записка</w:t>
      </w:r>
      <w:bookmarkEnd w:id="11"/>
      <w:bookmarkEnd w:id="12"/>
      <w:bookmarkEnd w:id="13"/>
      <w:bookmarkEnd w:id="1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5" w:name="_Toc288394058"/>
      <w:bookmarkStart w:id="16" w:name="_Toc288410525"/>
      <w:bookmarkStart w:id="17" w:name="_Toc288410654"/>
      <w:bookmarkStart w:id="18" w:name="_Toc424564299"/>
      <w:r w:rsidRPr="003C0745">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5"/>
      <w:bookmarkEnd w:id="16"/>
      <w:bookmarkEnd w:id="17"/>
      <w:bookmarkEnd w:id="18"/>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познавательными, личностными, регулятивными, 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w:t>
      </w:r>
      <w:r w:rsidRPr="00BD7394">
        <w:rPr>
          <w:rFonts w:ascii="Times New Roman" w:hAnsi="Times New Roman"/>
          <w:color w:val="auto"/>
          <w:spacing w:val="2"/>
          <w:sz w:val="28"/>
          <w:szCs w:val="28"/>
        </w:rPr>
        <w:lastRenderedPageBreak/>
        <w:t xml:space="preserve">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 xml:space="preserve">могут </w:t>
      </w:r>
      <w:r w:rsidRPr="00BD7394">
        <w:rPr>
          <w:rFonts w:ascii="Times New Roman" w:hAnsi="Times New Roman"/>
          <w:color w:val="auto"/>
          <w:spacing w:val="4"/>
          <w:sz w:val="28"/>
          <w:szCs w:val="28"/>
        </w:rPr>
        <w:lastRenderedPageBreak/>
        <w:t>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19" w:name="_Toc424564300"/>
      <w:r w:rsidRPr="009B0659">
        <w:t>Формирование универсальных учебных действий</w:t>
      </w:r>
      <w:bookmarkEnd w:id="19"/>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lastRenderedPageBreak/>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 xml:space="preserve">нового, более совершенного результата, использовать запись в </w:t>
      </w:r>
      <w:r w:rsidRPr="00BD7394">
        <w:rPr>
          <w:rFonts w:ascii="Times New Roman" w:hAnsi="Times New Roman"/>
          <w:color w:val="auto"/>
          <w:spacing w:val="-4"/>
          <w:sz w:val="28"/>
          <w:szCs w:val="28"/>
        </w:rPr>
        <w:lastRenderedPageBreak/>
        <w:t>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lastRenderedPageBreak/>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0" w:name="_Toc288394059"/>
      <w:bookmarkStart w:id="21" w:name="_Toc288410526"/>
      <w:bookmarkStart w:id="22" w:name="_Toc288410655"/>
      <w:bookmarkStart w:id="23"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20"/>
      <w:bookmarkEnd w:id="21"/>
      <w:bookmarkEnd w:id="22"/>
      <w:bookmarkEnd w:id="23"/>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w:t>
      </w:r>
      <w:r w:rsidRPr="007261C4">
        <w:rPr>
          <w:rStyle w:val="Zag11"/>
          <w:rFonts w:eastAsia="@Arial Unicode MS"/>
          <w:sz w:val="28"/>
          <w:szCs w:val="28"/>
        </w:rPr>
        <w:lastRenderedPageBreak/>
        <w:t>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4" w:name="_Toc288394060"/>
      <w:bookmarkStart w:id="25" w:name="_Toc288410527"/>
      <w:bookmarkStart w:id="26" w:name="_Toc288410656"/>
      <w:bookmarkStart w:id="27" w:name="_Toc424564302"/>
      <w:r w:rsidRPr="00CB6752">
        <w:t xml:space="preserve">Формирование </w:t>
      </w:r>
      <w:r w:rsidR="00653A76" w:rsidRPr="00BD3307">
        <w:t>ИКТ­компетентности обучающихся</w:t>
      </w:r>
      <w:r w:rsidR="00666724">
        <w:t xml:space="preserve"> </w:t>
      </w:r>
      <w:r w:rsidR="00653A76" w:rsidRPr="00797ECB">
        <w:t>(метапредметные результаты)</w:t>
      </w:r>
      <w:bookmarkEnd w:id="24"/>
      <w:bookmarkEnd w:id="25"/>
      <w:bookmarkEnd w:id="26"/>
      <w:bookmarkEnd w:id="27"/>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Выпускники научатся оценивать потребность в дополнительной информации </w:t>
      </w:r>
      <w:r w:rsidRPr="007261C4">
        <w:rPr>
          <w:rStyle w:val="Zag11"/>
          <w:rFonts w:eastAsia="@Arial Unicode MS"/>
          <w:color w:val="auto"/>
          <w:sz w:val="28"/>
          <w:szCs w:val="28"/>
          <w:lang w:val="ru-RU"/>
        </w:rPr>
        <w:lastRenderedPageBreak/>
        <w:t>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 xml:space="preserve">действий, строить программы </w:t>
      </w:r>
      <w:r w:rsidR="00611D3D" w:rsidRPr="00BD7394">
        <w:rPr>
          <w:rFonts w:ascii="Times New Roman" w:hAnsi="Times New Roman"/>
          <w:color w:val="auto"/>
          <w:sz w:val="28"/>
          <w:szCs w:val="28"/>
        </w:rPr>
        <w:lastRenderedPageBreak/>
        <w:t>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28" w:name="_Toc288394061"/>
      <w:bookmarkStart w:id="29" w:name="_Toc288410528"/>
      <w:bookmarkStart w:id="30" w:name="_Toc288410657"/>
      <w:bookmarkStart w:id="31" w:name="_Toc424564303"/>
      <w:r w:rsidRPr="00CB6752">
        <w:t>Русский язык</w:t>
      </w:r>
      <w:bookmarkEnd w:id="28"/>
      <w:bookmarkEnd w:id="29"/>
      <w:bookmarkEnd w:id="30"/>
      <w:bookmarkEnd w:id="3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w:t>
      </w:r>
      <w:r w:rsidRPr="007261C4">
        <w:rPr>
          <w:rStyle w:val="Zag11"/>
          <w:rFonts w:eastAsia="@Arial Unicode MS"/>
          <w:sz w:val="28"/>
          <w:szCs w:val="28"/>
        </w:rPr>
        <w:lastRenderedPageBreak/>
        <w:t>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lastRenderedPageBreak/>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lastRenderedPageBreak/>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lastRenderedPageBreak/>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lastRenderedPageBreak/>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2" w:name="_Toc288394062"/>
      <w:bookmarkStart w:id="33" w:name="_Toc288410529"/>
      <w:bookmarkStart w:id="34" w:name="_Toc288410658"/>
      <w:bookmarkStart w:id="35" w:name="_Toc424564304"/>
      <w:r w:rsidRPr="00CB6752">
        <w:t>Литературное чтение</w:t>
      </w:r>
      <w:bookmarkEnd w:id="32"/>
      <w:bookmarkEnd w:id="33"/>
      <w:bookmarkEnd w:id="34"/>
      <w:bookmarkEnd w:id="35"/>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 xml:space="preserve">как источниками формирования эстетических </w:t>
      </w:r>
      <w:r w:rsidRPr="00413904">
        <w:rPr>
          <w:rFonts w:ascii="Times New Roman" w:hAnsi="Times New Roman"/>
          <w:color w:val="auto"/>
          <w:sz w:val="28"/>
          <w:szCs w:val="28"/>
        </w:rPr>
        <w:lastRenderedPageBreak/>
        <w:t>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 xml:space="preserve">Выпускники овладеют основами коммуникативной деятельности, на </w:t>
      </w:r>
      <w:r w:rsidRPr="007C25ED">
        <w:rPr>
          <w:rStyle w:val="Zag11"/>
          <w:rFonts w:ascii="Times New Roman" w:eastAsia="@Arial Unicode MS" w:hAnsi="Times New Roman" w:cs="Times New Roman"/>
          <w:color w:val="auto"/>
          <w:sz w:val="28"/>
          <w:szCs w:val="28"/>
          <w:lang w:val="ru-RU"/>
        </w:rPr>
        <w:lastRenderedPageBreak/>
        <w:t>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w:t>
      </w:r>
      <w:r w:rsidRPr="006D7B6B">
        <w:rPr>
          <w:spacing w:val="2"/>
        </w:rPr>
        <w:lastRenderedPageBreak/>
        <w:t xml:space="preserve">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lastRenderedPageBreak/>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lastRenderedPageBreak/>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6" w:name="_Toc288394063"/>
      <w:bookmarkStart w:id="37" w:name="_Toc288410530"/>
      <w:bookmarkStart w:id="38" w:name="_Toc288410659"/>
      <w:bookmarkStart w:id="39" w:name="_Toc424564305"/>
      <w:r w:rsidRPr="00BD3307">
        <w:t>Иностранный язык (английский)</w:t>
      </w:r>
      <w:bookmarkEnd w:id="36"/>
      <w:bookmarkEnd w:id="37"/>
      <w:bookmarkEnd w:id="38"/>
      <w:bookmarkEnd w:id="39"/>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будут заложены основы коммуникативной культуры, т. е. способность ставить и решать посильные коммуникативные задачи, адекватно использовать имеющиеся </w:t>
      </w:r>
      <w:r w:rsidRPr="007261C4">
        <w:rPr>
          <w:rStyle w:val="Zag11"/>
          <w:rFonts w:eastAsia="@Arial Unicode MS"/>
          <w:sz w:val="28"/>
          <w:szCs w:val="28"/>
        </w:rPr>
        <w:lastRenderedPageBreak/>
        <w:t>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lastRenderedPageBreak/>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lastRenderedPageBreak/>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lastRenderedPageBreak/>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оперировать в речи неопредел</w:t>
      </w:r>
      <w:r w:rsidR="00D30361">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lastRenderedPageBreak/>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0" w:name="_Toc288394064"/>
      <w:bookmarkStart w:id="41" w:name="_Toc288410531"/>
      <w:bookmarkStart w:id="42" w:name="_Toc288410660"/>
      <w:bookmarkStart w:id="43" w:name="_Toc424564306"/>
      <w:r w:rsidRPr="00CB6752">
        <w:t>Математика и информатика</w:t>
      </w:r>
      <w:bookmarkEnd w:id="40"/>
      <w:bookmarkEnd w:id="41"/>
      <w:bookmarkEnd w:id="42"/>
      <w:bookmarkEnd w:id="43"/>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lastRenderedPageBreak/>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lastRenderedPageBreak/>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44" w:name="_Toc424564307"/>
      <w:r>
        <w:t>Основы религиозных культур и светской этики</w:t>
      </w:r>
      <w:bookmarkEnd w:id="44"/>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развивать нравственную рефлексию, совершенствовать морально-нравственное самосознание, регулировать собственное поведение на основе </w:t>
      </w:r>
      <w:r w:rsidRPr="00F17F7A">
        <w:rPr>
          <w:i/>
          <w:sz w:val="28"/>
          <w:szCs w:val="28"/>
        </w:rPr>
        <w:lastRenderedPageBreak/>
        <w:t>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lastRenderedPageBreak/>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45" w:name="_Toc288394065"/>
      <w:bookmarkStart w:id="46" w:name="_Toc288410532"/>
      <w:bookmarkStart w:id="47" w:name="_Toc288410661"/>
      <w:bookmarkStart w:id="48" w:name="_Toc424564308"/>
      <w:r w:rsidRPr="004902B1">
        <w:t>Окружающий мир</w:t>
      </w:r>
      <w:bookmarkEnd w:id="45"/>
      <w:bookmarkEnd w:id="46"/>
      <w:bookmarkEnd w:id="47"/>
      <w:bookmarkEnd w:id="4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w:t>
      </w:r>
      <w:r w:rsidR="00D604C2" w:rsidRPr="007261C4">
        <w:rPr>
          <w:rStyle w:val="Zag11"/>
          <w:rFonts w:eastAsia="@Arial Unicode MS"/>
          <w:sz w:val="28"/>
          <w:szCs w:val="28"/>
        </w:rPr>
        <w:lastRenderedPageBreak/>
        <w:t>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w:t>
      </w:r>
      <w:r w:rsidRPr="007261C4">
        <w:rPr>
          <w:rStyle w:val="Zag11"/>
          <w:rFonts w:eastAsia="@Arial Unicode MS"/>
          <w:color w:val="auto"/>
          <w:sz w:val="28"/>
          <w:szCs w:val="28"/>
        </w:rPr>
        <w:lastRenderedPageBreak/>
        <w:t>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lastRenderedPageBreak/>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 xml:space="preserve">рации и своего региона; описывать достопримечательности столицы и родного края; находить на </w:t>
      </w:r>
      <w:r w:rsidRPr="00CB6752">
        <w:rPr>
          <w:spacing w:val="2"/>
        </w:rPr>
        <w:lastRenderedPageBreak/>
        <w:t>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t>проявлять уважение и готовность выполнять совместно установленные договор</w:t>
      </w:r>
      <w:r w:rsidR="00D30361">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lastRenderedPageBreak/>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9" w:name="_Toc288394066"/>
      <w:bookmarkStart w:id="50" w:name="_Toc288410533"/>
      <w:bookmarkStart w:id="51" w:name="_Toc288410662"/>
      <w:bookmarkStart w:id="52" w:name="_Toc424564309"/>
      <w:r w:rsidRPr="00CB6752">
        <w:t>Изобразительное искусство</w:t>
      </w:r>
      <w:bookmarkEnd w:id="49"/>
      <w:bookmarkEnd w:id="50"/>
      <w:bookmarkEnd w:id="51"/>
      <w:bookmarkEnd w:id="52"/>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появится готовность и способность к реализации своего творческого потенциала в духовной и художественно-продуктивной деятельности, разовьется </w:t>
      </w:r>
      <w:r w:rsidRPr="007261C4">
        <w:rPr>
          <w:rStyle w:val="Zag11"/>
          <w:rFonts w:eastAsia="@Arial Unicode MS"/>
          <w:sz w:val="28"/>
          <w:szCs w:val="28"/>
        </w:rPr>
        <w:lastRenderedPageBreak/>
        <w:t>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смогут реализовать собственный творческий потенциал, применяя </w:t>
      </w:r>
      <w:r w:rsidRPr="007261C4">
        <w:rPr>
          <w:rStyle w:val="Zag11"/>
          <w:rFonts w:eastAsia="@Arial Unicode MS"/>
          <w:i w:val="0"/>
          <w:iCs w:val="0"/>
          <w:color w:val="auto"/>
          <w:sz w:val="28"/>
          <w:szCs w:val="28"/>
          <w:lang w:val="ru-RU"/>
        </w:rPr>
        <w:lastRenderedPageBreak/>
        <w:t>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lastRenderedPageBreak/>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lastRenderedPageBreak/>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3" w:name="_Toc288394067"/>
      <w:bookmarkStart w:id="54" w:name="_Toc288410534"/>
      <w:bookmarkStart w:id="55" w:name="_Toc288410663"/>
      <w:bookmarkStart w:id="56" w:name="_Toc424564310"/>
      <w:r w:rsidRPr="00CB6752">
        <w:t>Музыка</w:t>
      </w:r>
      <w:bookmarkEnd w:id="53"/>
      <w:bookmarkEnd w:id="54"/>
      <w:bookmarkEnd w:id="55"/>
      <w:bookmarkEnd w:id="56"/>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w:t>
      </w:r>
      <w:r w:rsidRPr="007261C4">
        <w:rPr>
          <w:sz w:val="28"/>
          <w:szCs w:val="28"/>
        </w:rPr>
        <w:lastRenderedPageBreak/>
        <w:t xml:space="preserve">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w:t>
      </w:r>
      <w:r w:rsidRPr="007261C4">
        <w:rPr>
          <w:sz w:val="28"/>
          <w:szCs w:val="28"/>
        </w:rPr>
        <w:lastRenderedPageBreak/>
        <w:t>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lastRenderedPageBreak/>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lastRenderedPageBreak/>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lastRenderedPageBreak/>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7" w:name="_Toc288394068"/>
      <w:bookmarkStart w:id="58" w:name="_Toc288410535"/>
      <w:bookmarkStart w:id="59" w:name="_Toc288410664"/>
      <w:bookmarkStart w:id="60" w:name="_Toc424564311"/>
      <w:r w:rsidRPr="00CB6752">
        <w:t>Технология</w:t>
      </w:r>
      <w:bookmarkEnd w:id="57"/>
      <w:bookmarkEnd w:id="58"/>
      <w:bookmarkEnd w:id="59"/>
      <w:bookmarkEnd w:id="60"/>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w:t>
      </w:r>
      <w:r w:rsidRPr="007261C4">
        <w:rPr>
          <w:rStyle w:val="Zag11"/>
          <w:rFonts w:eastAsia="@Arial Unicode MS"/>
          <w:sz w:val="28"/>
          <w:szCs w:val="28"/>
        </w:rPr>
        <w:lastRenderedPageBreak/>
        <w:t>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lastRenderedPageBreak/>
        <w:t>понимать культурно­историческую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lastRenderedPageBreak/>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1" w:name="_Toc288394069"/>
      <w:bookmarkStart w:id="62" w:name="_Toc288410536"/>
      <w:bookmarkStart w:id="63" w:name="_Toc288410665"/>
      <w:bookmarkStart w:id="64" w:name="_Toc424564312"/>
      <w:r w:rsidRPr="00CB6752">
        <w:t>Физическая культура</w:t>
      </w:r>
      <w:bookmarkEnd w:id="61"/>
      <w:bookmarkEnd w:id="62"/>
      <w:bookmarkEnd w:id="63"/>
      <w:bookmarkEnd w:id="64"/>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A87A29" w:rsidRDefault="00653A76" w:rsidP="00BD7394">
      <w:pPr>
        <w:pStyle w:val="21"/>
      </w:pPr>
      <w:r w:rsidRPr="002C5232">
        <w:lastRenderedPageBreak/>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65" w:name="_Toc288394070"/>
      <w:bookmarkStart w:id="66" w:name="_Toc288410537"/>
      <w:bookmarkStart w:id="67" w:name="_Toc288410666"/>
      <w:bookmarkStart w:id="68" w:name="_Toc424564313"/>
      <w:r w:rsidRPr="00CB6752">
        <w:t>Система оценки достижения планируемых результатов освоения</w:t>
      </w:r>
      <w:r w:rsidRPr="00CB6752">
        <w:br/>
        <w:t>основной образовательной программы</w:t>
      </w:r>
      <w:bookmarkEnd w:id="65"/>
      <w:bookmarkEnd w:id="66"/>
      <w:bookmarkEnd w:id="67"/>
      <w:bookmarkEnd w:id="68"/>
    </w:p>
    <w:p w:rsidR="00653A76" w:rsidRPr="00BD3307" w:rsidRDefault="00653A76" w:rsidP="00BD7394">
      <w:pPr>
        <w:pStyle w:val="afd"/>
        <w:numPr>
          <w:ilvl w:val="2"/>
          <w:numId w:val="3"/>
        </w:numPr>
        <w:ind w:left="0" w:firstLine="0"/>
      </w:pPr>
      <w:bookmarkStart w:id="69" w:name="_Toc288394071"/>
      <w:bookmarkStart w:id="70" w:name="_Toc288410538"/>
      <w:bookmarkStart w:id="71" w:name="_Toc288410667"/>
      <w:bookmarkStart w:id="72" w:name="_Toc288410732"/>
      <w:bookmarkStart w:id="73" w:name="_Toc294246083"/>
      <w:bookmarkStart w:id="74" w:name="_Toc424564314"/>
      <w:r w:rsidRPr="00BD3307">
        <w:t>Общие положения</w:t>
      </w:r>
      <w:bookmarkEnd w:id="69"/>
      <w:bookmarkEnd w:id="70"/>
      <w:bookmarkEnd w:id="71"/>
      <w:bookmarkEnd w:id="72"/>
      <w:bookmarkEnd w:id="73"/>
      <w:bookmarkEnd w:id="7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w:t>
      </w:r>
      <w:r w:rsidRPr="00BD7394">
        <w:rPr>
          <w:rFonts w:ascii="Times New Roman" w:hAnsi="Times New Roman"/>
          <w:color w:val="auto"/>
          <w:sz w:val="28"/>
          <w:szCs w:val="28"/>
        </w:rPr>
        <w:lastRenderedPageBreak/>
        <w:t>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w:t>
      </w:r>
      <w:r w:rsidRPr="00BD7394">
        <w:rPr>
          <w:rFonts w:ascii="Times New Roman" w:hAnsi="Times New Roman"/>
          <w:color w:val="auto"/>
          <w:sz w:val="28"/>
          <w:szCs w:val="28"/>
        </w:rPr>
        <w:lastRenderedPageBreak/>
        <w:t xml:space="preserve">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5" w:name="_Toc288394072"/>
      <w:bookmarkStart w:id="76" w:name="_Toc288410539"/>
      <w:bookmarkStart w:id="77" w:name="_Toc288410668"/>
      <w:bookmarkStart w:id="78" w:name="_Toc288410733"/>
      <w:bookmarkStart w:id="79" w:name="_Toc294246084"/>
      <w:bookmarkStart w:id="80" w:name="_Toc424564315"/>
      <w:r w:rsidRPr="00CB6752">
        <w:t>Особенности оценки личностных, метапредметных и предметных результатов</w:t>
      </w:r>
      <w:bookmarkEnd w:id="75"/>
      <w:bookmarkEnd w:id="76"/>
      <w:bookmarkEnd w:id="77"/>
      <w:bookmarkEnd w:id="78"/>
      <w:bookmarkEnd w:id="79"/>
      <w:bookmarkEnd w:id="80"/>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w:t>
      </w:r>
      <w:r w:rsidRPr="00BD7394">
        <w:rPr>
          <w:rFonts w:ascii="Times New Roman" w:hAnsi="Times New Roman"/>
          <w:color w:val="auto"/>
          <w:spacing w:val="2"/>
          <w:sz w:val="28"/>
          <w:szCs w:val="28"/>
        </w:rPr>
        <w:lastRenderedPageBreak/>
        <w:t xml:space="preserve">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xml:space="preserve">— уроки, познание нового, овладение умениями и новыми компетенциями, характер учебного сотрудничества с учителем и </w:t>
      </w:r>
      <w:r w:rsidRPr="002C5232">
        <w:lastRenderedPageBreak/>
        <w:t>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w:t>
      </w:r>
      <w:r w:rsidRPr="00BD7394">
        <w:rPr>
          <w:rFonts w:ascii="Times New Roman" w:hAnsi="Times New Roman"/>
          <w:color w:val="auto"/>
          <w:spacing w:val="2"/>
          <w:sz w:val="28"/>
          <w:szCs w:val="28"/>
        </w:rPr>
        <w:lastRenderedPageBreak/>
        <w:t xml:space="preserve">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w:t>
      </w:r>
      <w:r w:rsidRPr="00BD7394">
        <w:rPr>
          <w:rFonts w:ascii="Times New Roman" w:hAnsi="Times New Roman"/>
          <w:color w:val="auto"/>
          <w:sz w:val="28"/>
          <w:szCs w:val="28"/>
        </w:rPr>
        <w:lastRenderedPageBreak/>
        <w:t>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lastRenderedPageBreak/>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w:t>
      </w:r>
      <w:r w:rsidRPr="00BD7394">
        <w:rPr>
          <w:rFonts w:ascii="Times New Roman" w:hAnsi="Times New Roman"/>
          <w:color w:val="auto"/>
          <w:spacing w:val="2"/>
          <w:sz w:val="28"/>
          <w:szCs w:val="28"/>
        </w:rPr>
        <w:lastRenderedPageBreak/>
        <w:t xml:space="preserve">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w:t>
      </w:r>
      <w:r w:rsidRPr="00BD7394">
        <w:rPr>
          <w:rFonts w:ascii="Times New Roman" w:hAnsi="Times New Roman"/>
          <w:color w:val="auto"/>
          <w:sz w:val="28"/>
          <w:szCs w:val="28"/>
        </w:rPr>
        <w:lastRenderedPageBreak/>
        <w:t xml:space="preserve">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1" w:name="_Toc288394073"/>
      <w:bookmarkStart w:id="82" w:name="_Toc288410540"/>
      <w:bookmarkStart w:id="83" w:name="_Toc288410669"/>
      <w:bookmarkStart w:id="84" w:name="_Toc288410734"/>
      <w:bookmarkStart w:id="85" w:name="_Toc294246085"/>
      <w:bookmarkStart w:id="86" w:name="_Toc424564316"/>
      <w:r w:rsidRPr="00CB6752">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lastRenderedPageBreak/>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w:t>
      </w:r>
      <w:r w:rsidRPr="00FF3660">
        <w:lastRenderedPageBreak/>
        <w:t>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lastRenderedPageBreak/>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7" w:name="_Toc288394074"/>
      <w:bookmarkStart w:id="88" w:name="_Toc288410541"/>
      <w:bookmarkStart w:id="89" w:name="_Toc288410670"/>
      <w:bookmarkStart w:id="90" w:name="_Toc288410735"/>
      <w:bookmarkStart w:id="91" w:name="_Toc294246086"/>
      <w:bookmarkStart w:id="92" w:name="_Toc424564317"/>
      <w:r w:rsidRPr="00CB6752">
        <w:t>Итоговая оценка выпускника</w:t>
      </w:r>
      <w:bookmarkEnd w:id="87"/>
      <w:bookmarkEnd w:id="88"/>
      <w:bookmarkEnd w:id="89"/>
      <w:bookmarkEnd w:id="90"/>
      <w:bookmarkEnd w:id="91"/>
      <w:bookmarkEnd w:id="92"/>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w:t>
      </w:r>
      <w:r w:rsidRPr="00BD7394">
        <w:rPr>
          <w:rFonts w:ascii="Times New Roman" w:hAnsi="Times New Roman"/>
          <w:color w:val="auto"/>
          <w:spacing w:val="2"/>
          <w:sz w:val="28"/>
          <w:szCs w:val="28"/>
        </w:rPr>
        <w:lastRenderedPageBreak/>
        <w:t xml:space="preserve">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w:t>
      </w:r>
      <w:r w:rsidRPr="00BD7394">
        <w:rPr>
          <w:rFonts w:ascii="Times New Roman" w:hAnsi="Times New Roman"/>
          <w:color w:val="auto"/>
          <w:spacing w:val="-2"/>
          <w:sz w:val="28"/>
          <w:szCs w:val="28"/>
        </w:rPr>
        <w:lastRenderedPageBreak/>
        <w:t>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lastRenderedPageBreak/>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3" w:name="_Toc288394075"/>
      <w:bookmarkStart w:id="94" w:name="_Toc288410542"/>
      <w:bookmarkStart w:id="95" w:name="_Toc288410671"/>
      <w:bookmarkStart w:id="96" w:name="_Toc424564318"/>
      <w:r w:rsidR="00653A76" w:rsidRPr="00CB6752">
        <w:lastRenderedPageBreak/>
        <w:t>Содержательный раздел</w:t>
      </w:r>
      <w:bookmarkEnd w:id="93"/>
      <w:bookmarkEnd w:id="94"/>
      <w:bookmarkEnd w:id="95"/>
      <w:bookmarkEnd w:id="96"/>
    </w:p>
    <w:p w:rsidR="00653A76" w:rsidRPr="004902B1" w:rsidRDefault="00653A76" w:rsidP="00264924">
      <w:pPr>
        <w:pStyle w:val="afd"/>
        <w:numPr>
          <w:ilvl w:val="1"/>
          <w:numId w:val="3"/>
        </w:numPr>
        <w:ind w:left="0" w:firstLine="0"/>
      </w:pPr>
      <w:bookmarkStart w:id="97" w:name="_Toc288394076"/>
      <w:bookmarkStart w:id="98" w:name="_Toc288410543"/>
      <w:bookmarkStart w:id="99" w:name="_Toc288410672"/>
      <w:bookmarkStart w:id="100"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7"/>
      <w:bookmarkEnd w:id="98"/>
      <w:bookmarkEnd w:id="99"/>
      <w:bookmarkEnd w:id="100"/>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1" w:name="_Toc288394077"/>
      <w:bookmarkStart w:id="102" w:name="_Toc288410544"/>
      <w:bookmarkStart w:id="103" w:name="_Toc288410673"/>
      <w:bookmarkStart w:id="104" w:name="_Toc288410738"/>
      <w:bookmarkStart w:id="105" w:name="_Toc294246089"/>
      <w:bookmarkStart w:id="106" w:name="_Toc424564320"/>
      <w:r w:rsidRPr="00E417D8">
        <w:t xml:space="preserve">Ценностные ориентиры </w:t>
      </w:r>
      <w:r w:rsidR="00653A76" w:rsidRPr="00264924">
        <w:t>начального общего образования</w:t>
      </w:r>
      <w:bookmarkEnd w:id="101"/>
      <w:bookmarkEnd w:id="102"/>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7" w:name="_Toc288394078"/>
      <w:bookmarkStart w:id="108" w:name="_Toc288410545"/>
      <w:bookmarkStart w:id="109" w:name="_Toc288410674"/>
      <w:bookmarkStart w:id="110" w:name="_Toc288410739"/>
      <w:bookmarkStart w:id="111" w:name="_Toc294246090"/>
      <w:bookmarkStart w:id="112"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7"/>
      <w:bookmarkEnd w:id="108"/>
      <w:bookmarkEnd w:id="109"/>
      <w:bookmarkEnd w:id="110"/>
      <w:bookmarkEnd w:id="111"/>
      <w:bookmarkEnd w:id="11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w:t>
      </w:r>
      <w:r w:rsidRPr="008C6CAF">
        <w:rPr>
          <w:sz w:val="28"/>
          <w:szCs w:val="28"/>
        </w:rPr>
        <w:lastRenderedPageBreak/>
        <w:t xml:space="preserve">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 поиск и выделение необходимой информации, в том числе решение практических и познавательных задач с использованием общедоступных в начальной </w:t>
      </w:r>
      <w:r w:rsidRPr="007261C4">
        <w:rPr>
          <w:rFonts w:ascii="Times New Roman" w:hAnsi="Times New Roman"/>
          <w:color w:val="auto"/>
          <w:spacing w:val="-2"/>
          <w:sz w:val="28"/>
          <w:szCs w:val="28"/>
        </w:rPr>
        <w:lastRenderedPageBreak/>
        <w:t>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нные достижения и результаты </w:t>
      </w:r>
      <w:r w:rsidRPr="007261C4">
        <w:rPr>
          <w:rFonts w:ascii="Times New Roman" w:hAnsi="Times New Roman"/>
          <w:color w:val="auto"/>
          <w:spacing w:val="2"/>
          <w:sz w:val="28"/>
          <w:szCs w:val="28"/>
        </w:rPr>
        <w:lastRenderedPageBreak/>
        <w:t>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3" w:name="_Toc288394079"/>
      <w:bookmarkStart w:id="114" w:name="_Toc288410546"/>
      <w:bookmarkStart w:id="115" w:name="_Toc288410675"/>
      <w:bookmarkStart w:id="116" w:name="_Toc288410740"/>
      <w:bookmarkStart w:id="117" w:name="_Toc294246091"/>
      <w:bookmarkStart w:id="118" w:name="_Toc424564322"/>
      <w:r w:rsidRPr="00CB6752">
        <w:t>Связь универсальных учебных действий</w:t>
      </w:r>
      <w:r w:rsidR="00AD265D">
        <w:t xml:space="preserve"> </w:t>
      </w:r>
      <w:r w:rsidRPr="00FF3660">
        <w:t>с содержанием учебных предметов</w:t>
      </w:r>
      <w:bookmarkEnd w:id="113"/>
      <w:bookmarkEnd w:id="114"/>
      <w:bookmarkEnd w:id="115"/>
      <w:bookmarkEnd w:id="116"/>
      <w:bookmarkEnd w:id="117"/>
      <w:bookmarkEnd w:id="11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 xml:space="preserve">витие знаково­символических действий — замещения (например, звука </w:t>
      </w:r>
      <w:r w:rsidRPr="00BD7394">
        <w:rPr>
          <w:rFonts w:ascii="Times New Roman" w:hAnsi="Times New Roman"/>
          <w:color w:val="auto"/>
          <w:spacing w:val="2"/>
          <w:sz w:val="28"/>
          <w:szCs w:val="28"/>
        </w:rPr>
        <w:lastRenderedPageBreak/>
        <w:t>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lastRenderedPageBreak/>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lastRenderedPageBreak/>
        <w:t>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 xml:space="preserve">обществе, создавая </w:t>
      </w:r>
      <w:r w:rsidRPr="00BD7394">
        <w:rPr>
          <w:rFonts w:ascii="Times New Roman" w:hAnsi="Times New Roman"/>
          <w:color w:val="auto"/>
          <w:sz w:val="28"/>
          <w:szCs w:val="28"/>
        </w:rPr>
        <w:lastRenderedPageBreak/>
        <w:t>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lastRenderedPageBreak/>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w:t>
      </w:r>
      <w:r w:rsidR="00BF0EAD" w:rsidRPr="00BD3307">
        <w:rPr>
          <w:sz w:val="28"/>
          <w:szCs w:val="28"/>
          <w:lang w:eastAsia="en-US"/>
        </w:rPr>
        <w:lastRenderedPageBreak/>
        <w:t>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 xml:space="preserve">кружающего мира, постигать и осмысливать явления музыкальной культуры, </w:t>
      </w:r>
      <w:r w:rsidRPr="00375003">
        <w:rPr>
          <w:sz w:val="28"/>
          <w:szCs w:val="28"/>
        </w:rPr>
        <w:lastRenderedPageBreak/>
        <w:t>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lastRenderedPageBreak/>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w:t>
      </w:r>
      <w:r w:rsidRPr="00BD7394">
        <w:rPr>
          <w:sz w:val="28"/>
          <w:szCs w:val="28"/>
          <w:lang w:eastAsia="en-US"/>
        </w:rPr>
        <w:lastRenderedPageBreak/>
        <w:t>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 xml:space="preserve">обучающихся в генезисе и развитии </w:t>
      </w:r>
      <w:r w:rsidRPr="002C5232">
        <w:lastRenderedPageBreak/>
        <w:t>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 xml:space="preserve">как первая ступень </w:t>
      </w:r>
      <w:r w:rsidRPr="005B482A">
        <w:rPr>
          <w:spacing w:val="2"/>
        </w:rPr>
        <w:lastRenderedPageBreak/>
        <w:t>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9" w:name="_Toc294246092"/>
      <w:bookmarkStart w:id="120" w:name="_Toc424564323"/>
      <w:bookmarkStart w:id="121" w:name="_Toc288394080"/>
      <w:bookmarkStart w:id="122" w:name="_Toc288410547"/>
      <w:bookmarkStart w:id="123" w:name="_Toc288410676"/>
      <w:bookmarkStart w:id="124" w:name="_Toc288410741"/>
      <w:r w:rsidRPr="00FF7057">
        <w:rPr>
          <w:szCs w:val="28"/>
        </w:rPr>
        <w:lastRenderedPageBreak/>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lastRenderedPageBreak/>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 xml:space="preserve">умение в корректной форме </w:t>
      </w:r>
      <w:r w:rsidRPr="007261C4">
        <w:rPr>
          <w:sz w:val="28"/>
          <w:szCs w:val="28"/>
        </w:rPr>
        <w:lastRenderedPageBreak/>
        <w:t>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25" w:name="_Toc294246093"/>
      <w:bookmarkStart w:id="126" w:name="_Toc424564324"/>
      <w:bookmarkEnd w:id="121"/>
      <w:bookmarkEnd w:id="122"/>
      <w:bookmarkEnd w:id="123"/>
      <w:bookmarkEnd w:id="124"/>
      <w:r w:rsidRPr="003F7807">
        <w:rPr>
          <w:szCs w:val="28"/>
        </w:rPr>
        <w:t>Условия, обеспечивающие развитие универсальных учебных действий у обучающихся</w:t>
      </w:r>
      <w:bookmarkEnd w:id="125"/>
      <w:bookmarkEnd w:id="126"/>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Учитывая определенную специфику использования ИКТ как инструмента формирования универсальных учебных действий в начальном образовании и </w:t>
      </w:r>
      <w:r w:rsidRPr="007261C4">
        <w:rPr>
          <w:sz w:val="28"/>
          <w:szCs w:val="28"/>
        </w:rPr>
        <w:lastRenderedPageBreak/>
        <w:t>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 xml:space="preserve">том специфики каждого учебного предмета избежать дублирования при освоении разных умений, осуществлять интеграцию и синхронизацию содержания </w:t>
      </w:r>
      <w:r w:rsidRPr="007261C4">
        <w:rPr>
          <w:rFonts w:ascii="Times New Roman" w:hAnsi="Times New Roman"/>
          <w:color w:val="auto"/>
          <w:sz w:val="28"/>
          <w:szCs w:val="28"/>
        </w:rPr>
        <w:lastRenderedPageBreak/>
        <w:t>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27" w:name="_Toc294246094"/>
      <w:bookmarkStart w:id="128"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7"/>
      <w:bookmarkEnd w:id="12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нка 6—7 лет, которая предполагает сформированность </w:t>
      </w:r>
      <w:r w:rsidRPr="007261C4">
        <w:rPr>
          <w:rFonts w:ascii="Times New Roman" w:hAnsi="Times New Roman"/>
          <w:color w:val="auto"/>
          <w:sz w:val="28"/>
          <w:szCs w:val="28"/>
        </w:rPr>
        <w:lastRenderedPageBreak/>
        <w:t>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 xml:space="preserve">нове </w:t>
      </w:r>
      <w:r w:rsidRPr="007261C4">
        <w:rPr>
          <w:rFonts w:ascii="Times New Roman" w:hAnsi="Times New Roman"/>
          <w:color w:val="auto"/>
          <w:spacing w:val="2"/>
          <w:sz w:val="28"/>
          <w:szCs w:val="28"/>
        </w:rPr>
        <w:lastRenderedPageBreak/>
        <w:t>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lastRenderedPageBreak/>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 xml:space="preserve">ский приоритет непрерывного образования — формирование умения учиться, которое должно быть обеспечено </w:t>
      </w:r>
      <w:r w:rsidRPr="007261C4">
        <w:rPr>
          <w:rFonts w:ascii="Times New Roman" w:hAnsi="Times New Roman"/>
          <w:color w:val="auto"/>
          <w:sz w:val="28"/>
          <w:szCs w:val="28"/>
        </w:rPr>
        <w:lastRenderedPageBreak/>
        <w:t>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w:t>
      </w:r>
      <w:r w:rsidRPr="007261C4">
        <w:rPr>
          <w:sz w:val="28"/>
          <w:szCs w:val="28"/>
        </w:rPr>
        <w:lastRenderedPageBreak/>
        <w:t>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29" w:name="_Toc288394082"/>
      <w:bookmarkStart w:id="130" w:name="_Toc288410549"/>
      <w:bookmarkStart w:id="131" w:name="_Toc288410678"/>
      <w:bookmarkStart w:id="132" w:name="_Toc424564326"/>
      <w:r w:rsidRPr="00CB6752">
        <w:t xml:space="preserve">Программы </w:t>
      </w:r>
      <w:r w:rsidR="00653A76" w:rsidRPr="00BD3307">
        <w:t>отдельных учебных предметов, курсов</w:t>
      </w:r>
      <w:bookmarkEnd w:id="129"/>
      <w:bookmarkEnd w:id="130"/>
      <w:bookmarkEnd w:id="131"/>
      <w:bookmarkEnd w:id="132"/>
    </w:p>
    <w:p w:rsidR="00653A76" w:rsidRPr="00FF3660" w:rsidRDefault="00653A76" w:rsidP="00BD7394">
      <w:pPr>
        <w:pStyle w:val="afd"/>
        <w:numPr>
          <w:ilvl w:val="2"/>
          <w:numId w:val="3"/>
        </w:numPr>
        <w:ind w:left="0" w:firstLine="0"/>
      </w:pPr>
      <w:bookmarkStart w:id="133" w:name="_Toc288394083"/>
      <w:bookmarkStart w:id="134" w:name="_Toc288410550"/>
      <w:bookmarkStart w:id="135" w:name="_Toc288410679"/>
      <w:bookmarkStart w:id="136" w:name="_Toc424564327"/>
      <w:r w:rsidRPr="00FF3660">
        <w:t>Общие положения</w:t>
      </w:r>
      <w:bookmarkEnd w:id="133"/>
      <w:bookmarkEnd w:id="134"/>
      <w:bookmarkEnd w:id="135"/>
      <w:bookmarkEnd w:id="13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 xml:space="preserve">ние в образовательном учреждении, расширяется </w:t>
      </w:r>
      <w:r w:rsidRPr="00BD7394">
        <w:rPr>
          <w:rFonts w:ascii="Times New Roman" w:hAnsi="Times New Roman"/>
          <w:color w:val="auto"/>
          <w:sz w:val="28"/>
          <w:szCs w:val="28"/>
        </w:rPr>
        <w:lastRenderedPageBreak/>
        <w:t>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w:t>
      </w:r>
      <w:r w:rsidRPr="00BD7394">
        <w:rPr>
          <w:rFonts w:ascii="Times New Roman" w:hAnsi="Times New Roman"/>
          <w:color w:val="auto"/>
          <w:sz w:val="28"/>
          <w:szCs w:val="28"/>
        </w:rPr>
        <w:lastRenderedPageBreak/>
        <w:t>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37" w:name="_Toc288394084"/>
      <w:bookmarkStart w:id="138" w:name="_Toc288410551"/>
      <w:bookmarkStart w:id="139" w:name="_Toc288410680"/>
      <w:bookmarkStart w:id="140" w:name="_Toc424564328"/>
      <w:r w:rsidRPr="00CB6752">
        <w:t>Основное содержание учебных предметов</w:t>
      </w:r>
      <w:bookmarkEnd w:id="137"/>
      <w:bookmarkEnd w:id="138"/>
      <w:bookmarkEnd w:id="139"/>
      <w:bookmarkEnd w:id="140"/>
    </w:p>
    <w:p w:rsidR="00413904" w:rsidRDefault="00653A76" w:rsidP="00413904">
      <w:pPr>
        <w:pStyle w:val="afd"/>
        <w:numPr>
          <w:ilvl w:val="3"/>
          <w:numId w:val="3"/>
        </w:numPr>
        <w:ind w:left="0" w:firstLine="0"/>
      </w:pPr>
      <w:bookmarkStart w:id="141" w:name="_Toc288394085"/>
      <w:bookmarkStart w:id="142" w:name="_Toc288410552"/>
      <w:bookmarkStart w:id="143" w:name="_Toc288410681"/>
      <w:bookmarkStart w:id="144" w:name="_Toc424564329"/>
      <w:r w:rsidRPr="0041436B">
        <w:t>Русский язык</w:t>
      </w:r>
      <w:bookmarkEnd w:id="141"/>
      <w:bookmarkEnd w:id="142"/>
      <w:bookmarkEnd w:id="143"/>
      <w:bookmarkEnd w:id="144"/>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2"/>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w:t>
      </w:r>
      <w:r w:rsidRPr="007261C4">
        <w:rPr>
          <w:rStyle w:val="Zag11"/>
          <w:rFonts w:eastAsia="@Arial Unicode MS"/>
          <w:sz w:val="28"/>
          <w:szCs w:val="28"/>
        </w:rPr>
        <w:lastRenderedPageBreak/>
        <w:t xml:space="preserve">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3"/>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45" w:name="_Toc288394086"/>
      <w:bookmarkStart w:id="146" w:name="_Toc288410553"/>
      <w:bookmarkStart w:id="147" w:name="_Toc288410682"/>
      <w:bookmarkStart w:id="148" w:name="_Toc424564330"/>
      <w:r w:rsidRPr="00CB6752">
        <w:t>Литературное чтение</w:t>
      </w:r>
      <w:bookmarkEnd w:id="145"/>
      <w:bookmarkEnd w:id="146"/>
      <w:bookmarkEnd w:id="147"/>
      <w:bookmarkEnd w:id="148"/>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w:t>
      </w:r>
      <w:r w:rsidRPr="007261C4">
        <w:rPr>
          <w:rStyle w:val="Zag11"/>
          <w:rFonts w:eastAsia="@Arial Unicode MS"/>
          <w:sz w:val="28"/>
          <w:szCs w:val="28"/>
        </w:rPr>
        <w:lastRenderedPageBreak/>
        <w:t>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w:t>
      </w:r>
      <w:r w:rsidRPr="007261C4">
        <w:rPr>
          <w:rStyle w:val="Zag11"/>
          <w:rFonts w:eastAsia="@Arial Unicode MS"/>
          <w:sz w:val="28"/>
          <w:szCs w:val="28"/>
        </w:rPr>
        <w:lastRenderedPageBreak/>
        <w:t>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w:t>
      </w:r>
      <w:r w:rsidRPr="007261C4">
        <w:rPr>
          <w:rStyle w:val="Zag11"/>
          <w:rFonts w:eastAsia="@Arial Unicode MS"/>
          <w:sz w:val="28"/>
          <w:szCs w:val="28"/>
        </w:rPr>
        <w:lastRenderedPageBreak/>
        <w:t>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49" w:name="_Toc288394087"/>
      <w:bookmarkStart w:id="150" w:name="_Toc288410554"/>
      <w:bookmarkStart w:id="151" w:name="_Toc288410683"/>
      <w:bookmarkStart w:id="152" w:name="_Toc424564331"/>
      <w:r w:rsidRPr="00CB6752">
        <w:t>Иностранный язык</w:t>
      </w:r>
      <w:bookmarkEnd w:id="149"/>
      <w:bookmarkEnd w:id="150"/>
      <w:bookmarkEnd w:id="151"/>
      <w:bookmarkEnd w:id="15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w:t>
      </w:r>
      <w:r w:rsidRPr="00BD7394">
        <w:rPr>
          <w:rFonts w:ascii="Times New Roman" w:hAnsi="Times New Roman"/>
          <w:color w:val="auto"/>
          <w:sz w:val="28"/>
          <w:szCs w:val="28"/>
        </w:rPr>
        <w:lastRenderedPageBreak/>
        <w:t xml:space="preserve">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lastRenderedPageBreak/>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интонационные особенности 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 xml:space="preserve">Предложения с </w:t>
      </w:r>
      <w:r w:rsidRPr="00BD7394">
        <w:rPr>
          <w:rFonts w:ascii="Times New Roman" w:hAnsi="Times New Roman"/>
          <w:color w:val="auto"/>
          <w:spacing w:val="2"/>
          <w:sz w:val="28"/>
          <w:szCs w:val="28"/>
        </w:rPr>
        <w:lastRenderedPageBreak/>
        <w:t>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CB030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буквосочетания. Графическое ударение (acento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1D2FD6">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конструкции</w:t>
      </w:r>
      <w:r w:rsidRPr="001D2FD6">
        <w:rPr>
          <w:rFonts w:ascii="Times New Roman" w:hAnsi="Times New Roman"/>
          <w:color w:val="auto"/>
          <w:spacing w:val="2"/>
          <w:sz w:val="28"/>
          <w:szCs w:val="28"/>
          <w:lang w:val="en-US"/>
        </w:rPr>
        <w:t xml:space="preserve"> </w:t>
      </w:r>
      <w:r w:rsidRPr="005E16B7">
        <w:rPr>
          <w:rFonts w:ascii="Times New Roman" w:hAnsi="Times New Roman"/>
          <w:color w:val="auto"/>
          <w:spacing w:val="2"/>
          <w:sz w:val="28"/>
          <w:szCs w:val="28"/>
          <w:lang w:val="en-US"/>
        </w:rPr>
        <w:t>tener</w:t>
      </w:r>
      <w:r w:rsidRPr="001D2FD6">
        <w:rPr>
          <w:rFonts w:ascii="Times New Roman" w:hAnsi="Times New Roman"/>
          <w:color w:val="auto"/>
          <w:spacing w:val="2"/>
          <w:sz w:val="28"/>
          <w:szCs w:val="28"/>
          <w:lang w:val="en-US"/>
        </w:rPr>
        <w:t xml:space="preserve"> </w:t>
      </w:r>
      <w:r w:rsidRPr="005E16B7">
        <w:rPr>
          <w:rFonts w:ascii="Times New Roman" w:hAnsi="Times New Roman"/>
          <w:color w:val="auto"/>
          <w:spacing w:val="2"/>
          <w:sz w:val="28"/>
          <w:szCs w:val="28"/>
          <w:lang w:val="en-US"/>
        </w:rPr>
        <w:t>que</w:t>
      </w:r>
      <w:r w:rsidRPr="001D2FD6">
        <w:rPr>
          <w:rFonts w:ascii="Times New Roman" w:eastAsia="MS Mincho" w:hAnsi="Times New Roman"/>
          <w:color w:val="auto"/>
          <w:spacing w:val="2"/>
          <w:sz w:val="28"/>
          <w:szCs w:val="28"/>
          <w:lang w:val="en-US"/>
        </w:rPr>
        <w:t> </w:t>
      </w:r>
      <w:r w:rsidRPr="001D2FD6">
        <w:rPr>
          <w:rFonts w:ascii="Times New Roman" w:hAnsi="Times New Roman"/>
          <w:color w:val="auto"/>
          <w:spacing w:val="2"/>
          <w:sz w:val="28"/>
          <w:szCs w:val="28"/>
          <w:lang w:val="en-US"/>
        </w:rPr>
        <w:t>+</w:t>
      </w:r>
      <w:r w:rsidRPr="001D2FD6">
        <w:rPr>
          <w:rFonts w:ascii="Times New Roman" w:eastAsia="MS Mincho" w:hAnsi="Times New Roman"/>
          <w:color w:val="auto"/>
          <w:spacing w:val="2"/>
          <w:sz w:val="28"/>
          <w:szCs w:val="28"/>
          <w:lang w:val="en-US"/>
        </w:rPr>
        <w:t> </w:t>
      </w:r>
      <w:r w:rsidRPr="005E16B7">
        <w:rPr>
          <w:rFonts w:ascii="Times New Roman" w:hAnsi="Times New Roman"/>
          <w:color w:val="auto"/>
          <w:spacing w:val="2"/>
          <w:sz w:val="28"/>
          <w:szCs w:val="28"/>
          <w:lang w:val="en-US"/>
        </w:rPr>
        <w:t>infinitivo</w:t>
      </w:r>
      <w:r w:rsidRPr="001D2FD6">
        <w:rPr>
          <w:rFonts w:ascii="Times New Roman" w:hAnsi="Times New Roman"/>
          <w:color w:val="auto"/>
          <w:spacing w:val="2"/>
          <w:sz w:val="28"/>
          <w:szCs w:val="28"/>
          <w:lang w:val="en-US"/>
        </w:rPr>
        <w:t xml:space="preserve">, </w:t>
      </w:r>
      <w:r w:rsidRPr="005E16B7">
        <w:rPr>
          <w:rFonts w:ascii="Times New Roman" w:hAnsi="Times New Roman"/>
          <w:color w:val="auto"/>
          <w:spacing w:val="2"/>
          <w:sz w:val="28"/>
          <w:szCs w:val="28"/>
          <w:lang w:val="en-US"/>
        </w:rPr>
        <w:t>hay</w:t>
      </w:r>
      <w:r w:rsidRPr="001D2FD6">
        <w:rPr>
          <w:rFonts w:ascii="Times New Roman" w:hAnsi="Times New Roman"/>
          <w:color w:val="auto"/>
          <w:spacing w:val="2"/>
          <w:sz w:val="28"/>
          <w:szCs w:val="28"/>
          <w:lang w:val="en-US"/>
        </w:rPr>
        <w:t xml:space="preserve"> </w:t>
      </w:r>
      <w:r w:rsidRPr="005E16B7">
        <w:rPr>
          <w:rFonts w:ascii="Times New Roman" w:hAnsi="Times New Roman"/>
          <w:color w:val="auto"/>
          <w:spacing w:val="2"/>
          <w:sz w:val="28"/>
          <w:szCs w:val="28"/>
          <w:lang w:val="en-US"/>
        </w:rPr>
        <w:t>que</w:t>
      </w:r>
      <w:r w:rsidRPr="001D2FD6">
        <w:rPr>
          <w:rFonts w:ascii="Times New Roman" w:eastAsia="MS Mincho" w:hAnsi="Times New Roman"/>
          <w:color w:val="auto"/>
          <w:spacing w:val="2"/>
          <w:sz w:val="28"/>
          <w:szCs w:val="28"/>
          <w:lang w:val="en-US"/>
        </w:rPr>
        <w:t> </w:t>
      </w:r>
      <w:r w:rsidRPr="001D2FD6">
        <w:rPr>
          <w:rFonts w:ascii="Times New Roman" w:hAnsi="Times New Roman"/>
          <w:color w:val="auto"/>
          <w:spacing w:val="2"/>
          <w:sz w:val="28"/>
          <w:szCs w:val="28"/>
          <w:lang w:val="en-US"/>
        </w:rPr>
        <w:t>+</w:t>
      </w:r>
      <w:r w:rsidRPr="005E16B7">
        <w:rPr>
          <w:rFonts w:ascii="Times New Roman" w:hAnsi="Times New Roman"/>
          <w:color w:val="auto"/>
          <w:sz w:val="28"/>
          <w:szCs w:val="28"/>
          <w:lang w:val="en-US"/>
        </w:rPr>
        <w:t>infinitivo</w:t>
      </w:r>
      <w:r w:rsidRPr="001D2FD6">
        <w:rPr>
          <w:rFonts w:ascii="Times New Roman" w:hAnsi="Times New Roman"/>
          <w:color w:val="auto"/>
          <w:sz w:val="28"/>
          <w:szCs w:val="28"/>
          <w:lang w:val="en-US"/>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w:t>
      </w:r>
      <w:r w:rsidRPr="00BD7394">
        <w:rPr>
          <w:rFonts w:ascii="Times New Roman" w:hAnsi="Times New Roman"/>
          <w:color w:val="auto"/>
          <w:spacing w:val="2"/>
          <w:sz w:val="28"/>
          <w:szCs w:val="28"/>
        </w:rPr>
        <w:lastRenderedPageBreak/>
        <w:t xml:space="preserve">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lastRenderedPageBreak/>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3" w:name="_Toc288394088"/>
      <w:bookmarkStart w:id="154" w:name="_Toc288410555"/>
      <w:bookmarkStart w:id="155" w:name="_Toc288410684"/>
      <w:bookmarkStart w:id="156" w:name="_Toc424564332"/>
      <w:r w:rsidRPr="00CB6752">
        <w:t>Математика и информатика</w:t>
      </w:r>
      <w:bookmarkEnd w:id="153"/>
      <w:bookmarkEnd w:id="154"/>
      <w:bookmarkEnd w:id="155"/>
      <w:bookmarkEnd w:id="15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57" w:name="_Toc288394089"/>
      <w:bookmarkStart w:id="158" w:name="_Toc288410556"/>
      <w:bookmarkStart w:id="159" w:name="_Toc288410685"/>
      <w:bookmarkStart w:id="160" w:name="_Toc424564333"/>
      <w:r w:rsidRPr="00CB6752">
        <w:t>Окружающий мир</w:t>
      </w:r>
      <w:bookmarkEnd w:id="157"/>
      <w:bookmarkEnd w:id="158"/>
      <w:bookmarkEnd w:id="159"/>
      <w:bookmarkEnd w:id="16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xml:space="preserve">. Взаимосвязи в природном сообществе: растения – пища и укрытие для животных; животные – </w:t>
      </w:r>
      <w:r w:rsidRPr="007261C4">
        <w:rPr>
          <w:rStyle w:val="Zag11"/>
          <w:rFonts w:eastAsia="@Arial Unicode MS"/>
          <w:i/>
          <w:iCs/>
          <w:sz w:val="28"/>
          <w:szCs w:val="28"/>
        </w:rPr>
        <w:lastRenderedPageBreak/>
        <w:t>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w:t>
      </w:r>
      <w:r w:rsidRPr="007261C4">
        <w:rPr>
          <w:rStyle w:val="Zag11"/>
          <w:rFonts w:eastAsia="@Arial Unicode MS"/>
          <w:sz w:val="28"/>
          <w:szCs w:val="28"/>
        </w:rPr>
        <w:lastRenderedPageBreak/>
        <w:t xml:space="preserve">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1E1D46" w:rsidP="006C5DA7">
      <w:pPr>
        <w:tabs>
          <w:tab w:val="left" w:leader="dot" w:pos="624"/>
        </w:tabs>
        <w:spacing w:line="360" w:lineRule="auto"/>
        <w:ind w:firstLine="709"/>
        <w:jc w:val="both"/>
        <w:rPr>
          <w:rStyle w:val="Zag11"/>
          <w:rFonts w:eastAsia="@Arial Unicode MS"/>
          <w:i/>
          <w:iCs/>
          <w:sz w:val="28"/>
          <w:szCs w:val="28"/>
        </w:rPr>
      </w:pPr>
      <w:r w:rsidRPr="007F26C9">
        <w:rPr>
          <w:sz w:val="28"/>
          <w:szCs w:val="28"/>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lastRenderedPageBreak/>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w:t>
      </w:r>
      <w:r w:rsidRPr="007261C4">
        <w:rPr>
          <w:rStyle w:val="Zag11"/>
          <w:rFonts w:eastAsia="@Arial Unicode MS"/>
          <w:sz w:val="28"/>
          <w:szCs w:val="28"/>
        </w:rPr>
        <w:lastRenderedPageBreak/>
        <w:t>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F13056">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lastRenderedPageBreak/>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1" w:name="_Toc288394090"/>
      <w:bookmarkStart w:id="162" w:name="_Toc288410557"/>
      <w:bookmarkStart w:id="163" w:name="_Toc288410686"/>
      <w:bookmarkStart w:id="164" w:name="_Toc424564334"/>
      <w:r w:rsidRPr="00CB6752">
        <w:t xml:space="preserve">Основы </w:t>
      </w:r>
      <w:bookmarkEnd w:id="161"/>
      <w:bookmarkEnd w:id="162"/>
      <w:bookmarkEnd w:id="163"/>
      <w:r w:rsidR="00092A93" w:rsidRPr="0041436B">
        <w:t>религиозных культур и светской этики</w:t>
      </w:r>
      <w:bookmarkEnd w:id="164"/>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lastRenderedPageBreak/>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 xml:space="preserve">м: его </w:t>
      </w:r>
      <w:r w:rsidRPr="005D7693">
        <w:rPr>
          <w:sz w:val="28"/>
          <w:szCs w:val="28"/>
        </w:rPr>
        <w:lastRenderedPageBreak/>
        <w:t>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65" w:name="_Toc288394091"/>
      <w:bookmarkStart w:id="166" w:name="_Toc288410558"/>
      <w:bookmarkStart w:id="167" w:name="_Toc288410687"/>
      <w:bookmarkStart w:id="168" w:name="_Toc424564335"/>
      <w:r w:rsidRPr="00CB6752">
        <w:t>Изобразительное искусство</w:t>
      </w:r>
      <w:bookmarkEnd w:id="165"/>
      <w:bookmarkEnd w:id="166"/>
      <w:bookmarkEnd w:id="167"/>
      <w:bookmarkEnd w:id="16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lastRenderedPageBreak/>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 основа языка </w:t>
      </w:r>
      <w:r w:rsidRPr="00BD7394">
        <w:rPr>
          <w:rFonts w:ascii="Times New Roman" w:hAnsi="Times New Roman"/>
          <w:color w:val="auto"/>
          <w:sz w:val="28"/>
          <w:szCs w:val="28"/>
        </w:rPr>
        <w:lastRenderedPageBreak/>
        <w:t>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w:t>
      </w:r>
      <w:r w:rsidR="00A22907" w:rsidRPr="00BD7394">
        <w:rPr>
          <w:rFonts w:ascii="Times New Roman" w:hAnsi="Times New Roman"/>
          <w:color w:val="auto"/>
          <w:spacing w:val="2"/>
          <w:sz w:val="28"/>
          <w:szCs w:val="28"/>
        </w:rPr>
        <w:lastRenderedPageBreak/>
        <w:t>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69" w:name="_Toc288394092"/>
      <w:bookmarkStart w:id="170" w:name="_Toc288410559"/>
      <w:bookmarkStart w:id="171" w:name="_Toc288410688"/>
      <w:bookmarkStart w:id="172" w:name="_Toc424564336"/>
      <w:r w:rsidRPr="00CB6752">
        <w:t>Музыка</w:t>
      </w:r>
      <w:bookmarkEnd w:id="169"/>
      <w:bookmarkEnd w:id="170"/>
      <w:bookmarkEnd w:id="171"/>
      <w:bookmarkEnd w:id="172"/>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w:t>
      </w:r>
      <w:r w:rsidRPr="009B0659">
        <w:rPr>
          <w:sz w:val="28"/>
          <w:szCs w:val="28"/>
          <w:lang w:eastAsia="en-US"/>
        </w:rPr>
        <w:lastRenderedPageBreak/>
        <w:t>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 xml:space="preserve">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w:t>
      </w:r>
      <w:r w:rsidRPr="00BD7394">
        <w:rPr>
          <w:sz w:val="28"/>
          <w:szCs w:val="28"/>
          <w:lang w:eastAsia="en-US"/>
        </w:rPr>
        <w:lastRenderedPageBreak/>
        <w:t>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Pr>
          <w:sz w:val="28"/>
          <w:szCs w:val="28"/>
          <w:lang w:eastAsia="en-US"/>
        </w:rPr>
        <w:t xml:space="preserve"> </w:t>
      </w:r>
      <w:r w:rsidRPr="00BD7394">
        <w:rPr>
          <w:sz w:val="28"/>
          <w:szCs w:val="28"/>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lastRenderedPageBreak/>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lastRenderedPageBreak/>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 xml:space="preserve">кие сцены», «Альбом для юношества», С.С. Прокофьев «Детская музыка»); в форме вариаций (примеры: инструментальные и оркестровые вариации </w:t>
      </w:r>
      <w:r w:rsidRPr="00BD7394">
        <w:rPr>
          <w:sz w:val="28"/>
          <w:szCs w:val="28"/>
          <w:lang w:eastAsia="en-US"/>
        </w:rPr>
        <w:lastRenderedPageBreak/>
        <w:t>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w:t>
      </w:r>
      <w:r w:rsidRPr="00BD7394">
        <w:rPr>
          <w:sz w:val="28"/>
          <w:szCs w:val="28"/>
          <w:lang w:eastAsia="en-US"/>
        </w:rPr>
        <w:lastRenderedPageBreak/>
        <w:t>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w:t>
      </w:r>
      <w:r w:rsidRPr="00A87A29">
        <w:rPr>
          <w:sz w:val="28"/>
          <w:szCs w:val="28"/>
          <w:lang w:eastAsia="en-US"/>
        </w:rPr>
        <w:lastRenderedPageBreak/>
        <w:t xml:space="preserve">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lastRenderedPageBreak/>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lastRenderedPageBreak/>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w:t>
      </w:r>
      <w:r w:rsidRPr="00375003">
        <w:rPr>
          <w:sz w:val="28"/>
          <w:szCs w:val="28"/>
          <w:lang w:eastAsia="en-US"/>
        </w:rPr>
        <w:lastRenderedPageBreak/>
        <w:t xml:space="preserve">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w:t>
      </w:r>
      <w:r w:rsidRPr="00BD7394">
        <w:rPr>
          <w:sz w:val="28"/>
          <w:szCs w:val="28"/>
          <w:lang w:eastAsia="en-US"/>
        </w:rPr>
        <w:lastRenderedPageBreak/>
        <w:t xml:space="preserve">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lastRenderedPageBreak/>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w:t>
      </w:r>
      <w:r w:rsidRPr="00BD7394">
        <w:rPr>
          <w:sz w:val="28"/>
          <w:szCs w:val="28"/>
          <w:lang w:eastAsia="en-US"/>
        </w:rPr>
        <w:lastRenderedPageBreak/>
        <w:t xml:space="preserve">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3" w:name="_Toc288394093"/>
      <w:bookmarkStart w:id="174" w:name="_Toc288410560"/>
      <w:bookmarkStart w:id="175" w:name="_Toc288410689"/>
      <w:bookmarkStart w:id="176" w:name="_Toc424564337"/>
      <w:r w:rsidRPr="00BD7394">
        <w:t>Технология</w:t>
      </w:r>
      <w:bookmarkEnd w:id="173"/>
      <w:bookmarkEnd w:id="174"/>
      <w:bookmarkEnd w:id="175"/>
      <w:bookmarkEnd w:id="17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r w:rsidRPr="007261C4">
        <w:rPr>
          <w:rStyle w:val="Zag11"/>
          <w:rFonts w:eastAsia="@Arial Unicode MS"/>
          <w:sz w:val="28"/>
          <w:szCs w:val="28"/>
        </w:rPr>
        <w:lastRenderedPageBreak/>
        <w:t>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4"/>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w:t>
      </w:r>
      <w:r w:rsidRPr="007261C4">
        <w:rPr>
          <w:rStyle w:val="Zag11"/>
          <w:rFonts w:eastAsia="@Arial Unicode MS"/>
          <w:sz w:val="28"/>
          <w:szCs w:val="28"/>
        </w:rPr>
        <w:lastRenderedPageBreak/>
        <w:t>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w:t>
      </w:r>
      <w:r w:rsidRPr="007261C4">
        <w:rPr>
          <w:rStyle w:val="Zag11"/>
          <w:rFonts w:eastAsia="@Arial Unicode MS"/>
          <w:sz w:val="28"/>
          <w:szCs w:val="28"/>
        </w:rPr>
        <w:lastRenderedPageBreak/>
        <w:t xml:space="preserve">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77" w:name="_Toc288394094"/>
      <w:bookmarkStart w:id="178" w:name="_Toc288410561"/>
      <w:bookmarkStart w:id="179" w:name="_Toc288410690"/>
      <w:bookmarkStart w:id="180" w:name="_Toc424564338"/>
      <w:r w:rsidRPr="0041436B">
        <w:t>Физическая культура</w:t>
      </w:r>
      <w:bookmarkEnd w:id="177"/>
      <w:bookmarkEnd w:id="178"/>
      <w:bookmarkEnd w:id="179"/>
      <w:bookmarkEnd w:id="18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lastRenderedPageBreak/>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5"/>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lastRenderedPageBreak/>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 xml:space="preserve">ходьба на носках, с предметами на голове, с заданной осанкой; виды стилизованной ходьбы под музыку; комплексы корригирующих </w:t>
      </w:r>
      <w:r w:rsidRPr="00BD7394">
        <w:rPr>
          <w:rFonts w:ascii="Times New Roman" w:hAnsi="Times New Roman"/>
          <w:color w:val="auto"/>
          <w:sz w:val="28"/>
          <w:szCs w:val="28"/>
        </w:rPr>
        <w:lastRenderedPageBreak/>
        <w:t>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lastRenderedPageBreak/>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1" w:name="_Toc424564339"/>
      <w:r w:rsidRPr="00BD7394">
        <w:t>Программа духовно-нравственного воспитания, развития обучающихся при получении начального общего образования</w:t>
      </w:r>
      <w:bookmarkEnd w:id="181"/>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 xml:space="preserve">ся </w:t>
      </w:r>
      <w:r w:rsidRPr="00BD7394">
        <w:rPr>
          <w:rFonts w:ascii="Times New Roman" w:hAnsi="Times New Roman"/>
          <w:color w:val="auto"/>
          <w:sz w:val="28"/>
          <w:szCs w:val="28"/>
        </w:rPr>
        <w:lastRenderedPageBreak/>
        <w:t>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lastRenderedPageBreak/>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lastRenderedPageBreak/>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lastRenderedPageBreak/>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w:t>
      </w:r>
      <w:r w:rsidRPr="00BD7394">
        <w:rPr>
          <w:rFonts w:ascii="Times New Roman" w:hAnsi="Times New Roman"/>
          <w:color w:val="auto"/>
          <w:sz w:val="28"/>
          <w:szCs w:val="28"/>
        </w:rPr>
        <w:lastRenderedPageBreak/>
        <w:t>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lastRenderedPageBreak/>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элементарные представления о современной инновационной экономике – экономике знаний, об инновациях в процессе изучения учебных </w:t>
      </w:r>
      <w:r w:rsidRPr="00BD7394">
        <w:rPr>
          <w:rFonts w:ascii="Times New Roman" w:hAnsi="Times New Roman"/>
          <w:color w:val="auto"/>
          <w:sz w:val="28"/>
          <w:szCs w:val="28"/>
        </w:rPr>
        <w:lastRenderedPageBreak/>
        <w:t>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lastRenderedPageBreak/>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lastRenderedPageBreak/>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интернет-</w:t>
      </w:r>
      <w:r w:rsidR="006B0C24" w:rsidRPr="00BD7394">
        <w:rPr>
          <w:szCs w:val="28"/>
        </w:rPr>
        <w:t>зависимост</w:t>
      </w:r>
      <w:r w:rsidR="006B0C24">
        <w:rPr>
          <w:szCs w:val="28"/>
        </w:rPr>
        <w:t>и</w:t>
      </w:r>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lastRenderedPageBreak/>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 xml:space="preserve">принимают посильное участие в разработке и реализации разовых мероприятий или программ добровольческой деятельности, направленных на </w:t>
      </w:r>
      <w:r w:rsidRPr="00BD7394">
        <w:rPr>
          <w:szCs w:val="28"/>
        </w:rPr>
        <w:lastRenderedPageBreak/>
        <w:t>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w:t>
      </w:r>
      <w:r w:rsidRPr="00BD7394">
        <w:rPr>
          <w:rFonts w:ascii="Times New Roman" w:hAnsi="Times New Roman"/>
          <w:color w:val="auto"/>
          <w:sz w:val="28"/>
          <w:szCs w:val="28"/>
        </w:rPr>
        <w:lastRenderedPageBreak/>
        <w:t>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w:t>
      </w:r>
      <w:r w:rsidRPr="00BD7394">
        <w:rPr>
          <w:rFonts w:ascii="Times New Roman" w:hAnsi="Times New Roman"/>
          <w:color w:val="auto"/>
          <w:spacing w:val="2"/>
          <w:sz w:val="28"/>
          <w:szCs w:val="28"/>
        </w:rPr>
        <w:lastRenderedPageBreak/>
        <w:t>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lastRenderedPageBreak/>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lastRenderedPageBreak/>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xml:space="preserve">, обеспечивающий устойчивое социокультурное развитие и </w:t>
      </w:r>
      <w:r w:rsidRPr="00CB6752">
        <w:rPr>
          <w:rFonts w:ascii="Times New Roman" w:hAnsi="Times New Roman"/>
        </w:rPr>
        <w:lastRenderedPageBreak/>
        <w:t>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lastRenderedPageBreak/>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w:t>
      </w:r>
      <w:r w:rsidRPr="00CB6752">
        <w:rPr>
          <w:rFonts w:ascii="Times New Roman" w:hAnsi="Times New Roman"/>
          <w:color w:val="auto"/>
          <w:sz w:val="28"/>
          <w:szCs w:val="28"/>
        </w:rPr>
        <w:lastRenderedPageBreak/>
        <w:t>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lastRenderedPageBreak/>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 xml:space="preserve">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w:t>
      </w:r>
      <w:r w:rsidRPr="00FF3660">
        <w:rPr>
          <w:sz w:val="28"/>
          <w:szCs w:val="28"/>
        </w:rPr>
        <w:lastRenderedPageBreak/>
        <w:t>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 xml:space="preserve">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w:t>
      </w:r>
      <w:r w:rsidRPr="00797ECB">
        <w:rPr>
          <w:rFonts w:ascii="Times New Roman" w:hAnsi="Times New Roman"/>
          <w:sz w:val="28"/>
          <w:szCs w:val="28"/>
        </w:rPr>
        <w:lastRenderedPageBreak/>
        <w:t>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 xml:space="preserve">ется совокупность взглядов и идей о преобразовании окружающего мира. Деловые отношения </w:t>
      </w:r>
      <w:r w:rsidRPr="00B630CB">
        <w:rPr>
          <w:sz w:val="28"/>
          <w:szCs w:val="28"/>
        </w:rPr>
        <w:lastRenderedPageBreak/>
        <w:t>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w:t>
      </w:r>
      <w:r w:rsidRPr="004902B1">
        <w:rPr>
          <w:rFonts w:ascii="Times New Roman" w:hAnsi="Times New Roman"/>
          <w:sz w:val="28"/>
          <w:szCs w:val="28"/>
        </w:rPr>
        <w:lastRenderedPageBreak/>
        <w:t>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 xml:space="preserve">ли социального партнерства, </w:t>
      </w:r>
      <w:r w:rsidRPr="002C5232">
        <w:rPr>
          <w:sz w:val="28"/>
          <w:szCs w:val="28"/>
        </w:rPr>
        <w:lastRenderedPageBreak/>
        <w:t>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 xml:space="preserve">2.3.7.Описание форм и методов формирования у обучающихся </w:t>
      </w:r>
      <w:r w:rsidRPr="007261C4">
        <w:rPr>
          <w:b/>
          <w:sz w:val="28"/>
          <w:szCs w:val="28"/>
        </w:rPr>
        <w:lastRenderedPageBreak/>
        <w:t>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w:t>
      </w:r>
      <w:r w:rsidRPr="007261C4">
        <w:rPr>
          <w:rFonts w:ascii="Times New Roman" w:hAnsi="Times New Roman"/>
          <w:sz w:val="28"/>
          <w:szCs w:val="28"/>
        </w:rPr>
        <w:lastRenderedPageBreak/>
        <w:t xml:space="preserve">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lastRenderedPageBreak/>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 xml:space="preserve">педагогической культуры родителей (законных представителей) обучающихся является родительское собрание, которое </w:t>
      </w:r>
      <w:r w:rsidRPr="0041436B">
        <w:rPr>
          <w:sz w:val="28"/>
          <w:szCs w:val="28"/>
        </w:rPr>
        <w:lastRenderedPageBreak/>
        <w:t>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lastRenderedPageBreak/>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lastRenderedPageBreak/>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w:t>
      </w:r>
      <w:r w:rsidRPr="0041436B">
        <w:rPr>
          <w:rFonts w:ascii="Times New Roman" w:hAnsi="Times New Roman"/>
          <w:color w:val="auto"/>
          <w:sz w:val="28"/>
          <w:szCs w:val="28"/>
        </w:rPr>
        <w:lastRenderedPageBreak/>
        <w:t xml:space="preserve">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lastRenderedPageBreak/>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lastRenderedPageBreak/>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w:t>
      </w:r>
      <w:r w:rsidR="00596982">
        <w:rPr>
          <w:b/>
          <w:sz w:val="28"/>
          <w:szCs w:val="28"/>
        </w:rPr>
        <w:t xml:space="preserve"> </w:t>
      </w:r>
      <w:r w:rsidRPr="00BD7394">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lastRenderedPageBreak/>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lastRenderedPageBreak/>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 xml:space="preserve">осуществляется в соответствии с </w:t>
      </w:r>
      <w:r w:rsidRPr="00056C3C">
        <w:rPr>
          <w:sz w:val="28"/>
          <w:szCs w:val="28"/>
        </w:rPr>
        <w:lastRenderedPageBreak/>
        <w:t>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 xml:space="preserve">актер изменения (динамика показателей) сотрудничества образовательной организации с семьями младших школьников в рамках реализации </w:t>
      </w:r>
      <w:r w:rsidRPr="00BD7394">
        <w:rPr>
          <w:sz w:val="28"/>
          <w:szCs w:val="28"/>
        </w:rPr>
        <w:lastRenderedPageBreak/>
        <w:t>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 xml:space="preserve">воспитания и социализации обучающихся на </w:t>
      </w:r>
      <w:r w:rsidRPr="00FF3660">
        <w:rPr>
          <w:rStyle w:val="dash041e005f0431005f044b005f0447005f043d005f044b005f0439005f005fchar1char1"/>
          <w:sz w:val="28"/>
          <w:szCs w:val="28"/>
        </w:rPr>
        <w:lastRenderedPageBreak/>
        <w:t>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lastRenderedPageBreak/>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lastRenderedPageBreak/>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 xml:space="preserve">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w:t>
      </w:r>
      <w:r w:rsidRPr="00A87A29">
        <w:rPr>
          <w:sz w:val="28"/>
          <w:szCs w:val="28"/>
        </w:rPr>
        <w:lastRenderedPageBreak/>
        <w:t>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lastRenderedPageBreak/>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w:t>
      </w:r>
      <w:r w:rsidRPr="00BD7394">
        <w:rPr>
          <w:sz w:val="28"/>
          <w:szCs w:val="28"/>
        </w:rPr>
        <w:lastRenderedPageBreak/>
        <w:t>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lastRenderedPageBreak/>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2" w:name="_Toc288394104"/>
      <w:bookmarkStart w:id="183" w:name="_Toc288410571"/>
      <w:bookmarkStart w:id="184" w:name="_Toc288410700"/>
      <w:bookmarkStart w:id="185"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2"/>
      <w:bookmarkEnd w:id="183"/>
      <w:bookmarkEnd w:id="184"/>
      <w:bookmarkEnd w:id="185"/>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lastRenderedPageBreak/>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w:t>
      </w:r>
      <w:r w:rsidRPr="00BD7394">
        <w:rPr>
          <w:rStyle w:val="Zag11"/>
          <w:rFonts w:ascii="Times New Roman" w:hAnsi="Times New Roman"/>
          <w:color w:val="auto"/>
          <w:spacing w:val="2"/>
          <w:sz w:val="28"/>
          <w:szCs w:val="28"/>
        </w:rPr>
        <w:lastRenderedPageBreak/>
        <w:t xml:space="preserve">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 xml:space="preserve">на здоровье позитивных и </w:t>
      </w:r>
      <w:r w:rsidRPr="004902B1">
        <w:rPr>
          <w:rStyle w:val="Zag11"/>
          <w:color w:val="auto"/>
          <w:szCs w:val="28"/>
        </w:rPr>
        <w:lastRenderedPageBreak/>
        <w:t>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 xml:space="preserve">и обеспечение экологической безопасности человека и природы. Формируется личный опыт </w:t>
      </w:r>
      <w:r w:rsidRPr="00BD7394">
        <w:rPr>
          <w:rStyle w:val="Zag11"/>
          <w:rFonts w:ascii="Times New Roman" w:hAnsi="Times New Roman"/>
          <w:color w:val="auto"/>
          <w:spacing w:val="-2"/>
          <w:sz w:val="28"/>
          <w:szCs w:val="28"/>
        </w:rPr>
        <w:lastRenderedPageBreak/>
        <w:t>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lastRenderedPageBreak/>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lastRenderedPageBreak/>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lastRenderedPageBreak/>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lastRenderedPageBreak/>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lastRenderedPageBreak/>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не представлений обучающихся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w:t>
      </w:r>
      <w:r w:rsidRPr="00FF3660">
        <w:rPr>
          <w:rStyle w:val="Zag11"/>
          <w:color w:val="auto"/>
          <w:szCs w:val="28"/>
        </w:rPr>
        <w:lastRenderedPageBreak/>
        <w:t xml:space="preserve">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86" w:name="_Toc288394105"/>
      <w:bookmarkStart w:id="187" w:name="_Toc288410572"/>
      <w:bookmarkStart w:id="188" w:name="_Toc288410701"/>
      <w:bookmarkStart w:id="189" w:name="_Toc424564341"/>
      <w:r w:rsidRPr="003B2B4B">
        <w:lastRenderedPageBreak/>
        <w:t>Программа коррекционной работы</w:t>
      </w:r>
      <w:bookmarkEnd w:id="186"/>
      <w:bookmarkEnd w:id="187"/>
      <w:bookmarkEnd w:id="188"/>
      <w:bookmarkEnd w:id="18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 xml:space="preserve">по индивидуальной программе, с использованием надомной и (или) дистанционной формы обучения. Варьироваться </w:t>
      </w:r>
      <w:r w:rsidRPr="00BD7394">
        <w:rPr>
          <w:rFonts w:ascii="Times New Roman" w:hAnsi="Times New Roman"/>
          <w:color w:val="auto"/>
          <w:sz w:val="28"/>
          <w:szCs w:val="28"/>
        </w:rPr>
        <w:lastRenderedPageBreak/>
        <w:t>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 xml:space="preserve">комендаций по оказанию им </w:t>
      </w:r>
      <w:r w:rsidRPr="00FF3660">
        <w:rPr>
          <w:spacing w:val="2"/>
        </w:rPr>
        <w:lastRenderedPageBreak/>
        <w:t>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lastRenderedPageBreak/>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lastRenderedPageBreak/>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lastRenderedPageBreak/>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w:t>
      </w:r>
      <w:r w:rsidRPr="00BD7394">
        <w:rPr>
          <w:rFonts w:ascii="Times New Roman" w:hAnsi="Times New Roman"/>
          <w:color w:val="auto"/>
          <w:sz w:val="28"/>
          <w:szCs w:val="28"/>
        </w:rPr>
        <w:lastRenderedPageBreak/>
        <w:t xml:space="preserve">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lastRenderedPageBreak/>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6"/>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 xml:space="preserve">инструментарий, необходимый для осуществления </w:t>
      </w:r>
      <w:r w:rsidRPr="00BD7394">
        <w:rPr>
          <w:rFonts w:ascii="Times New Roman" w:hAnsi="Times New Roman"/>
          <w:color w:val="auto"/>
          <w:spacing w:val="-2"/>
          <w:sz w:val="28"/>
          <w:szCs w:val="28"/>
        </w:rPr>
        <w:lastRenderedPageBreak/>
        <w:t>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 xml:space="preserve">(включая пандусы, специальные лифты, специально оборудованные учебные </w:t>
      </w:r>
      <w:r w:rsidRPr="00BD7394">
        <w:rPr>
          <w:rFonts w:ascii="Times New Roman" w:hAnsi="Times New Roman"/>
          <w:color w:val="auto"/>
          <w:sz w:val="28"/>
          <w:szCs w:val="28"/>
        </w:rPr>
        <w:lastRenderedPageBreak/>
        <w:t>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lastRenderedPageBreak/>
        <w:t xml:space="preserve"> </w:t>
      </w:r>
      <w:bookmarkStart w:id="190" w:name="_Toc424564342"/>
      <w:r w:rsidR="00E2395D" w:rsidRPr="00E2395D">
        <w:t>Организационный раздел</w:t>
      </w:r>
      <w:bookmarkEnd w:id="190"/>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D30361">
        <w:rPr>
          <w:sz w:val="28"/>
          <w:szCs w:val="28"/>
        </w:rPr>
        <w:t>е</w:t>
      </w:r>
      <w:r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lastRenderedPageBreak/>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личностное развитие обучающегося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 xml:space="preserve">уется по направлениям развития личности </w:t>
      </w:r>
      <w:r w:rsidRPr="00E2395D">
        <w:rPr>
          <w:spacing w:val="2"/>
          <w:sz w:val="28"/>
          <w:szCs w:val="28"/>
        </w:rPr>
        <w:lastRenderedPageBreak/>
        <w:t>(духовно­нравственное,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нное на внеурочную деятельность, не учитывается при определении максимально допустимой недельной нагрузки обучающихся.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 xml:space="preserve">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lastRenderedPageBreak/>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1D2FD6" w:rsidP="00E2395D">
            <w:pPr>
              <w:tabs>
                <w:tab w:val="left" w:pos="4500"/>
                <w:tab w:val="left" w:pos="9180"/>
                <w:tab w:val="left" w:pos="9360"/>
              </w:tabs>
              <w:rPr>
                <w:b/>
                <w:bCs/>
              </w:rPr>
            </w:pPr>
            <w:r>
              <w:rPr>
                <w:noProof/>
              </w:rP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55245</wp:posOffset>
                      </wp:positionV>
                      <wp:extent cx="1474470" cy="415290"/>
                      <wp:effectExtent l="0" t="0" r="11430" b="3810"/>
                      <wp:wrapNone/>
                      <wp:docPr id="165835" name="Прямая соединительная линия 165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16D7D965" id="Прямая соединительная линия 16583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4.35pt" to="115.3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"/>
                  </w:pict>
                </mc:Fallback>
              </mc:AlternateConten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lastRenderedPageBreak/>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1D2FD6" w:rsidP="00E2395D">
            <w:pPr>
              <w:tabs>
                <w:tab w:val="left" w:pos="4500"/>
                <w:tab w:val="left" w:pos="9180"/>
                <w:tab w:val="left" w:pos="9360"/>
              </w:tabs>
              <w:spacing w:line="288" w:lineRule="auto"/>
              <w:rPr>
                <w:b/>
                <w:bCs/>
              </w:rPr>
            </w:pPr>
            <w:r>
              <w:rPr>
                <w:noProof/>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31750</wp:posOffset>
                      </wp:positionV>
                      <wp:extent cx="1474470" cy="415290"/>
                      <wp:effectExtent l="0" t="0" r="11430" b="38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24A67A54" id="Прямая соединительная линия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5pt" to="111.7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"/>
                  </w:pict>
                </mc:Fallback>
              </mc:AlternateConten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1D2FD6" w:rsidP="00E2395D">
            <w:pPr>
              <w:tabs>
                <w:tab w:val="left" w:pos="4500"/>
                <w:tab w:val="left" w:pos="9180"/>
                <w:tab w:val="left" w:pos="9360"/>
              </w:tabs>
              <w:spacing w:line="288" w:lineRule="auto"/>
              <w:rPr>
                <w:b/>
                <w:bCs/>
              </w:rPr>
            </w:pPr>
            <w:r>
              <w:rPr>
                <w:noProof/>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31750</wp:posOffset>
                      </wp:positionV>
                      <wp:extent cx="1474470" cy="415290"/>
                      <wp:effectExtent l="0" t="0" r="11430" b="3810"/>
                      <wp:wrapNone/>
                      <wp:docPr id="165834" name="Прямая соединительная линия 165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3E58D699" id="Прямая соединительная линия 16583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5pt" to="111.7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"/>
                  </w:pict>
                </mc:Fallback>
              </mc:AlternateConten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lastRenderedPageBreak/>
        <w:t>Вариант 3</w:t>
      </w:r>
    </w:p>
    <w:tbl>
      <w:tblPr>
        <w:tblW w:w="0" w:type="auto"/>
        <w:tblCellSpacing w:w="0" w:type="dxa"/>
        <w:tblInd w:w="-330" w:type="dxa"/>
        <w:tblLayout w:type="fixed"/>
        <w:tblCellMar>
          <w:left w:w="0" w:type="dxa"/>
          <w:right w:w="0" w:type="dxa"/>
        </w:tblCellMar>
        <w:tblLook w:val="0000" w:firstRow="0" w:lastRow="0" w:firstColumn="0" w:lastColumn="0" w:noHBand="0" w:noVBand="0"/>
      </w:tblPr>
      <w:tblGrid>
        <w:gridCol w:w="1620"/>
        <w:gridCol w:w="2188"/>
        <w:gridCol w:w="870"/>
        <w:gridCol w:w="12"/>
        <w:gridCol w:w="1008"/>
        <w:gridCol w:w="74"/>
        <w:gridCol w:w="1263"/>
        <w:gridCol w:w="1443"/>
        <w:gridCol w:w="1103"/>
      </w:tblGrid>
      <w:tr w:rsidR="00E2395D" w:rsidRPr="00E2395D"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Примерный учебный план</w:t>
            </w:r>
          </w:p>
          <w:p w:rsidR="00E2395D" w:rsidRPr="00E2395D" w:rsidRDefault="00E2395D" w:rsidP="00E2395D">
            <w:pPr>
              <w:tabs>
                <w:tab w:val="left" w:pos="4500"/>
                <w:tab w:val="left" w:pos="9180"/>
                <w:tab w:val="left" w:pos="9360"/>
              </w:tabs>
              <w:spacing w:line="288" w:lineRule="auto"/>
              <w:ind w:firstLine="46"/>
              <w:jc w:val="center"/>
              <w:rPr>
                <w:bCs/>
              </w:rPr>
            </w:pPr>
            <w:r w:rsidRPr="00E2395D">
              <w:rPr>
                <w:b/>
                <w:bCs/>
              </w:rPr>
              <w:t>начального общего образования</w:t>
            </w:r>
          </w:p>
        </w:tc>
      </w:tr>
      <w:tr w:rsidR="00E2395D" w:rsidRPr="00E2395D"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Учебные</w:t>
            </w:r>
          </w:p>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предметы</w:t>
            </w:r>
          </w:p>
          <w:p w:rsidR="00E2395D" w:rsidRPr="00E2395D" w:rsidRDefault="00E2395D" w:rsidP="00E2395D">
            <w:pPr>
              <w:tabs>
                <w:tab w:val="left" w:pos="4500"/>
                <w:tab w:val="left" w:pos="9180"/>
                <w:tab w:val="left" w:pos="9360"/>
              </w:tabs>
              <w:spacing w:line="288" w:lineRule="auto"/>
              <w:ind w:firstLine="46"/>
              <w:jc w:val="center"/>
              <w:rPr>
                <w:b/>
                <w:bCs/>
              </w:rPr>
            </w:pPr>
            <w:r w:rsidRPr="00E2395D">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Всего</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pP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r w:rsidRPr="00E2395D">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Филология</w:t>
            </w: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19</w:t>
            </w:r>
          </w:p>
        </w:tc>
      </w:tr>
      <w:tr w:rsidR="00E2395D" w:rsidRPr="00E2395D"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11</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12</w:t>
            </w:r>
          </w:p>
        </w:tc>
      </w:tr>
      <w:tr w:rsidR="00E2395D" w:rsidRPr="00E2395D"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8</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r w:rsidRPr="00E2395D">
              <w:rPr>
                <w:bCs/>
              </w:rPr>
              <w:t>Искусство</w:t>
            </w:r>
          </w:p>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12</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97</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4</w:t>
      </w:r>
    </w:p>
    <w:tbl>
      <w:tblPr>
        <w:tblW w:w="9629" w:type="dxa"/>
        <w:jc w:val="center"/>
        <w:tblCellSpacing w:w="0" w:type="dxa"/>
        <w:tblCellMar>
          <w:left w:w="0" w:type="dxa"/>
          <w:right w:w="0" w:type="dxa"/>
        </w:tblCellMar>
        <w:tblLook w:val="0000" w:firstRow="0" w:lastRow="0" w:firstColumn="0" w:lastColumn="0" w:noHBand="0" w:noVBand="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E2395D">
        <w:rPr>
          <w:rFonts w:ascii="NewtonCSanPin" w:hAnsi="NewtonCSanPin"/>
          <w:color w:val="000000"/>
          <w:sz w:val="28"/>
          <w:szCs w:val="28"/>
        </w:rPr>
        <w:t>состав учебных предметов;</w:t>
      </w:r>
      <w:r w:rsidR="00500815" w:rsidRPr="005E16B7">
        <w:rPr>
          <w:rFonts w:ascii="NewtonCSanPin" w:hAnsi="NewtonCSanPin"/>
          <w:color w:val="000000"/>
          <w:sz w:val="28"/>
          <w:szCs w:val="28"/>
        </w:rPr>
        <w:t xml:space="preserve"> </w:t>
      </w:r>
      <w:r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557F36">
          <w:footerReference w:type="even" r:id="rId8"/>
          <w:footerReference w:type="default" r:id="rId9"/>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91" w:name="_Toc288394108"/>
      <w:bookmarkStart w:id="192" w:name="_Toc288410575"/>
      <w:bookmarkStart w:id="193" w:name="_Toc288410704"/>
      <w:bookmarkStart w:id="194" w:name="_Toc424564343"/>
      <w:r w:rsidRPr="00BD7394">
        <w:lastRenderedPageBreak/>
        <w:t>План внеурочной деятельности</w:t>
      </w:r>
      <w:bookmarkEnd w:id="191"/>
      <w:bookmarkEnd w:id="192"/>
      <w:bookmarkEnd w:id="193"/>
      <w:bookmarkEnd w:id="194"/>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500815"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500815" w:rsidRPr="005E16B7">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500815" w:rsidRPr="005E16B7">
        <w:rPr>
          <w:rFonts w:ascii="Times New Roman" w:hAnsi="Times New Roman"/>
          <w:spacing w:val="2"/>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w:t>
      </w:r>
      <w:r w:rsidRPr="00BD7394">
        <w:rPr>
          <w:rFonts w:ascii="Times New Roman" w:hAnsi="Times New Roman"/>
          <w:color w:val="auto"/>
          <w:sz w:val="28"/>
          <w:szCs w:val="28"/>
        </w:rPr>
        <w:lastRenderedPageBreak/>
        <w:t>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500815"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500815" w:rsidRPr="005E16B7">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500815"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на основе </w:t>
      </w:r>
      <w:r w:rsidRPr="00BD7394">
        <w:rPr>
          <w:rFonts w:ascii="Times New Roman" w:hAnsi="Times New Roman"/>
          <w:color w:val="auto"/>
          <w:sz w:val="28"/>
          <w:szCs w:val="28"/>
        </w:rPr>
        <w:lastRenderedPageBreak/>
        <w:t>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195" w:name="_Toc414553283"/>
      <w:r w:rsidRPr="00BD7394">
        <w:t>3.2.1. Примерный календарный учебный график</w:t>
      </w:r>
      <w:bookmarkEnd w:id="195"/>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xml:space="preserve">. При </w:t>
      </w:r>
      <w:r w:rsidRPr="004B1562">
        <w:rPr>
          <w:sz w:val="28"/>
          <w:szCs w:val="28"/>
        </w:rPr>
        <w:lastRenderedPageBreak/>
        <w:t>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00500815" w:rsidRPr="005E16B7">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96" w:name="_Toc288394109"/>
      <w:bookmarkStart w:id="197" w:name="_Toc288410576"/>
      <w:bookmarkStart w:id="198" w:name="_Toc288410705"/>
      <w:bookmarkStart w:id="199" w:name="_Toc424564344"/>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196"/>
      <w:bookmarkEnd w:id="197"/>
      <w:bookmarkEnd w:id="198"/>
      <w:bookmarkEnd w:id="199"/>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lastRenderedPageBreak/>
        <w:t>пред</w:t>
      </w:r>
      <w:r w:rsidRPr="00E55EE9">
        <w:rPr>
          <w:spacing w:val="2"/>
        </w:rPr>
        <w:t>ставлять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lastRenderedPageBreak/>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200" w:name="_Toc288394110"/>
      <w:bookmarkStart w:id="201" w:name="_Toc288410577"/>
      <w:bookmarkStart w:id="202" w:name="_Toc288410706"/>
      <w:bookmarkStart w:id="203" w:name="_Toc424564345"/>
      <w:r w:rsidRPr="00BD7394">
        <w:t>Кадровые условия реализации</w:t>
      </w:r>
      <w:r w:rsidR="00500815">
        <w:t xml:space="preserve"> </w:t>
      </w:r>
      <w:r w:rsidRPr="00BD7394">
        <w:t>основной образовательной программы</w:t>
      </w:r>
      <w:bookmarkEnd w:id="200"/>
      <w:bookmarkEnd w:id="201"/>
      <w:bookmarkEnd w:id="202"/>
      <w:bookmarkEnd w:id="203"/>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500815">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500815">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w:t>
      </w:r>
      <w:r w:rsidR="00500815">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 xml:space="preserve">кационные характеристики, представленные в Едином квалификационном справочнике </w:t>
      </w:r>
      <w:r w:rsidRPr="00BD7394">
        <w:rPr>
          <w:rFonts w:ascii="Times New Roman" w:hAnsi="Times New Roman"/>
          <w:color w:val="auto"/>
          <w:sz w:val="28"/>
          <w:szCs w:val="28"/>
        </w:rPr>
        <w:lastRenderedPageBreak/>
        <w:t>должностей руководителей, специалистов и служащих</w:t>
      </w:r>
      <w:r w:rsidRPr="00BD7394">
        <w:rPr>
          <w:rStyle w:val="13"/>
          <w:color w:val="auto"/>
          <w:spacing w:val="2"/>
          <w:sz w:val="28"/>
          <w:szCs w:val="28"/>
        </w:rPr>
        <w:footnoteReference w:id="7"/>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w:t>
      </w:r>
      <w:r w:rsidRPr="007261C4">
        <w:rPr>
          <w:sz w:val="28"/>
          <w:szCs w:val="28"/>
        </w:rPr>
        <w:lastRenderedPageBreak/>
        <w:t>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w:t>
      </w:r>
      <w:r w:rsidRPr="00BD7394">
        <w:rPr>
          <w:rFonts w:ascii="Times New Roman" w:hAnsi="Times New Roman"/>
          <w:color w:val="auto"/>
          <w:sz w:val="28"/>
          <w:szCs w:val="28"/>
        </w:rPr>
        <w:lastRenderedPageBreak/>
        <w:t>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lastRenderedPageBreak/>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4" w:name="_Toc288394111"/>
      <w:bookmarkStart w:id="205" w:name="_Toc288410578"/>
      <w:bookmarkStart w:id="206" w:name="_Toc288410707"/>
      <w:bookmarkStart w:id="207" w:name="_Toc424564346"/>
      <w:r w:rsidRPr="0041436B">
        <w:t xml:space="preserve">Психолого­педагогические условия </w:t>
      </w:r>
      <w:r w:rsidRPr="00FF3660">
        <w:t>реализации основной образовательной программы</w:t>
      </w:r>
      <w:bookmarkEnd w:id="204"/>
      <w:bookmarkEnd w:id="205"/>
      <w:bookmarkEnd w:id="206"/>
      <w:bookmarkEnd w:id="207"/>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lastRenderedPageBreak/>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08" w:name="_Toc288394112"/>
      <w:bookmarkStart w:id="209" w:name="_Toc288410579"/>
      <w:bookmarkStart w:id="210" w:name="_Toc288410708"/>
      <w:bookmarkStart w:id="211" w:name="_Toc424564347"/>
      <w:r w:rsidRPr="0041436B">
        <w:t>Финансовое обеспечение реализации основной образовательной программы</w:t>
      </w:r>
      <w:bookmarkEnd w:id="208"/>
      <w:bookmarkEnd w:id="209"/>
      <w:bookmarkEnd w:id="210"/>
      <w:bookmarkEnd w:id="211"/>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lastRenderedPageBreak/>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BD7394">
        <w:rPr>
          <w:sz w:val="28"/>
          <w:szCs w:val="28"/>
        </w:rPr>
        <w:lastRenderedPageBreak/>
        <w:t>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 xml:space="preserve">за счет выделения ставок педагогов дополнительного образования, которые обеспечивают реализацию для обучающихся образовательной </w:t>
      </w:r>
      <w:r w:rsidRPr="00BD7394">
        <w:rPr>
          <w:rFonts w:ascii="Times New Roman" w:hAnsi="Times New Roman"/>
          <w:sz w:val="28"/>
          <w:szCs w:val="28"/>
        </w:rPr>
        <w:lastRenderedPageBreak/>
        <w:t>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lastRenderedPageBreak/>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002B22A2">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w:t>
      </w:r>
      <w:r w:rsidRPr="00BD7394">
        <w:rPr>
          <w:sz w:val="28"/>
          <w:szCs w:val="28"/>
        </w:rPr>
        <w:lastRenderedPageBreak/>
        <w:t xml:space="preserve">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lastRenderedPageBreak/>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2" w:name="_Toc288394113"/>
      <w:bookmarkStart w:id="213" w:name="_Toc288410580"/>
      <w:bookmarkStart w:id="214" w:name="_Toc288410709"/>
      <w:bookmarkStart w:id="215"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2"/>
      <w:bookmarkEnd w:id="213"/>
      <w:bookmarkEnd w:id="214"/>
      <w:bookmarkEnd w:id="215"/>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007778F0">
        <w:rPr>
          <w:spacing w:val="2"/>
        </w:rPr>
        <w:t xml:space="preserve"> </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
    <w:p w:rsidR="00653A76" w:rsidRPr="00BD7394" w:rsidRDefault="00653A76" w:rsidP="003F7807">
      <w:pPr>
        <w:pStyle w:val="21"/>
        <w:ind w:firstLine="851"/>
      </w:pPr>
      <w:r w:rsidRPr="00B630CB">
        <w:rPr>
          <w:spacing w:val="2"/>
        </w:rPr>
        <w:lastRenderedPageBreak/>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2B22A2">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2B22A2">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2B22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w:t>
      </w:r>
      <w:r w:rsidRPr="007261C4">
        <w:rPr>
          <w:rFonts w:ascii="Times New Roman" w:hAnsi="Times New Roman"/>
          <w:sz w:val="28"/>
          <w:szCs w:val="28"/>
        </w:rPr>
        <w:lastRenderedPageBreak/>
        <w:t>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lastRenderedPageBreak/>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16" w:name="_Toc288394114"/>
      <w:bookmarkStart w:id="217" w:name="_Toc288410581"/>
      <w:bookmarkStart w:id="218" w:name="_Toc288410710"/>
      <w:bookmarkStart w:id="219" w:name="_Toc424564349"/>
      <w:r w:rsidRPr="0041436B">
        <w:t>Информационно­методические условия реализации основной образовательной программы</w:t>
      </w:r>
      <w:bookmarkEnd w:id="216"/>
      <w:bookmarkEnd w:id="217"/>
      <w:bookmarkEnd w:id="218"/>
      <w:bookmarkEnd w:id="219"/>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lastRenderedPageBreak/>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lastRenderedPageBreak/>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 xml:space="preserve">временных инструментов и цифровых </w:t>
      </w:r>
      <w:r w:rsidRPr="00BD7394">
        <w:rPr>
          <w:spacing w:val="2"/>
        </w:rPr>
        <w:lastRenderedPageBreak/>
        <w:t>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 xml:space="preserve">го просмотра кино­ и видеоматериалов, организации сценической работы, театрализованных </w:t>
      </w:r>
      <w:r w:rsidRPr="00BD7394">
        <w:rPr>
          <w:spacing w:val="-2"/>
        </w:rPr>
        <w:lastRenderedPageBreak/>
        <w:t>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2B22A2">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firstRow="0" w:lastRow="0" w:firstColumn="0" w:lastColumn="0" w:noHBand="0" w:noVBand="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lastRenderedPageBreak/>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w:t>
      </w:r>
      <w:r w:rsidRPr="007261C4">
        <w:rPr>
          <w:sz w:val="28"/>
          <w:szCs w:val="28"/>
        </w:rPr>
        <w:lastRenderedPageBreak/>
        <w:t>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20" w:name="_Toc410963397"/>
      <w:bookmarkStart w:id="221" w:name="_Toc410964363"/>
      <w:bookmarkStart w:id="222" w:name="_Toc288394115"/>
      <w:bookmarkStart w:id="223" w:name="_Toc288410582"/>
      <w:bookmarkStart w:id="224" w:name="_Toc288410711"/>
      <w:r w:rsidRPr="00F17F7A">
        <w:t>3.3.6. Механизмы достижения целевых ориентиров в системе условий</w:t>
      </w:r>
      <w:bookmarkEnd w:id="220"/>
      <w:bookmarkEnd w:id="221"/>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w:t>
      </w:r>
      <w:r w:rsidR="00D82AB6">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22"/>
      <w:bookmarkEnd w:id="223"/>
      <w:bookmarkEnd w:id="224"/>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D82AB6">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ательных отношений</w:t>
            </w:r>
            <w:r w:rsidR="00D82AB6">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00D82AB6">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C81" w:rsidRDefault="00684C81">
      <w:r>
        <w:separator/>
      </w:r>
    </w:p>
  </w:endnote>
  <w:endnote w:type="continuationSeparator" w:id="0">
    <w:p w:rsidR="00684C81" w:rsidRDefault="0068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6B7" w:rsidRDefault="004742B9"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5E16B7">
      <w:rPr>
        <w:rStyle w:val="af5"/>
        <w:noProof/>
      </w:rPr>
      <w:t>3</w:t>
    </w:r>
    <w:r>
      <w:rPr>
        <w:rStyle w:val="af5"/>
      </w:rPr>
      <w:fldChar w:fldCharType="end"/>
    </w:r>
  </w:p>
  <w:p w:rsidR="005E16B7" w:rsidRDefault="005E16B7" w:rsidP="00BD7394">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6B7" w:rsidRDefault="004742B9"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1D2FD6">
      <w:rPr>
        <w:rStyle w:val="af5"/>
        <w:noProof/>
      </w:rPr>
      <w:t>295</w:t>
    </w:r>
    <w:r>
      <w:rPr>
        <w:rStyle w:val="af5"/>
      </w:rPr>
      <w:fldChar w:fldCharType="end"/>
    </w:r>
  </w:p>
  <w:p w:rsidR="005E16B7" w:rsidRDefault="005E16B7" w:rsidP="00AE7AED">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C81" w:rsidRDefault="00684C81">
      <w:r>
        <w:separator/>
      </w:r>
    </w:p>
  </w:footnote>
  <w:footnote w:type="continuationSeparator" w:id="0">
    <w:p w:rsidR="00684C81" w:rsidRDefault="00684C81">
      <w:r>
        <w:continuationSeparator/>
      </w:r>
    </w:p>
  </w:footnote>
  <w:footnote w:id="1">
    <w:p w:rsidR="0085632E" w:rsidRDefault="0085632E">
      <w:pPr>
        <w:pStyle w:val="affa"/>
      </w:pPr>
      <w:r>
        <w:rPr>
          <w:rStyle w:val="affc"/>
        </w:rPr>
        <w:footnoteRef/>
      </w:r>
      <w:r>
        <w:t xml:space="preserve"> В редакции протокола № 3/15 от 28.10.2015 федарального учебно-методического объединения по общему образованию</w:t>
      </w:r>
    </w:p>
  </w:footnote>
  <w:footnote w:id="2">
    <w:p w:rsidR="005E16B7" w:rsidRPr="00A94410" w:rsidRDefault="005E16B7"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5E16B7" w:rsidRPr="00A94410" w:rsidRDefault="005E16B7"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5E16B7" w:rsidRPr="00BD7394" w:rsidRDefault="005E16B7"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5E16B7" w:rsidRPr="00413904" w:rsidRDefault="005E16B7">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5E16B7" w:rsidRDefault="005E16B7"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5E16B7" w:rsidRDefault="005E16B7" w:rsidP="00653A76">
      <w:pPr>
        <w:pStyle w:val="af2"/>
      </w:pPr>
    </w:p>
  </w:footnote>
  <w:footnote w:id="7">
    <w:p w:rsidR="005E16B7" w:rsidRDefault="005E16B7"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5E16B7" w:rsidRDefault="005E16B7" w:rsidP="00653A76">
      <w:pPr>
        <w:pStyle w:val="af2"/>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15:restartNumberingAfterBreak="0">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15:restartNumberingAfterBreak="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15:restartNumberingAfterBreak="0">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15:restartNumberingAfterBreak="0">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15:restartNumberingAfterBreak="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15:restartNumberingAfterBreak="0">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15:restartNumberingAfterBreak="0">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15:restartNumberingAfterBreak="0">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15:restartNumberingAfterBreak="0">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15:restartNumberingAfterBreak="0">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15:restartNumberingAfterBreak="0">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15:restartNumberingAfterBreak="0">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7" w15:restartNumberingAfterBreak="0">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15:restartNumberingAfterBreak="0">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15:restartNumberingAfterBreak="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1"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15:restartNumberingAfterBreak="0">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15:restartNumberingAfterBreak="0">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15:restartNumberingAfterBreak="0">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15:restartNumberingAfterBreak="0">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15:restartNumberingAfterBreak="0">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2" w15:restartNumberingAfterBreak="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15:restartNumberingAfterBreak="0">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6"/>
  </w:num>
  <w:num w:numId="3">
    <w:abstractNumId w:val="81"/>
  </w:num>
  <w:num w:numId="4">
    <w:abstractNumId w:val="38"/>
  </w:num>
  <w:num w:numId="5">
    <w:abstractNumId w:val="78"/>
  </w:num>
  <w:num w:numId="6">
    <w:abstractNumId w:val="11"/>
  </w:num>
  <w:num w:numId="7">
    <w:abstractNumId w:val="4"/>
  </w:num>
  <w:num w:numId="8">
    <w:abstractNumId w:val="90"/>
  </w:num>
  <w:num w:numId="9">
    <w:abstractNumId w:val="45"/>
  </w:num>
  <w:num w:numId="10">
    <w:abstractNumId w:val="61"/>
  </w:num>
  <w:num w:numId="11">
    <w:abstractNumId w:val="13"/>
  </w:num>
  <w:num w:numId="12">
    <w:abstractNumId w:val="27"/>
  </w:num>
  <w:num w:numId="13">
    <w:abstractNumId w:val="79"/>
  </w:num>
  <w:num w:numId="14">
    <w:abstractNumId w:val="7"/>
  </w:num>
  <w:num w:numId="15">
    <w:abstractNumId w:val="44"/>
  </w:num>
  <w:num w:numId="16">
    <w:abstractNumId w:val="70"/>
  </w:num>
  <w:num w:numId="17">
    <w:abstractNumId w:val="5"/>
  </w:num>
  <w:num w:numId="18">
    <w:abstractNumId w:val="39"/>
  </w:num>
  <w:num w:numId="19">
    <w:abstractNumId w:val="75"/>
  </w:num>
  <w:num w:numId="20">
    <w:abstractNumId w:val="67"/>
  </w:num>
  <w:num w:numId="21">
    <w:abstractNumId w:val="66"/>
  </w:num>
  <w:num w:numId="22">
    <w:abstractNumId w:val="51"/>
  </w:num>
  <w:num w:numId="23">
    <w:abstractNumId w:val="33"/>
  </w:num>
  <w:num w:numId="24">
    <w:abstractNumId w:val="94"/>
  </w:num>
  <w:num w:numId="25">
    <w:abstractNumId w:val="36"/>
  </w:num>
  <w:num w:numId="26">
    <w:abstractNumId w:val="56"/>
  </w:num>
  <w:num w:numId="27">
    <w:abstractNumId w:val="12"/>
  </w:num>
  <w:num w:numId="28">
    <w:abstractNumId w:val="85"/>
  </w:num>
  <w:num w:numId="29">
    <w:abstractNumId w:val="17"/>
  </w:num>
  <w:num w:numId="30">
    <w:abstractNumId w:val="21"/>
  </w:num>
  <w:num w:numId="31">
    <w:abstractNumId w:val="49"/>
  </w:num>
  <w:num w:numId="32">
    <w:abstractNumId w:val="60"/>
  </w:num>
  <w:num w:numId="33">
    <w:abstractNumId w:val="71"/>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2"/>
  </w:num>
  <w:num w:numId="46">
    <w:abstractNumId w:val="64"/>
  </w:num>
  <w:num w:numId="47">
    <w:abstractNumId w:val="55"/>
  </w:num>
  <w:num w:numId="48">
    <w:abstractNumId w:val="95"/>
  </w:num>
  <w:num w:numId="49">
    <w:abstractNumId w:val="16"/>
  </w:num>
  <w:num w:numId="50">
    <w:abstractNumId w:val="54"/>
  </w:num>
  <w:num w:numId="51">
    <w:abstractNumId w:val="19"/>
  </w:num>
  <w:num w:numId="52">
    <w:abstractNumId w:val="84"/>
  </w:num>
  <w:num w:numId="53">
    <w:abstractNumId w:val="59"/>
  </w:num>
  <w:num w:numId="54">
    <w:abstractNumId w:val="29"/>
  </w:num>
  <w:num w:numId="55">
    <w:abstractNumId w:val="73"/>
  </w:num>
  <w:num w:numId="56">
    <w:abstractNumId w:val="25"/>
  </w:num>
  <w:num w:numId="57">
    <w:abstractNumId w:val="69"/>
  </w:num>
  <w:num w:numId="58">
    <w:abstractNumId w:val="93"/>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7"/>
  </w:num>
  <w:num w:numId="67">
    <w:abstractNumId w:val="6"/>
  </w:num>
  <w:num w:numId="68">
    <w:abstractNumId w:val="72"/>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76"/>
  </w:num>
  <w:num w:numId="75">
    <w:abstractNumId w:val="97"/>
  </w:num>
  <w:num w:numId="76">
    <w:abstractNumId w:val="74"/>
  </w:num>
  <w:num w:numId="77">
    <w:abstractNumId w:val="87"/>
  </w:num>
  <w:num w:numId="78">
    <w:abstractNumId w:val="62"/>
  </w:num>
  <w:num w:numId="79">
    <w:abstractNumId w:val="8"/>
  </w:num>
  <w:num w:numId="80">
    <w:abstractNumId w:val="91"/>
  </w:num>
  <w:num w:numId="81">
    <w:abstractNumId w:val="80"/>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3"/>
  </w:num>
  <w:num w:numId="89">
    <w:abstractNumId w:val="52"/>
  </w:num>
  <w:num w:numId="90">
    <w:abstractNumId w:val="48"/>
  </w:num>
  <w:num w:numId="91">
    <w:abstractNumId w:val="88"/>
  </w:num>
  <w:num w:numId="92">
    <w:abstractNumId w:val="37"/>
  </w:num>
  <w:num w:numId="93">
    <w:abstractNumId w:val="63"/>
  </w:num>
  <w:num w:numId="94">
    <w:abstractNumId w:val="96"/>
  </w:num>
  <w:num w:numId="95">
    <w:abstractNumId w:val="14"/>
  </w:num>
  <w:num w:numId="96">
    <w:abstractNumId w:val="57"/>
  </w:num>
  <w:num w:numId="97">
    <w:abstractNumId w:val="31"/>
  </w:num>
  <w:num w:numId="98">
    <w:abstractNumId w:val="92"/>
  </w:num>
  <w:num w:numId="99">
    <w:abstractNumId w:val="41"/>
  </w:num>
  <w:num w:numId="100">
    <w:abstractNumId w:val="3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2FD6"/>
    <w:rsid w:val="001D3976"/>
    <w:rsid w:val="001D643E"/>
    <w:rsid w:val="001E1D46"/>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58A4"/>
    <w:rsid w:val="002F30AF"/>
    <w:rsid w:val="002F5DB4"/>
    <w:rsid w:val="00303171"/>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84C81"/>
    <w:rsid w:val="006A265B"/>
    <w:rsid w:val="006A2C28"/>
    <w:rsid w:val="006A422A"/>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555F2"/>
    <w:rsid w:val="0085632E"/>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900B5A"/>
    <w:rsid w:val="00900B6F"/>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932E7"/>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A9321D-8C46-4F20-A3EB-BC4C1A83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19B6B-4607-4608-95E3-064D42DA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86562</Words>
  <Characters>493408</Characters>
  <Application>Microsoft Office Word</Application>
  <DocSecurity>0</DocSecurity>
  <Lines>4111</Lines>
  <Paragraphs>1157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админ</cp:lastModifiedBy>
  <cp:revision>3</cp:revision>
  <cp:lastPrinted>2015-12-22T05:04:00Z</cp:lastPrinted>
  <dcterms:created xsi:type="dcterms:W3CDTF">2021-08-17T06:23:00Z</dcterms:created>
  <dcterms:modified xsi:type="dcterms:W3CDTF">2021-08-17T06:23:00Z</dcterms:modified>
</cp:coreProperties>
</file>