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0"/>
      </w:tblGrid>
      <w:tr w:rsidR="00FA414D" w:rsidRPr="00FA414D" w:rsidTr="00FA41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14D" w:rsidRPr="00FA414D" w:rsidRDefault="00FA414D" w:rsidP="00FA414D">
            <w:pPr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bookmarkStart w:id="0" w:name="_GoBack"/>
            <w:bookmarkEnd w:id="0"/>
            <w:r w:rsidRPr="00FA414D">
              <w:rPr>
                <w:b/>
                <w:bCs/>
              </w:rPr>
              <w:t>окальные акты</w:t>
            </w:r>
          </w:p>
        </w:tc>
      </w:tr>
      <w:tr w:rsidR="00FA414D" w:rsidRPr="00FA414D" w:rsidTr="00FA414D">
        <w:tc>
          <w:tcPr>
            <w:tcW w:w="0" w:type="auto"/>
            <w:vAlign w:val="center"/>
            <w:hideMark/>
          </w:tcPr>
          <w:p w:rsidR="00FA414D" w:rsidRPr="00FA414D" w:rsidRDefault="00FA414D" w:rsidP="00FA414D">
            <w:pPr>
              <w:rPr>
                <w:b/>
                <w:bCs/>
              </w:rPr>
            </w:pPr>
          </w:p>
        </w:tc>
      </w:tr>
    </w:tbl>
    <w:p w:rsidR="00FA414D" w:rsidRPr="00FA414D" w:rsidRDefault="00FA414D" w:rsidP="00FA414D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FA414D" w:rsidRPr="00FA414D" w:rsidTr="00FA4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14D" w:rsidRPr="00FA414D" w:rsidRDefault="00FA414D" w:rsidP="00FA414D"/>
        </w:tc>
      </w:tr>
    </w:tbl>
    <w:p w:rsidR="00FA414D" w:rsidRPr="00FA414D" w:rsidRDefault="00FA414D" w:rsidP="00FA414D">
      <w:pPr>
        <w:rPr>
          <w:vanish/>
        </w:rPr>
      </w:pP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0"/>
      </w:tblGrid>
      <w:tr w:rsidR="00FA414D" w:rsidRPr="00FA414D" w:rsidTr="00FA41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14D" w:rsidRPr="00FA414D" w:rsidRDefault="00FA414D" w:rsidP="00FA414D">
            <w:hyperlink r:id="rId4" w:history="1">
              <w:r w:rsidRPr="00FA414D">
                <w:rPr>
                  <w:rStyle w:val="a3"/>
                </w:rPr>
                <w:t>Приказ №34/1 о назначении ответственных за организацию обработки персональных данных</w:t>
              </w:r>
            </w:hyperlink>
          </w:p>
          <w:p w:rsidR="00FA414D" w:rsidRPr="00FA414D" w:rsidRDefault="00FA414D" w:rsidP="00FA414D">
            <w:r w:rsidRPr="00FA414D">
              <w:t> </w:t>
            </w:r>
          </w:p>
        </w:tc>
      </w:tr>
    </w:tbl>
    <w:p w:rsidR="002705E3" w:rsidRDefault="002705E3"/>
    <w:sectPr w:rsidR="0027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4D"/>
    <w:rsid w:val="002705E3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66D8"/>
  <w15:chartTrackingRefBased/>
  <w15:docId w15:val="{540E375E-F287-40CC-BD6D-88E5633B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21.cap.ru/home/4477/informaz.bez/%D0%B8%D0%BD%D1%84%D0%BE%D1%80%D0%BC%D0%B0%D1%86%D0%B8%D0%BE%D0%BD%D0%BD%D0%B0%D1%8F%20%D0%B1%D0%B5%D0%B7%D0%BE%D0%BF%D0%B0%D1%81%D0%BD%D0%BE%D1%81%D1%82%D1%8C%20%D0%BF%D1%80%D0%B8%D0%BA%D0%B0%D0%B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2021-10-12T18:44:00Z</dcterms:created>
  <dcterms:modified xsi:type="dcterms:W3CDTF">2021-10-12T18:44:00Z</dcterms:modified>
</cp:coreProperties>
</file>