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9D374B" w:rsidRPr="009713A4" w:rsidTr="00F85EF7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F4F41">
              <w:rPr>
                <w:rFonts w:ascii="Times New Roman" w:hAnsi="Times New Roman" w:cs="Times New Roman"/>
                <w:sz w:val="24"/>
                <w:szCs w:val="24"/>
              </w:rPr>
              <w:t xml:space="preserve"> «        »  _________      20</w:t>
            </w: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Директор школы   ________В.С. Чернышев</w:t>
            </w:r>
          </w:p>
          <w:p w:rsidR="009D374B" w:rsidRPr="009713A4" w:rsidRDefault="00F9781F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C5870">
              <w:rPr>
                <w:rFonts w:ascii="Times New Roman" w:hAnsi="Times New Roman" w:cs="Times New Roman"/>
                <w:sz w:val="24"/>
                <w:szCs w:val="24"/>
              </w:rPr>
              <w:t xml:space="preserve">27 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374B">
              <w:rPr>
                <w:rFonts w:ascii="Times New Roman" w:hAnsi="Times New Roman" w:cs="Times New Roman"/>
                <w:sz w:val="24"/>
                <w:szCs w:val="24"/>
              </w:rPr>
              <w:t>1   г. приказ №</w:t>
            </w:r>
            <w:r w:rsidR="004C5870">
              <w:rPr>
                <w:rFonts w:ascii="Times New Roman" w:hAnsi="Times New Roman" w:cs="Times New Roman"/>
                <w:sz w:val="24"/>
                <w:szCs w:val="24"/>
              </w:rPr>
              <w:t xml:space="preserve"> 42 а</w:t>
            </w:r>
          </w:p>
          <w:p w:rsidR="009D374B" w:rsidRPr="009713A4" w:rsidRDefault="009D374B" w:rsidP="00F8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4B" w:rsidRDefault="009D374B" w:rsidP="009D37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D374B" w:rsidRPr="005D0495" w:rsidRDefault="009D374B" w:rsidP="009D37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9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</w:t>
      </w:r>
    </w:p>
    <w:p w:rsidR="009D374B" w:rsidRPr="005D0495" w:rsidRDefault="009D374B" w:rsidP="009D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урегулированию споров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Батыревского района</w:t>
      </w:r>
    </w:p>
    <w:p w:rsidR="009D374B" w:rsidRDefault="009D374B" w:rsidP="009D37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9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b/>
          <w:sz w:val="24"/>
          <w:szCs w:val="24"/>
          <w:lang w:eastAsia="ru-RU"/>
        </w:rPr>
        <w:t>1</w:t>
      </w:r>
      <w:r w:rsidRPr="002504E8">
        <w:rPr>
          <w:rFonts w:ascii="Times New Roman" w:hAnsi="Times New Roman" w:cs="Times New Roman"/>
          <w:b/>
          <w:sz w:val="24"/>
          <w:szCs w:val="24"/>
        </w:rPr>
        <w:t>. Общие положения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1.1. Положение о комиссии по урегулированию споров между участниками образовательных</w:t>
      </w:r>
    </w:p>
    <w:p w:rsidR="009D374B" w:rsidRPr="002504E8" w:rsidRDefault="009D374B" w:rsidP="002504E8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отношений (далее – положение) разработано в соответствии с </w:t>
      </w:r>
      <w:r w:rsidRPr="002504E8">
        <w:rPr>
          <w:rFonts w:ascii="Times New Roman" w:hAnsi="Times New Roman" w:cs="Times New Roman"/>
        </w:rPr>
        <w:fldChar w:fldCharType="begin"/>
      </w:r>
      <w:r w:rsidRPr="002504E8">
        <w:rPr>
          <w:rFonts w:ascii="Times New Roman" w:hAnsi="Times New Roman" w:cs="Times New Roman"/>
        </w:rPr>
        <w:instrText xml:space="preserve"> HYPERLINK "https://vip.1obraz.ru/" \l "/document/99/902389617/" \o "" </w:instrText>
      </w:r>
      <w:r w:rsidRPr="002504E8">
        <w:rPr>
          <w:rFonts w:ascii="Times New Roman" w:hAnsi="Times New Roman" w:cs="Times New Roman"/>
        </w:rPr>
        <w:fldChar w:fldCharType="separate"/>
      </w:r>
      <w:r w:rsidRPr="002504E8">
        <w:rPr>
          <w:rStyle w:val="a3"/>
          <w:rFonts w:ascii="Times New Roman" w:hAnsi="Times New Roman" w:cs="Times New Roman"/>
        </w:rPr>
        <w:t>Федеральным законом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Style w:val="a3"/>
          <w:rFonts w:ascii="Times New Roman" w:hAnsi="Times New Roman" w:cs="Times New Roman"/>
        </w:rPr>
        <w:t>от 29.12.2012 № 273-ФЗ</w:t>
      </w:r>
      <w:r w:rsidRPr="002504E8">
        <w:rPr>
          <w:rFonts w:ascii="Times New Roman" w:hAnsi="Times New Roman" w:cs="Times New Roman"/>
        </w:rPr>
        <w:fldChar w:fldCharType="end"/>
      </w:r>
      <w:r w:rsidRPr="002504E8">
        <w:rPr>
          <w:rFonts w:ascii="Times New Roman" w:hAnsi="Times New Roman" w:cs="Times New Roman"/>
        </w:rPr>
        <w:t> «Об образовании в Российской Федерации.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1.2. Комиссия по урегулированию споров между участниками образовательных отношений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(далее – комиссия) создается в целях урегулирования разногласий между участниками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образовательных отношений по вопросам реализации права на образование, в том числе </w:t>
      </w:r>
      <w:proofErr w:type="gramStart"/>
      <w:r w:rsidRPr="002504E8">
        <w:rPr>
          <w:rFonts w:ascii="Times New Roman" w:hAnsi="Times New Roman" w:cs="Times New Roman"/>
        </w:rPr>
        <w:t>в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 w:rsidRPr="002504E8">
        <w:rPr>
          <w:rFonts w:ascii="Times New Roman" w:hAnsi="Times New Roman" w:cs="Times New Roman"/>
        </w:rPr>
        <w:t>обучающимся</w:t>
      </w:r>
      <w:proofErr w:type="gramEnd"/>
      <w:r w:rsidRPr="002504E8">
        <w:rPr>
          <w:rFonts w:ascii="Times New Roman" w:hAnsi="Times New Roman" w:cs="Times New Roman"/>
        </w:rPr>
        <w:t> дисциплинарного взыскания.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1.3. В своей деятельности комиссия руководствуется законодательством Российской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школы и настоящим положением.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1.4. К участникам образовательных отношений, которые вправе обратиться в комиссию </w:t>
      </w:r>
      <w:proofErr w:type="gramStart"/>
      <w:r w:rsidRPr="002504E8">
        <w:rPr>
          <w:rFonts w:ascii="Times New Roman" w:hAnsi="Times New Roman" w:cs="Times New Roman"/>
        </w:rPr>
        <w:t>для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урегулирования спора, относятся обучающиеся, родители (законные представители)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несовершеннолетних обучающихся, педагогические работники и их представители, школа в лице директора.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rFonts w:ascii="Times New Roman" w:hAnsi="Times New Roman" w:cs="Times New Roman"/>
          <w:b/>
          <w:sz w:val="24"/>
          <w:szCs w:val="24"/>
        </w:rPr>
        <w:t>2. Порядок создания 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2.1. Комиссия создается в школе из равного числа представителей совершеннолетних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обучающихся, родителей (законных представителей</w:t>
      </w:r>
      <w:r w:rsidR="001A4B70">
        <w:rPr>
          <w:rFonts w:ascii="Times New Roman" w:hAnsi="Times New Roman" w:cs="Times New Roman"/>
        </w:rPr>
        <w:t xml:space="preserve">) </w:t>
      </w:r>
      <w:r w:rsidR="002B21AD">
        <w:rPr>
          <w:rFonts w:ascii="Times New Roman" w:hAnsi="Times New Roman" w:cs="Times New Roman"/>
        </w:rPr>
        <w:t>несовершеннолетних обучающихся</w:t>
      </w:r>
      <w:proofErr w:type="gramStart"/>
      <w:r w:rsidR="002B21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504E8">
        <w:rPr>
          <w:rFonts w:ascii="Times New Roman" w:hAnsi="Times New Roman" w:cs="Times New Roman"/>
        </w:rPr>
        <w:t>,</w:t>
      </w:r>
      <w:proofErr w:type="gramEnd"/>
      <w:r w:rsidRPr="002504E8">
        <w:rPr>
          <w:rFonts w:ascii="Times New Roman" w:hAnsi="Times New Roman" w:cs="Times New Roman"/>
        </w:rPr>
        <w:t>работников школы в количестве не менее шести человек.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При отсутствии в школе на момент создания комиссии совершеннолетних обучающихся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комиссия создается из равного числа представителей родителей (законных представителей) несовершеннолетних обучающихся и работников школы в количестве не менее шести человек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2.2. Представители от </w:t>
      </w:r>
      <w:proofErr w:type="gramStart"/>
      <w:r w:rsidRPr="002504E8">
        <w:rPr>
          <w:rFonts w:ascii="Times New Roman" w:hAnsi="Times New Roman" w:cs="Times New Roman"/>
        </w:rPr>
        <w:t>обучающихся</w:t>
      </w:r>
      <w:proofErr w:type="gramEnd"/>
      <w:r w:rsidRPr="002504E8">
        <w:rPr>
          <w:rFonts w:ascii="Times New Roman" w:hAnsi="Times New Roman" w:cs="Times New Roman"/>
        </w:rPr>
        <w:t> выбираются на заседании Совета обучающихся.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Порядок выборов представителей обучающихся Совет обучающихся определяет самостоятельно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2.3. Представители от родителей (законных представителей) несовершеннолетних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обучающихся выбираются на заседании Совета родителей. Порядок выборов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представителей родителей (законных представителей) несовершеннолетних обучающихся Совет родителей определяет самостоятельно.</w:t>
      </w:r>
    </w:p>
    <w:p w:rsidR="009D374B" w:rsidRPr="001A4B70" w:rsidRDefault="009D374B" w:rsidP="002504E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504E8">
        <w:rPr>
          <w:rFonts w:ascii="Times New Roman" w:hAnsi="Times New Roman" w:cs="Times New Roman"/>
        </w:rPr>
        <w:t> 2.4. Представители от работников школы назначаются директором школы по</w:t>
      </w:r>
      <w:r w:rsidR="001A4B70">
        <w:rPr>
          <w:rFonts w:ascii="Times New Roman" w:hAnsi="Times New Roman" w:cs="Times New Roman"/>
        </w:rPr>
        <w:t xml:space="preserve"> </w:t>
      </w:r>
      <w:r w:rsidRPr="002504E8">
        <w:rPr>
          <w:rFonts w:ascii="Times New Roman" w:hAnsi="Times New Roman" w:cs="Times New Roman"/>
        </w:rPr>
        <w:t>ходатайству представительного органа работников из числа работников,</w:t>
      </w:r>
      <w:r w:rsidR="001A4B70">
        <w:rPr>
          <w:rFonts w:ascii="Times New Roman" w:hAnsi="Times New Roman" w:cs="Times New Roman"/>
        </w:rPr>
        <w:t xml:space="preserve"> </w:t>
      </w:r>
      <w:r w:rsidRPr="002504E8">
        <w:rPr>
          <w:rFonts w:ascii="Times New Roman" w:hAnsi="Times New Roman" w:cs="Times New Roman"/>
        </w:rPr>
        <w:t>пользующихся безусловным авторитетом среди работников школы и не имеющих</w:t>
      </w:r>
      <w:r w:rsidR="001A4B70">
        <w:rPr>
          <w:rFonts w:ascii="Times New Roman" w:hAnsi="Times New Roman" w:cs="Times New Roman"/>
        </w:rPr>
        <w:t xml:space="preserve"> </w:t>
      </w:r>
      <w:r w:rsidRPr="001A4B70">
        <w:rPr>
          <w:rFonts w:ascii="Times New Roman" w:hAnsi="Times New Roman" w:cs="Times New Roman"/>
          <w:color w:val="FF0000"/>
        </w:rPr>
        <w:t>дисциплинарных взысканий.</w:t>
      </w:r>
    </w:p>
    <w:p w:rsidR="009D374B" w:rsidRPr="001A4B70" w:rsidRDefault="009D374B" w:rsidP="002504E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A4B70">
        <w:rPr>
          <w:rFonts w:ascii="Times New Roman" w:hAnsi="Times New Roman" w:cs="Times New Roman"/>
          <w:color w:val="FF0000"/>
        </w:rPr>
        <w:t> Директор школы не может входить в состав комиссии</w:t>
      </w:r>
      <w:r w:rsidR="001A4B70" w:rsidRPr="001A4B70">
        <w:rPr>
          <w:rFonts w:ascii="Times New Roman" w:hAnsi="Times New Roman" w:cs="Times New Roman"/>
          <w:color w:val="FF0000"/>
        </w:rPr>
        <w:t>. Он может только присутствовать на заседаниях как приглашенное лицо без права голоса.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2.5. Одни и те же лица не могут входить в состав комиссии более двух сроков подряд.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2.6. Состав комиссии утверждается ежегодно не позднее 1 октября приказом директора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школы. Срок полномочий комиссии составляет </w:t>
      </w:r>
      <w:r w:rsidR="002504E8">
        <w:rPr>
          <w:rFonts w:ascii="Times New Roman" w:hAnsi="Times New Roman" w:cs="Times New Roman"/>
        </w:rPr>
        <w:t xml:space="preserve">три </w:t>
      </w:r>
      <w:r w:rsidRPr="002504E8">
        <w:rPr>
          <w:rFonts w:ascii="Times New Roman" w:hAnsi="Times New Roman" w:cs="Times New Roman"/>
        </w:rPr>
        <w:t> год</w:t>
      </w:r>
      <w:r w:rsidR="002504E8">
        <w:rPr>
          <w:rFonts w:ascii="Times New Roman" w:hAnsi="Times New Roman" w:cs="Times New Roman"/>
        </w:rPr>
        <w:t>а</w:t>
      </w:r>
      <w:r w:rsidRPr="002504E8">
        <w:rPr>
          <w:rFonts w:ascii="Times New Roman" w:hAnsi="Times New Roman" w:cs="Times New Roman"/>
        </w:rPr>
        <w:t xml:space="preserve"> </w:t>
      </w:r>
      <w:proofErr w:type="gramStart"/>
      <w:r w:rsidRPr="002504E8">
        <w:rPr>
          <w:rFonts w:ascii="Times New Roman" w:hAnsi="Times New Roman" w:cs="Times New Roman"/>
        </w:rPr>
        <w:t>с даты утверждения</w:t>
      </w:r>
      <w:proofErr w:type="gramEnd"/>
      <w:r w:rsidRPr="002504E8">
        <w:rPr>
          <w:rFonts w:ascii="Times New Roman" w:hAnsi="Times New Roman" w:cs="Times New Roman"/>
        </w:rPr>
        <w:t xml:space="preserve"> состава 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lastRenderedPageBreak/>
        <w:t xml:space="preserve"> 2.7. Досрочное прекращение полномочий члена комиссии осуществляется </w:t>
      </w:r>
      <w:proofErr w:type="gramStart"/>
      <w:r w:rsidRPr="002504E8">
        <w:rPr>
          <w:rFonts w:ascii="Times New Roman" w:hAnsi="Times New Roman" w:cs="Times New Roman"/>
        </w:rPr>
        <w:t>в</w:t>
      </w:r>
      <w:proofErr w:type="gramEnd"/>
      <w:r w:rsidRPr="002504E8">
        <w:rPr>
          <w:rFonts w:ascii="Times New Roman" w:hAnsi="Times New Roman" w:cs="Times New Roman"/>
        </w:rPr>
        <w:t xml:space="preserve"> следующих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504E8">
        <w:rPr>
          <w:rFonts w:ascii="Times New Roman" w:hAnsi="Times New Roman" w:cs="Times New Roman"/>
        </w:rPr>
        <w:t>случаях</w:t>
      </w:r>
      <w:proofErr w:type="gramEnd"/>
      <w:r w:rsidRPr="002504E8">
        <w:rPr>
          <w:rFonts w:ascii="Times New Roman" w:hAnsi="Times New Roman" w:cs="Times New Roman"/>
        </w:rPr>
        <w:t>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на основании личного заявления члена комиссии об исключении из ее состава;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завершения обучения или отчисления по иным основаниям обучающегося, который является членом комиссии;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отчисления из школы несовершеннолетнего обучающегося, родитель (законный представитель) которого является членом комиссии;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увольнения работника школы – члена комиссии, привлечения его к дисциплинарной ответственности;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отсутствия члена комиссии на заседаниях комиссии более трех раз.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2.8. При наличии в составе комиссии члена, имеющего личную заинтересованность,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504E8">
        <w:rPr>
          <w:rFonts w:ascii="Times New Roman" w:hAnsi="Times New Roman" w:cs="Times New Roman"/>
        </w:rPr>
        <w:t>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  <w:proofErr w:type="gramEnd"/>
      <w:r w:rsidRPr="002504E8">
        <w:rPr>
          <w:rFonts w:ascii="Times New Roman" w:hAnsi="Times New Roman" w:cs="Times New Roman"/>
        </w:rPr>
        <w:t xml:space="preserve">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 спора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2.9. Члены комиссии осуществляют свою деятельность на безвозмездной основе.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rFonts w:ascii="Times New Roman" w:hAnsi="Times New Roman" w:cs="Times New Roman"/>
          <w:b/>
          <w:sz w:val="24"/>
          <w:szCs w:val="24"/>
        </w:rPr>
        <w:t>3. Функции и полномочия 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3.1. Комиссия осуществляет следующие функции: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 xml:space="preserve"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2504E8">
        <w:rPr>
          <w:rFonts w:ascii="Times New Roman" w:hAnsi="Times New Roman" w:cs="Times New Roman"/>
        </w:rPr>
        <w:t>к</w:t>
      </w:r>
      <w:proofErr w:type="gramEnd"/>
      <w:r w:rsidRPr="002504E8">
        <w:rPr>
          <w:rFonts w:ascii="Times New Roman" w:hAnsi="Times New Roman" w:cs="Times New Roman"/>
        </w:rPr>
        <w:t xml:space="preserve"> обучающимся дисциплинарного взыскания;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урегулирование разногласий между участниками образовательных отношений;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принятие решений по результатам рассмотрения обращений.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3.2. Комиссия имеет право: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устанавливать сроки представления запрашиваемых документов, материалов и информации;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проводить необходимые консультации по рассматриваемым спорам с участниками образовательных отношений;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3.3. Комиссия не вправе рассматривать споры между работником школы и работодателем по вопросам</w:t>
      </w:r>
      <w:r w:rsidR="002504E8">
        <w:rPr>
          <w:rFonts w:ascii="Times New Roman" w:hAnsi="Times New Roman" w:cs="Times New Roman"/>
        </w:rPr>
        <w:t xml:space="preserve"> </w:t>
      </w:r>
      <w:r w:rsidRPr="002504E8">
        <w:rPr>
          <w:rFonts w:ascii="Times New Roman" w:hAnsi="Times New Roman" w:cs="Times New Roman"/>
        </w:rPr>
        <w:t xml:space="preserve"> профессиональной педагогической деятельности, за исключением </w:t>
      </w:r>
      <w:proofErr w:type="gramStart"/>
      <w:r w:rsidRPr="002504E8">
        <w:rPr>
          <w:rFonts w:ascii="Times New Roman" w:hAnsi="Times New Roman" w:cs="Times New Roman"/>
        </w:rPr>
        <w:t>случаев возникновения конфликта интересов педагогического работника</w:t>
      </w:r>
      <w:proofErr w:type="gramEnd"/>
      <w:r w:rsidRPr="002504E8">
        <w:rPr>
          <w:rFonts w:ascii="Times New Roman" w:hAnsi="Times New Roman" w:cs="Times New Roman"/>
        </w:rPr>
        <w:t>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 нормативного акта, трудового договора (в том числе об установлении или изменении индивидуальных условий труда).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3.4. Комиссия обязана: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объективно, полно и всесторонне рассматривать обращение участника образовательных отношений;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обеспечивать соблюдение прав и свобод участников образовательных отношений;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стремиться к урегулированию разногласий между участниками образовательных отношений;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рассматривать обращение в течение 10 рабочих дней с момента поступления обращения в письменной форме;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9D374B" w:rsidRPr="002504E8">
        <w:rPr>
          <w:rFonts w:ascii="Times New Roman" w:hAnsi="Times New Roman" w:cs="Times New Roman"/>
        </w:rPr>
        <w:t> принимать решение в соответствии с законодательством об образовании, локальными нормативными актами школы.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rFonts w:ascii="Times New Roman" w:hAnsi="Times New Roman" w:cs="Times New Roman"/>
          <w:b/>
          <w:sz w:val="24"/>
          <w:szCs w:val="24"/>
        </w:rPr>
        <w:t>4. Организация работы 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4.1. Комиссия самостоятельно определяет порядок организации своей работы. Основной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формой деятельности комиссии являются заседания, которые проводятся по мере необходимости.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Решение о заседании комиссии принимает ее председатель, а при первом заседании нового состава комиссии – директор школы. Ход заседаний фиксируется в протоколе.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4.2. Заседание комиссии считается правомочным, если все члены комиссии извещены о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дате, времени и месте заседания комиссии и на заседании присутствует более половины членов  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4.3. При определении наличия кворума и подсчете результатов голосования учитывается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Если письменное мнение по повестке заседания представили половина и более членов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комиссии, отсутствующих на заседании по уважительной причине, заседание не является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правомочным и переносится председателем.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Если на момент начала заседания комиссии кворум не набран, заседание переносится </w:t>
      </w:r>
      <w:proofErr w:type="gramStart"/>
      <w:r w:rsidRPr="002504E8">
        <w:rPr>
          <w:rFonts w:ascii="Times New Roman" w:hAnsi="Times New Roman" w:cs="Times New Roman"/>
        </w:rPr>
        <w:t>с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последующим уведомлением членов комиссии и участников спора.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4.4. Первое заседание комиссии после утверждения ее состава созывается директором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школы. До избрания председателя комиссии на таком заседании председательствует старший по возрасту работник школы.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4.5. Для проведения заседаний комиссии избираются председатель и секретарь комиссии.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Председатель открывает и закрывает заседание комиссии, предоставляет слово членам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 сведения администрации школы и участников образовательных отношений – сторон спора, а также осуществляет </w:t>
      </w:r>
      <w:proofErr w:type="gramStart"/>
      <w:r w:rsidRPr="002504E8">
        <w:rPr>
          <w:rFonts w:ascii="Times New Roman" w:hAnsi="Times New Roman" w:cs="Times New Roman"/>
        </w:rPr>
        <w:t>контроль за</w:t>
      </w:r>
      <w:proofErr w:type="gramEnd"/>
      <w:r w:rsidRPr="002504E8">
        <w:rPr>
          <w:rFonts w:ascii="Times New Roman" w:hAnsi="Times New Roman" w:cs="Times New Roman"/>
        </w:rPr>
        <w:t xml:space="preserve"> реализацией принятых комиссией решений.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proofErr w:type="gramStart"/>
      <w:r w:rsidRPr="002504E8">
        <w:rPr>
          <w:rFonts w:ascii="Times New Roman" w:hAnsi="Times New Roman" w:cs="Times New Roman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4.6. Все члены комиссии, стороны спора, а также приглашенные на заседание лица, должны быть извещены о дате, времени и месте проведения заседания комиссии не </w:t>
      </w:r>
      <w:proofErr w:type="gramStart"/>
      <w:r w:rsidRPr="002504E8">
        <w:rPr>
          <w:rFonts w:ascii="Times New Roman" w:hAnsi="Times New Roman" w:cs="Times New Roman"/>
        </w:rPr>
        <w:t>позднее</w:t>
      </w:r>
      <w:proofErr w:type="gramEnd"/>
      <w:r w:rsidRPr="002504E8">
        <w:rPr>
          <w:rFonts w:ascii="Times New Roman" w:hAnsi="Times New Roman" w:cs="Times New Roman"/>
        </w:rPr>
        <w:t xml:space="preserve"> чем за пять рабочих дней до даты его проведения. Сообщение о проведении заседания вручается членам комиссии, сторонам спора 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4.7. Директор школы обязан создать необходимые условия для заседания комиссии.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4.8. Заседания комиссии являются открытыми. По требованию одной из сторон спора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заседание может быть закрыто для лиц, не являющихся участниками спора, при наличии угрозы </w:t>
      </w:r>
      <w:proofErr w:type="spellStart"/>
      <w:r w:rsidRPr="002504E8">
        <w:rPr>
          <w:rFonts w:ascii="Times New Roman" w:hAnsi="Times New Roman" w:cs="Times New Roman"/>
        </w:rPr>
        <w:t>травмирования</w:t>
      </w:r>
      <w:proofErr w:type="spellEnd"/>
      <w:r w:rsidRPr="002504E8">
        <w:rPr>
          <w:rFonts w:ascii="Times New Roman" w:hAnsi="Times New Roman" w:cs="Times New Roman"/>
        </w:rPr>
        <w:t xml:space="preserve"> психики несовершеннолетнего обучающегося.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4.9. Члены комиссии имеют право: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принимать участие в подготовке заседаний комиссии;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обращаться по вопросам, входящим в компетенцию комиссии, за необходимой информацией к председателю комиссии, работникам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вносить предложения о совершенствовании организации работы комиссии.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4.10. Члены комиссии обязаны: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lastRenderedPageBreak/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участвовать в заседаниях комиссии;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выполнять возложенные на них функции в соответствии с настоящим положением и решениями комиссии;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соблюдать требования законодательства и локальных нормативных актов школы при реализации своих функций и полномочий;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rFonts w:ascii="Times New Roman" w:hAnsi="Times New Roman" w:cs="Times New Roman"/>
          <w:b/>
          <w:sz w:val="24"/>
          <w:szCs w:val="24"/>
        </w:rPr>
        <w:t>5. Принятие комиссией решения и его исполнение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5.1. По результатам рассмотрения обращения участников образовательных отношений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комиссия принимает объективное и обоснованное решение.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5.2. В случае установления факта нарушения права на образование комиссия принимает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решение, направленное на его восстановление, в том числе с возложением обязанности </w:t>
      </w:r>
      <w:proofErr w:type="gramStart"/>
      <w:r w:rsidRPr="002504E8">
        <w:rPr>
          <w:rFonts w:ascii="Times New Roman" w:hAnsi="Times New Roman" w:cs="Times New Roman"/>
        </w:rPr>
        <w:t>по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устранению выявленных нарушений на обучающихся, родителей (законных представителей) несовершеннолетних обучающихся, работников и директора школы.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5.3. В случае необоснованности обращения участника образовательных отношений,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комиссия принимает решение об отсутствии </w:t>
      </w:r>
      <w:proofErr w:type="gramStart"/>
      <w:r w:rsidRPr="002504E8">
        <w:rPr>
          <w:rFonts w:ascii="Times New Roman" w:hAnsi="Times New Roman" w:cs="Times New Roman"/>
        </w:rPr>
        <w:t>факта нарушения прав участника образовательных отношений</w:t>
      </w:r>
      <w:proofErr w:type="gramEnd"/>
      <w:r w:rsidRPr="002504E8">
        <w:rPr>
          <w:rFonts w:ascii="Times New Roman" w:hAnsi="Times New Roman" w:cs="Times New Roman"/>
        </w:rPr>
        <w:t>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5.4. Решение комиссии принимается 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2504E8">
        <w:rPr>
          <w:rFonts w:ascii="Times New Roman" w:hAnsi="Times New Roman" w:cs="Times New Roman"/>
        </w:rPr>
        <w:t>председательствовавший</w:t>
      </w:r>
      <w:proofErr w:type="gramEnd"/>
      <w:r w:rsidRPr="002504E8">
        <w:rPr>
          <w:rFonts w:ascii="Times New Roman" w:hAnsi="Times New Roman" w:cs="Times New Roman"/>
        </w:rPr>
        <w:t xml:space="preserve"> на заседании комиссии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5.5. Решение комиссии оформляется протоколом, который подписывается всеми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присутствующими членами комиссии. В протоколе указываются: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ФИО участников образовательных отношений, между которыми возник спор, а также ФИО приглашенных лиц, в случае необходимости их приглашения;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выводы и решение комиссии со ссылками на нормы законодательства и локальных нормативных актов школы;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 количество голосов «за», «против» и «воздержался» по принятому решению;</w:t>
      </w:r>
    </w:p>
    <w:p w:rsidR="009D374B" w:rsidRPr="002504E8" w:rsidRDefault="002504E8" w:rsidP="00250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374B" w:rsidRPr="002504E8">
        <w:rPr>
          <w:rFonts w:ascii="Times New Roman" w:hAnsi="Times New Roman" w:cs="Times New Roman"/>
        </w:rPr>
        <w:t>даты принятия комиссией решения;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</w:t>
      </w:r>
      <w:r w:rsidR="002504E8">
        <w:rPr>
          <w:rFonts w:ascii="Times New Roman" w:hAnsi="Times New Roman" w:cs="Times New Roman"/>
        </w:rPr>
        <w:t>-</w:t>
      </w:r>
      <w:r w:rsidRPr="002504E8">
        <w:rPr>
          <w:rFonts w:ascii="Times New Roman" w:hAnsi="Times New Roman" w:cs="Times New Roman"/>
        </w:rPr>
        <w:t>срок исполнения решения комиссии.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5.6. Стороны спора и директор школы уведомляются о принятом комиссией решении </w:t>
      </w:r>
      <w:proofErr w:type="gramStart"/>
      <w:r w:rsidRPr="002504E8">
        <w:rPr>
          <w:rFonts w:ascii="Times New Roman" w:hAnsi="Times New Roman" w:cs="Times New Roman"/>
        </w:rPr>
        <w:t>в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течение трех рабочих дней 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5.7. Решение комиссии является обязательным для всех участников образовательных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 порядке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5.8. Хранение документов комиссии осуществляется уполномоченным директором лицом </w:t>
      </w:r>
      <w:proofErr w:type="gramStart"/>
      <w:r w:rsidRPr="002504E8">
        <w:rPr>
          <w:rFonts w:ascii="Times New Roman" w:hAnsi="Times New Roman" w:cs="Times New Roman"/>
        </w:rPr>
        <w:t>в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504E8">
        <w:rPr>
          <w:rFonts w:ascii="Times New Roman" w:hAnsi="Times New Roman" w:cs="Times New Roman"/>
        </w:rPr>
        <w:t>соответствии</w:t>
      </w:r>
      <w:proofErr w:type="gramEnd"/>
      <w:r w:rsidRPr="002504E8">
        <w:rPr>
          <w:rFonts w:ascii="Times New Roman" w:hAnsi="Times New Roman" w:cs="Times New Roman"/>
        </w:rPr>
        <w:t xml:space="preserve"> с установленными в школе правилами организации делопроизводства. Срок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хранения документов комиссии устанавливается в соответствии с утвержденной номенклатурой дел школы.</w:t>
      </w:r>
    </w:p>
    <w:p w:rsidR="009D374B" w:rsidRPr="002504E8" w:rsidRDefault="009D374B" w:rsidP="0025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E8">
        <w:rPr>
          <w:rFonts w:ascii="Times New Roman" w:hAnsi="Times New Roman" w:cs="Times New Roman"/>
          <w:b/>
          <w:sz w:val="24"/>
          <w:szCs w:val="24"/>
        </w:rPr>
        <w:t>6. Обращения участников образовательных отношений в комиссию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6.1. Комиссия рассматривает обращения, поступившие от участников образовательных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отношений, по вопросам реализации права на образование.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Обучающиеся школы, за исключением </w:t>
      </w:r>
      <w:proofErr w:type="gramStart"/>
      <w:r w:rsidRPr="002504E8">
        <w:rPr>
          <w:rFonts w:ascii="Times New Roman" w:hAnsi="Times New Roman" w:cs="Times New Roman"/>
        </w:rPr>
        <w:t>обучающихся</w:t>
      </w:r>
      <w:proofErr w:type="gramEnd"/>
      <w:r w:rsidRPr="002504E8">
        <w:rPr>
          <w:rFonts w:ascii="Times New Roman" w:hAnsi="Times New Roman" w:cs="Times New Roman"/>
        </w:rPr>
        <w:t xml:space="preserve"> по образовательным программам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начального общего образования, вправе самостоятельно или через </w:t>
      </w:r>
      <w:proofErr w:type="gramStart"/>
      <w:r w:rsidRPr="002504E8">
        <w:rPr>
          <w:rFonts w:ascii="Times New Roman" w:hAnsi="Times New Roman" w:cs="Times New Roman"/>
        </w:rPr>
        <w:t>своих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выборных представителей обращаться в комиссию.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6.2. Обращение в письменной форме подается секретарю директора школы или</w:t>
      </w:r>
    </w:p>
    <w:p w:rsidR="009D374B" w:rsidRPr="002504E8" w:rsidRDefault="009D374B" w:rsidP="002504E8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секретарю комиссии, который фиксирует его поступление в соответствующем </w:t>
      </w:r>
      <w:r w:rsidRPr="002504E8">
        <w:rPr>
          <w:rFonts w:ascii="Times New Roman" w:hAnsi="Times New Roman" w:cs="Times New Roman"/>
        </w:rPr>
        <w:fldChar w:fldCharType="begin"/>
      </w:r>
      <w:r w:rsidRPr="002504E8">
        <w:rPr>
          <w:rFonts w:ascii="Times New Roman" w:hAnsi="Times New Roman" w:cs="Times New Roman"/>
        </w:rPr>
        <w:instrText xml:space="preserve"> HYPERLINK "https://vip.1obraz.ru/" \l "/document/118/32515/" \o "" </w:instrText>
      </w:r>
      <w:r w:rsidRPr="002504E8">
        <w:rPr>
          <w:rFonts w:ascii="Times New Roman" w:hAnsi="Times New Roman" w:cs="Times New Roman"/>
        </w:rPr>
        <w:fldChar w:fldCharType="separate"/>
      </w:r>
      <w:r w:rsidRPr="002504E8">
        <w:rPr>
          <w:rStyle w:val="a3"/>
          <w:rFonts w:ascii="Times New Roman" w:hAnsi="Times New Roman" w:cs="Times New Roman"/>
        </w:rPr>
        <w:t>журнале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Style w:val="a3"/>
          <w:rFonts w:ascii="Times New Roman" w:hAnsi="Times New Roman" w:cs="Times New Roman"/>
        </w:rPr>
        <w:lastRenderedPageBreak/>
        <w:t>входящей</w:t>
      </w:r>
      <w:r w:rsidR="00BF4F41">
        <w:rPr>
          <w:rStyle w:val="a3"/>
          <w:rFonts w:ascii="Times New Roman" w:hAnsi="Times New Roman" w:cs="Times New Roman"/>
        </w:rPr>
        <w:t xml:space="preserve"> </w:t>
      </w:r>
      <w:r w:rsidRPr="002504E8">
        <w:rPr>
          <w:rStyle w:val="a3"/>
          <w:rFonts w:ascii="Times New Roman" w:hAnsi="Times New Roman" w:cs="Times New Roman"/>
        </w:rPr>
        <w:t xml:space="preserve"> документации</w:t>
      </w:r>
      <w:r w:rsidRPr="002504E8">
        <w:rPr>
          <w:rFonts w:ascii="Times New Roman" w:hAnsi="Times New Roman" w:cs="Times New Roman"/>
        </w:rPr>
        <w:fldChar w:fldCharType="end"/>
      </w:r>
      <w:r w:rsidRPr="002504E8">
        <w:rPr>
          <w:rFonts w:ascii="Times New Roman" w:hAnsi="Times New Roman" w:cs="Times New Roman"/>
        </w:rPr>
        <w:t> 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 xml:space="preserve"> 6.3. Секретарь директора школы или секретарь комиссии уведомляет о </w:t>
      </w:r>
      <w:proofErr w:type="gramStart"/>
      <w:r w:rsidRPr="002504E8">
        <w:rPr>
          <w:rFonts w:ascii="Times New Roman" w:hAnsi="Times New Roman" w:cs="Times New Roman"/>
        </w:rPr>
        <w:t>поступившем</w:t>
      </w:r>
      <w:proofErr w:type="gramEnd"/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504E8">
        <w:rPr>
          <w:rFonts w:ascii="Times New Roman" w:hAnsi="Times New Roman" w:cs="Times New Roman"/>
        </w:rPr>
        <w:t>обращении</w:t>
      </w:r>
      <w:proofErr w:type="gramEnd"/>
      <w:r w:rsidRPr="002504E8">
        <w:rPr>
          <w:rFonts w:ascii="Times New Roman" w:hAnsi="Times New Roman" w:cs="Times New Roman"/>
        </w:rPr>
        <w:t xml:space="preserve"> председателя комиссии в течение одного рабочего дня с момента поступления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обращения.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6.4. Заседание комиссии проводится не позднее 10 рабочих дней с момента поступления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обращения.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 6.5. Лица, являющиеся сторонами спора, вправе присутствовать при рассмотрении</w:t>
      </w:r>
    </w:p>
    <w:p w:rsidR="009D374B" w:rsidRPr="002504E8" w:rsidRDefault="009D374B" w:rsidP="002504E8">
      <w:pPr>
        <w:spacing w:after="0" w:line="240" w:lineRule="auto"/>
        <w:rPr>
          <w:rFonts w:ascii="Times New Roman" w:hAnsi="Times New Roman" w:cs="Times New Roman"/>
        </w:rPr>
      </w:pPr>
      <w:r w:rsidRPr="002504E8">
        <w:rPr>
          <w:rFonts w:ascii="Times New Roman" w:hAnsi="Times New Roman" w:cs="Times New Roman"/>
        </w:rPr>
        <w:t>обращения на заседании комиссии и давать свои пояснения по существу спорной ситуации. Их отсутствие не препятствует рассмотрению обращения и принятию по нему решения.</w:t>
      </w:r>
    </w:p>
    <w:p w:rsidR="00D31C95" w:rsidRPr="002504E8" w:rsidRDefault="00D31C95" w:rsidP="002504E8">
      <w:pPr>
        <w:spacing w:after="0" w:line="240" w:lineRule="auto"/>
        <w:rPr>
          <w:rFonts w:ascii="Times New Roman" w:hAnsi="Times New Roman" w:cs="Times New Roman"/>
        </w:rPr>
      </w:pPr>
    </w:p>
    <w:sectPr w:rsidR="00D31C95" w:rsidRPr="0025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93"/>
    <w:multiLevelType w:val="multilevel"/>
    <w:tmpl w:val="F7A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A1C"/>
    <w:multiLevelType w:val="multilevel"/>
    <w:tmpl w:val="457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4F88"/>
    <w:multiLevelType w:val="multilevel"/>
    <w:tmpl w:val="98F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C17C1"/>
    <w:multiLevelType w:val="multilevel"/>
    <w:tmpl w:val="13C2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C07BC"/>
    <w:multiLevelType w:val="multilevel"/>
    <w:tmpl w:val="B32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F6B19"/>
    <w:multiLevelType w:val="multilevel"/>
    <w:tmpl w:val="C07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824E3"/>
    <w:multiLevelType w:val="multilevel"/>
    <w:tmpl w:val="BF6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87EE4"/>
    <w:multiLevelType w:val="multilevel"/>
    <w:tmpl w:val="9FE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B"/>
    <w:rsid w:val="001A4B70"/>
    <w:rsid w:val="002504E8"/>
    <w:rsid w:val="00251492"/>
    <w:rsid w:val="002B21AD"/>
    <w:rsid w:val="004C5870"/>
    <w:rsid w:val="009D374B"/>
    <w:rsid w:val="00BF4F41"/>
    <w:rsid w:val="00D31C95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2021-04-10T06:42:00Z</cp:lastPrinted>
  <dcterms:created xsi:type="dcterms:W3CDTF">2021-03-12T11:50:00Z</dcterms:created>
  <dcterms:modified xsi:type="dcterms:W3CDTF">2021-07-12T08:41:00Z</dcterms:modified>
</cp:coreProperties>
</file>