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6A" w:rsidRDefault="00DD696A" w:rsidP="00DD696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 рекомендациях как выбрать посуду</w:t>
      </w:r>
    </w:p>
    <w:p w:rsidR="00DD696A" w:rsidRDefault="00DD696A" w:rsidP="00DD696A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главное, на что стоит обратить внимание при выборе п</w:t>
      </w:r>
      <w:r>
        <w:t>о</w:t>
      </w:r>
      <w:r>
        <w:t>суды, — это её безопасность. Перед тем как купить посуду, целесообразно попросить продавца показать декларацию о соответствии. Согласно действующему законодательству Российской Ф</w:t>
      </w:r>
      <w:r>
        <w:t>е</w:t>
      </w:r>
      <w:r>
        <w:t>дерации вся посуда, находящаяся в нашем обиходе, подлежит декларированию. Целью декларир</w:t>
      </w:r>
      <w:r>
        <w:t>о</w:t>
      </w:r>
      <w:r>
        <w:t>вания посуды является обеспечение и гарантирование её безопасности для здоровья и жизни п</w:t>
      </w:r>
      <w:r>
        <w:t>о</w:t>
      </w:r>
      <w:r>
        <w:t>требителей посредством постоянных проверок продукции и производственному контролю на с</w:t>
      </w:r>
      <w:r>
        <w:t>о</w:t>
      </w:r>
      <w:r>
        <w:t>ответствие нормативным актам и стандартам качества со стороны государства. С целью информ</w:t>
      </w:r>
      <w:r>
        <w:t>и</w:t>
      </w:r>
      <w:r>
        <w:t>рования потребителя о том, что продукция прошла процедуру декларирования и отвечает устано</w:t>
      </w:r>
      <w:r>
        <w:t>в</w:t>
      </w:r>
      <w:r>
        <w:t>ленным на данный тип продукции требованиям, на упаковку, этикетку или товарный ярлык пос</w:t>
      </w:r>
      <w:r>
        <w:t>у</w:t>
      </w:r>
      <w:r>
        <w:t>ды должна наноситься специальная маркировка — знак соответствия РСТ. Немаловажным факт</w:t>
      </w:r>
      <w:r>
        <w:t>о</w:t>
      </w:r>
      <w:r>
        <w:t>ром при покупке любой посуды является наличие полной и достоверной информации для потр</w:t>
      </w:r>
      <w:r>
        <w:t>е</w:t>
      </w:r>
      <w:r>
        <w:t>бителей о товаре и его изготовителе:</w:t>
      </w:r>
    </w:p>
    <w:p w:rsidR="00DD696A" w:rsidRDefault="00DD696A" w:rsidP="00DD696A">
      <w:pPr>
        <w:pStyle w:val="a3"/>
        <w:spacing w:after="0"/>
        <w:jc w:val="both"/>
      </w:pPr>
      <w:r>
        <w:t>- наименование и местонахождение предприятия-изготовителя;</w:t>
      </w:r>
    </w:p>
    <w:p w:rsidR="00DD696A" w:rsidRDefault="00DD696A" w:rsidP="00DD696A">
      <w:pPr>
        <w:pStyle w:val="a3"/>
        <w:spacing w:after="0"/>
        <w:jc w:val="both"/>
      </w:pPr>
      <w:r>
        <w:t>- наименование и местонахождение уполномоченной организации, импортера (для посуды, ввоз</w:t>
      </w:r>
      <w:r>
        <w:t>и</w:t>
      </w:r>
      <w:r>
        <w:t>мой на территорию Российской Федерации из-за границы);</w:t>
      </w:r>
    </w:p>
    <w:p w:rsidR="00DD696A" w:rsidRDefault="00DD696A" w:rsidP="00DD696A">
      <w:pPr>
        <w:pStyle w:val="a3"/>
        <w:spacing w:after="0"/>
        <w:jc w:val="both"/>
      </w:pPr>
      <w:r>
        <w:t>- наименование изделия (комплекта, набора);</w:t>
      </w:r>
    </w:p>
    <w:p w:rsidR="00DD696A" w:rsidRDefault="00DD696A" w:rsidP="00DD696A">
      <w:pPr>
        <w:pStyle w:val="a3"/>
        <w:spacing w:after="0"/>
        <w:jc w:val="both"/>
      </w:pPr>
      <w:r>
        <w:t>- номер партии;</w:t>
      </w:r>
    </w:p>
    <w:p w:rsidR="00DD696A" w:rsidRDefault="00DD696A" w:rsidP="00DD696A">
      <w:pPr>
        <w:pStyle w:val="a3"/>
        <w:spacing w:after="0"/>
        <w:jc w:val="both"/>
      </w:pPr>
      <w:r>
        <w:t>- количество изделий (комплектов, наборов);</w:t>
      </w:r>
    </w:p>
    <w:p w:rsidR="00DD696A" w:rsidRDefault="00DD696A" w:rsidP="00DD696A">
      <w:pPr>
        <w:pStyle w:val="a3"/>
        <w:spacing w:after="0"/>
        <w:jc w:val="both"/>
      </w:pPr>
      <w:r>
        <w:t>- дата изготовления (месяц, год);</w:t>
      </w:r>
    </w:p>
    <w:p w:rsidR="00DD696A" w:rsidRDefault="00DD696A" w:rsidP="00DD696A">
      <w:pPr>
        <w:pStyle w:val="a3"/>
        <w:spacing w:after="0"/>
        <w:jc w:val="both"/>
      </w:pPr>
      <w:r>
        <w:t>- сведения об основных потребительских свойствах товара (в том числе о составе);</w:t>
      </w:r>
    </w:p>
    <w:p w:rsidR="00DD696A" w:rsidRDefault="00DD696A" w:rsidP="00DD696A">
      <w:pPr>
        <w:pStyle w:val="a3"/>
        <w:spacing w:after="0"/>
        <w:jc w:val="both"/>
      </w:pPr>
      <w:r>
        <w:t>- информация об обязательном подтверждении соответствия товара установленным обязательным требованиям, обеспечивающим его безопасность для жизни и здоровья потребителя;</w:t>
      </w:r>
    </w:p>
    <w:p w:rsidR="00DD696A" w:rsidRDefault="00DD696A" w:rsidP="00DD696A">
      <w:pPr>
        <w:pStyle w:val="a3"/>
        <w:spacing w:after="0"/>
        <w:jc w:val="both"/>
      </w:pPr>
      <w:r>
        <w:t>- обозначение стандарта, обязательным требованиям которого должен соответствовать товар;</w:t>
      </w:r>
    </w:p>
    <w:p w:rsidR="00DD696A" w:rsidRDefault="00DD696A" w:rsidP="00DD696A">
      <w:pPr>
        <w:pStyle w:val="a3"/>
        <w:spacing w:after="0"/>
        <w:jc w:val="both"/>
      </w:pPr>
      <w:r>
        <w:t>- правила и условия эффективного и безопасного использования (при необходимости).</w:t>
      </w:r>
    </w:p>
    <w:p w:rsidR="00DD696A" w:rsidRDefault="00DD696A" w:rsidP="00DD696A">
      <w:pPr>
        <w:pStyle w:val="a3"/>
        <w:spacing w:after="0"/>
        <w:ind w:firstLine="708"/>
        <w:jc w:val="both"/>
      </w:pPr>
      <w:r>
        <w:t>Данная информация на русском языке должна быть представлена непосредственно с изд</w:t>
      </w:r>
      <w:r>
        <w:t>е</w:t>
      </w:r>
      <w:r>
        <w:t xml:space="preserve">лием маркировкой на упаковке (потребительской таре), этикетке, товарном ярлыке, листе-вкладыше, принятым изготовителем. </w:t>
      </w:r>
    </w:p>
    <w:p w:rsidR="002B4E96" w:rsidRDefault="002B4E96" w:rsidP="00DD696A">
      <w:bookmarkStart w:id="0" w:name="_GoBack"/>
      <w:bookmarkEnd w:id="0"/>
    </w:p>
    <w:sectPr w:rsidR="002B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6A"/>
    <w:rsid w:val="002B4E96"/>
    <w:rsid w:val="00D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5447-44F6-4C70-8C31-BBBD415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96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D696A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</cp:revision>
  <dcterms:created xsi:type="dcterms:W3CDTF">2020-12-14T08:40:00Z</dcterms:created>
  <dcterms:modified xsi:type="dcterms:W3CDTF">2020-12-14T08:41:00Z</dcterms:modified>
</cp:coreProperties>
</file>