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B" w:rsidRDefault="00615CDB" w:rsidP="00FE63D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АННОТАЦИЯ  </w:t>
      </w:r>
    </w:p>
    <w:p w:rsidR="00BB25E4" w:rsidRPr="00FE63DD" w:rsidRDefault="00615CDB" w:rsidP="00FE63D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</w:t>
      </w:r>
      <w:r w:rsidR="00BB25E4" w:rsidRPr="00FE63DD">
        <w:rPr>
          <w:rFonts w:ascii="Times New Roman" w:hAnsi="Times New Roman" w:cs="Times New Roman"/>
          <w:b/>
        </w:rPr>
        <w:t xml:space="preserve"> по ИЗО 5-7 классы</w:t>
      </w:r>
      <w:r>
        <w:rPr>
          <w:rFonts w:ascii="Times New Roman" w:hAnsi="Times New Roman" w:cs="Times New Roman"/>
          <w:b/>
        </w:rPr>
        <w:t xml:space="preserve"> (ФГОС)</w:t>
      </w:r>
    </w:p>
    <w:p w:rsidR="00615CDB" w:rsidRDefault="00615CDB" w:rsidP="00615C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E63DD">
        <w:rPr>
          <w:rFonts w:ascii="Times New Roman" w:hAnsi="Times New Roman" w:cs="Times New Roman"/>
        </w:rPr>
        <w:t>Рабочая п</w:t>
      </w:r>
      <w:r>
        <w:rPr>
          <w:rFonts w:ascii="Times New Roman" w:hAnsi="Times New Roman" w:cs="Times New Roman"/>
        </w:rPr>
        <w:t xml:space="preserve">рограмма учебного курса </w:t>
      </w:r>
      <w:r w:rsidR="00BB25E4" w:rsidRPr="00FE63DD">
        <w:rPr>
          <w:rFonts w:ascii="Times New Roman" w:hAnsi="Times New Roman" w:cs="Times New Roman"/>
        </w:rPr>
        <w:t xml:space="preserve"> «Изобразительное искусство»</w:t>
      </w:r>
      <w:r>
        <w:rPr>
          <w:rFonts w:ascii="Times New Roman" w:hAnsi="Times New Roman" w:cs="Times New Roman"/>
        </w:rPr>
        <w:t xml:space="preserve"> для 5-7 классов </w:t>
      </w:r>
      <w:r w:rsidRPr="00615CDB">
        <w:rPr>
          <w:rFonts w:ascii="Times New Roman" w:hAnsi="Times New Roman"/>
        </w:rPr>
        <w:t xml:space="preserve"> </w:t>
      </w:r>
      <w:r w:rsidRPr="00B163A4">
        <w:rPr>
          <w:rFonts w:ascii="Times New Roman" w:hAnsi="Times New Roman"/>
        </w:rPr>
        <w:t xml:space="preserve">разработана </w:t>
      </w:r>
      <w:r w:rsidRPr="00B0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федерального государственного образовательного  стандарта  основного  общего  образования,  утвержденным  приказом  Минобрнауки  РФ  от  17.12.2010г. №1897 (в ред. Приказа Минобрн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ауки РФ от 29.12.2014 №1644, </w:t>
      </w:r>
      <w:r w:rsidRPr="00B0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основе </w:t>
      </w:r>
      <w:r w:rsidRPr="00B0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 общеобразовательного учреждения   «Ахматовская средняя общеобразовательная  школа», </w:t>
      </w:r>
      <w:r w:rsidR="00BB25E4" w:rsidRPr="00FE6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основе </w:t>
      </w:r>
      <w:r w:rsidRPr="00FE63DD">
        <w:rPr>
          <w:rFonts w:ascii="Times New Roman" w:eastAsia="Calibri" w:hAnsi="Times New Roman" w:cs="Times New Roman"/>
        </w:rPr>
        <w:t>авторской программы Б.М. Неменского, «Изобразительное искусство и художественный труд 1-9 кл.»: прогр. /Сост. Б.М. Неменский.- М.: Просвещение, 2013.</w:t>
      </w:r>
    </w:p>
    <w:p w:rsidR="00BB25E4" w:rsidRPr="00FE63DD" w:rsidRDefault="00615CDB" w:rsidP="00615C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Рабочая </w:t>
      </w:r>
      <w:r w:rsidRPr="00FE63DD">
        <w:rPr>
          <w:rFonts w:ascii="Times New Roman" w:eastAsia="Calibri" w:hAnsi="Times New Roman" w:cs="Times New Roman"/>
        </w:rPr>
        <w:t xml:space="preserve">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</w:t>
      </w:r>
      <w:r>
        <w:rPr>
          <w:rFonts w:ascii="Times New Roman" w:eastAsia="Calibri" w:hAnsi="Times New Roman" w:cs="Times New Roman"/>
        </w:rPr>
        <w:t xml:space="preserve">ределены стандартом. Искусства, </w:t>
      </w:r>
      <w:r w:rsidR="00BB25E4" w:rsidRPr="00FE63DD">
        <w:rPr>
          <w:rFonts w:ascii="Times New Roman" w:hAnsi="Times New Roman" w:cs="Times New Roman"/>
        </w:rPr>
        <w:t xml:space="preserve">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615CDB" w:rsidRDefault="00BB25E4" w:rsidP="00FE63DD">
      <w:pPr>
        <w:tabs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 xml:space="preserve">В программе предусмотрена практическая художественно-творческая деятельность, </w:t>
      </w:r>
    </w:p>
    <w:p w:rsidR="00615CDB" w:rsidRDefault="00BB25E4" w:rsidP="00FE63DD">
      <w:pPr>
        <w:tabs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 xml:space="preserve">аналитическое восприятие произведений искусства. Программа включает в себя основы разных </w:t>
      </w:r>
    </w:p>
    <w:p w:rsidR="00615CDB" w:rsidRDefault="00BB25E4" w:rsidP="00FE63DD">
      <w:pPr>
        <w:tabs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 xml:space="preserve">видов визуально-пространственных искусств – живописи, графики, скульптуры, дизайна, </w:t>
      </w:r>
    </w:p>
    <w:p w:rsidR="00BB25E4" w:rsidRPr="00FE63DD" w:rsidRDefault="00BB25E4" w:rsidP="00FE63DD">
      <w:pPr>
        <w:tabs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архитектуры, народного и декоративно-прикладного искусства, театра, фото- и киноискусства.</w:t>
      </w:r>
    </w:p>
    <w:p w:rsidR="00BB25E4" w:rsidRPr="00FE63DD" w:rsidRDefault="00BB25E4" w:rsidP="00FE6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BB25E4" w:rsidRPr="00FE63DD" w:rsidRDefault="00BB25E4" w:rsidP="00FE6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В программу включены следующие основные виды художественно-творческой деятельности:</w:t>
      </w:r>
    </w:p>
    <w:p w:rsidR="00BB25E4" w:rsidRPr="00FE63DD" w:rsidRDefault="00BB25E4" w:rsidP="00FE6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ценностно-ориентационная и коммуникативная деятельность;</w:t>
      </w:r>
    </w:p>
    <w:p w:rsidR="00BB25E4" w:rsidRPr="00FE63DD" w:rsidRDefault="00BB25E4" w:rsidP="00FE6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изобразительная деятельность (основы художественного изображения);</w:t>
      </w:r>
    </w:p>
    <w:p w:rsidR="00BB25E4" w:rsidRPr="00FE63DD" w:rsidRDefault="00BB25E4" w:rsidP="00FE6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 xml:space="preserve">декоративно-прикладная деятельность (основы народного и декоративно-прикладного искусства); </w:t>
      </w:r>
    </w:p>
    <w:p w:rsidR="00BB25E4" w:rsidRPr="00FE63DD" w:rsidRDefault="00BB25E4" w:rsidP="00FE6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художественно-конструкторская деятельность (элементы дизайна и архитектуры);</w:t>
      </w:r>
    </w:p>
    <w:p w:rsidR="00BB25E4" w:rsidRPr="00FE63DD" w:rsidRDefault="00BB25E4" w:rsidP="00FE63D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художественно-творческая деятельность на основе синтеза искусств.</w:t>
      </w:r>
    </w:p>
    <w:p w:rsidR="00BB25E4" w:rsidRPr="00FE63DD" w:rsidRDefault="00BB25E4" w:rsidP="00FE6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BB25E4" w:rsidRPr="00FE63DD" w:rsidRDefault="00BB25E4" w:rsidP="00FE63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DD">
        <w:rPr>
          <w:rFonts w:ascii="Times New Roman" w:hAnsi="Times New Roman" w:cs="Times New Roman"/>
        </w:rPr>
        <w:t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FE63DD" w:rsidRPr="00FE63DD" w:rsidRDefault="00FE63DD" w:rsidP="00FE6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FE63DD">
        <w:rPr>
          <w:rFonts w:ascii="Times New Roman" w:eastAsia="Times New Roman" w:hAnsi="Times New Roman" w:cs="Times New Roman"/>
          <w:b/>
          <w:bCs/>
          <w:lang w:eastAsia="ru-RU"/>
        </w:rPr>
        <w:t>Основные задачи</w:t>
      </w:r>
      <w:r w:rsidRPr="00FE63DD">
        <w:rPr>
          <w:rFonts w:ascii="Times New Roman" w:eastAsia="Times New Roman" w:hAnsi="Times New Roman" w:cs="Times New Roman"/>
          <w:lang w:eastAsia="ru-RU"/>
        </w:rPr>
        <w:t xml:space="preserve"> предмета «Изобразительное искусство»: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FE63DD" w:rsidRPr="00615CDB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CDB">
        <w:rPr>
          <w:rFonts w:ascii="Times New Roman" w:eastAsia="Times New Roman" w:hAnsi="Times New Roman" w:cs="Times New Roman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  <w:r w:rsidR="00615C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5CDB">
        <w:rPr>
          <w:rFonts w:ascii="Times New Roman" w:eastAsia="Times New Roman" w:hAnsi="Times New Roman" w:cs="Times New Roman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>развитие способности ориентироваться в мире современной художественной культуры;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FE63DD" w:rsidRPr="00FE63DD" w:rsidRDefault="00FE63DD" w:rsidP="00FE63D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FE63DD" w:rsidRPr="00FE63DD" w:rsidRDefault="00615CDB" w:rsidP="00FE63D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="00FE63DD" w:rsidRPr="00FE63DD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предмета.</w:t>
      </w:r>
    </w:p>
    <w:p w:rsidR="00FE63DD" w:rsidRPr="004A204D" w:rsidRDefault="00FE63DD" w:rsidP="00FE6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A204D">
        <w:rPr>
          <w:rFonts w:ascii="Times New Roman" w:eastAsia="Times New Roman" w:hAnsi="Times New Roman" w:cs="Times New Roman"/>
          <w:lang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FE63DD" w:rsidRPr="00FE63DD" w:rsidRDefault="00FE63DD" w:rsidP="00FE6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FE63D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индивидуального практического творчества учащихся</w:t>
      </w:r>
      <w:r w:rsidRPr="00FE63DD">
        <w:rPr>
          <w:rFonts w:ascii="Times New Roman" w:eastAsia="Times New Roman" w:hAnsi="Times New Roman" w:cs="Times New Roman"/>
          <w:lang w:eastAsia="ru-RU"/>
        </w:rPr>
        <w:t xml:space="preserve"> и уроков </w:t>
      </w:r>
      <w:r w:rsidRPr="00FE63D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коллективной творческой  деятельности</w:t>
      </w:r>
      <w:r w:rsidRPr="00FE63DD">
        <w:rPr>
          <w:rFonts w:ascii="Times New Roman" w:eastAsia="Times New Roman" w:hAnsi="Times New Roman" w:cs="Times New Roman"/>
          <w:lang w:eastAsia="ru-RU"/>
        </w:rPr>
        <w:t>, диалогичность и сотворчество учителя и ученика.</w:t>
      </w:r>
    </w:p>
    <w:p w:rsidR="00FE63DD" w:rsidRPr="00FE63DD" w:rsidRDefault="00FE63DD" w:rsidP="00FE6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E63DD" w:rsidRPr="00FE63DD" w:rsidRDefault="00FE63DD" w:rsidP="00FE6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ab/>
        <w:t xml:space="preserve">Тема 5 класса — </w:t>
      </w:r>
      <w:r w:rsidRPr="00FE63DD">
        <w:rPr>
          <w:rFonts w:ascii="Times New Roman" w:eastAsia="Times New Roman" w:hAnsi="Times New Roman" w:cs="Times New Roman"/>
          <w:b/>
          <w:bCs/>
          <w:lang w:eastAsia="ru-RU"/>
        </w:rPr>
        <w:t>«Декоративно-прикладное искусство в жизни человека»</w:t>
      </w:r>
      <w:r w:rsidRPr="00FE63DD">
        <w:rPr>
          <w:rFonts w:ascii="Times New Roman" w:eastAsia="Times New Roman" w:hAnsi="Times New Roman" w:cs="Times New Roman"/>
          <w:lang w:eastAsia="ru-RU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FE63DD" w:rsidRPr="00FE63DD" w:rsidRDefault="00FE63DD" w:rsidP="00FE6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ab/>
        <w:t xml:space="preserve">Тема 6 и 7 классов — </w:t>
      </w:r>
      <w:r w:rsidRPr="00FE63DD">
        <w:rPr>
          <w:rFonts w:ascii="Times New Roman" w:eastAsia="Times New Roman" w:hAnsi="Times New Roman" w:cs="Times New Roman"/>
          <w:b/>
          <w:bCs/>
          <w:lang w:eastAsia="ru-RU"/>
        </w:rPr>
        <w:t>«Изобразительное искусство в жизни человека»</w:t>
      </w:r>
      <w:r w:rsidRPr="00FE63DD">
        <w:rPr>
          <w:rFonts w:ascii="Times New Roman" w:eastAsia="Times New Roman" w:hAnsi="Times New Roman" w:cs="Times New Roman"/>
          <w:lang w:eastAsia="ru-RU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FE63DD" w:rsidRPr="00FE63DD" w:rsidRDefault="00FE63DD" w:rsidP="00FE63D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3DD">
        <w:rPr>
          <w:rFonts w:ascii="Times New Roman" w:eastAsia="Times New Roman" w:hAnsi="Times New Roman" w:cs="Times New Roman"/>
          <w:lang w:eastAsia="ru-RU"/>
        </w:rPr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FE63DD" w:rsidRPr="00FE63DD" w:rsidRDefault="00615CDB" w:rsidP="00FE63D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="00FE63DD" w:rsidRPr="00FE63DD">
        <w:rPr>
          <w:rFonts w:ascii="Times New Roman" w:eastAsia="Times New Roman" w:hAnsi="Times New Roman" w:cs="Times New Roman"/>
          <w:b/>
          <w:bCs/>
          <w:lang w:eastAsia="ru-RU"/>
        </w:rPr>
        <w:t>Место предмета в учебном плане.</w:t>
      </w:r>
    </w:p>
    <w:p w:rsidR="00FE63DD" w:rsidRPr="00FE63DD" w:rsidRDefault="00FE63DD" w:rsidP="00FE6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ab/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</w:t>
      </w:r>
    </w:p>
    <w:p w:rsidR="00FE63DD" w:rsidRPr="00FE63DD" w:rsidRDefault="00FE63DD" w:rsidP="00FE63D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63DD">
        <w:rPr>
          <w:rFonts w:ascii="Times New Roman" w:eastAsia="Times New Roman" w:hAnsi="Times New Roman" w:cs="Times New Roman"/>
          <w:lang w:eastAsia="ru-RU"/>
        </w:rPr>
        <w:tab/>
        <w:t>Программа предусматривает возможность изучения курса  «Изобразительное искусство» в объеме 1 учебного ча</w:t>
      </w:r>
      <w:r>
        <w:rPr>
          <w:rFonts w:ascii="Times New Roman" w:eastAsia="Times New Roman" w:hAnsi="Times New Roman" w:cs="Times New Roman"/>
          <w:lang w:eastAsia="ru-RU"/>
        </w:rPr>
        <w:t>са в неделю в каждом классе. 105</w:t>
      </w:r>
      <w:r w:rsidRPr="00FE63DD">
        <w:rPr>
          <w:rFonts w:ascii="Times New Roman" w:eastAsia="Times New Roman" w:hAnsi="Times New Roman" w:cs="Times New Roman"/>
          <w:lang w:eastAsia="ru-RU"/>
        </w:rPr>
        <w:t xml:space="preserve"> часа в год.</w:t>
      </w:r>
      <w:bookmarkStart w:id="0" w:name="_GoBack"/>
      <w:bookmarkEnd w:id="0"/>
    </w:p>
    <w:sectPr w:rsidR="00FE63DD" w:rsidRPr="00FE63DD" w:rsidSect="004A20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25E4"/>
    <w:rsid w:val="00243208"/>
    <w:rsid w:val="003101E5"/>
    <w:rsid w:val="004A204D"/>
    <w:rsid w:val="00615CDB"/>
    <w:rsid w:val="00AB1E87"/>
    <w:rsid w:val="00B92DDB"/>
    <w:rsid w:val="00BB25E4"/>
    <w:rsid w:val="00D43A2D"/>
    <w:rsid w:val="00F11D90"/>
    <w:rsid w:val="00FE1839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5E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25E4"/>
  </w:style>
  <w:style w:type="paragraph" w:styleId="a5">
    <w:name w:val="No Spacing"/>
    <w:uiPriority w:val="1"/>
    <w:qFormat/>
    <w:rsid w:val="00FE63D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E63DD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E63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E63DD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FE63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6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5E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25E4"/>
  </w:style>
  <w:style w:type="paragraph" w:styleId="a5">
    <w:name w:val="No Spacing"/>
    <w:uiPriority w:val="1"/>
    <w:qFormat/>
    <w:rsid w:val="00FE63D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E63DD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FE63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FE63DD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FE63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6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Barmenkov_AS</dc:creator>
  <cp:lastModifiedBy>home</cp:lastModifiedBy>
  <cp:revision>2</cp:revision>
  <cp:lastPrinted>2019-10-20T13:48:00Z</cp:lastPrinted>
  <dcterms:created xsi:type="dcterms:W3CDTF">2019-11-04T16:55:00Z</dcterms:created>
  <dcterms:modified xsi:type="dcterms:W3CDTF">2019-11-04T16:55:00Z</dcterms:modified>
</cp:coreProperties>
</file>