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4" w:type="dxa"/>
        <w:tblLayout w:type="fixed"/>
        <w:tblCellMar>
          <w:left w:w="160" w:type="dxa"/>
          <w:right w:w="0" w:type="dxa"/>
        </w:tblCellMar>
        <w:tblLook w:val="0000"/>
      </w:tblPr>
      <w:tblGrid>
        <w:gridCol w:w="16302"/>
      </w:tblGrid>
      <w:tr w:rsidR="001515E2" w:rsidRPr="004F2824" w:rsidTr="00190B11">
        <w:tc>
          <w:tcPr>
            <w:tcW w:w="16302" w:type="dxa"/>
            <w:tcBorders>
              <w:bottom w:val="single" w:sz="1" w:space="0" w:color="008080"/>
            </w:tcBorders>
            <w:shd w:val="clear" w:color="auto" w:fill="auto"/>
            <w:vAlign w:val="center"/>
          </w:tcPr>
          <w:p w:rsidR="001515E2" w:rsidRDefault="001515E2" w:rsidP="00190B1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1515E2" w:rsidRPr="002F2A65" w:rsidRDefault="001515E2" w:rsidP="00190B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</w:t>
            </w:r>
            <w:proofErr w:type="spellEnd"/>
            <w:r w:rsidRPr="002F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 тематический</w:t>
            </w:r>
            <w:proofErr w:type="gramEnd"/>
            <w:r w:rsidRPr="002F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план уроков </w:t>
            </w:r>
            <w:proofErr w:type="spellStart"/>
            <w:r w:rsidRPr="002F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добукварного</w:t>
            </w:r>
            <w:proofErr w:type="spellEnd"/>
            <w:r w:rsidRPr="002F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устного курса (45ч.)</w:t>
            </w:r>
            <w:r w:rsidR="00D67772" w:rsidRPr="002F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 1 классе</w:t>
            </w:r>
          </w:p>
          <w:tbl>
            <w:tblPr>
              <w:tblStyle w:val="a6"/>
              <w:tblW w:w="0" w:type="auto"/>
              <w:tblLayout w:type="fixed"/>
              <w:tblLook w:val="0000"/>
            </w:tblPr>
            <w:tblGrid>
              <w:gridCol w:w="734"/>
              <w:gridCol w:w="1843"/>
              <w:gridCol w:w="708"/>
              <w:gridCol w:w="11907"/>
            </w:tblGrid>
            <w:tr w:rsidR="001515E2" w:rsidRPr="004F2824" w:rsidTr="00284F2E">
              <w:tc>
                <w:tcPr>
                  <w:tcW w:w="734" w:type="dxa"/>
                </w:tcPr>
                <w:p w:rsidR="001515E2" w:rsidRPr="000461E4" w:rsidRDefault="001515E2" w:rsidP="00190B11">
                  <w:pPr>
                    <w:snapToGri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>п</w:t>
                  </w:r>
                  <w:proofErr w:type="spellEnd"/>
                  <w:proofErr w:type="gramEnd"/>
                  <w:r w:rsidRPr="000461E4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/</w:t>
                  </w:r>
                  <w:proofErr w:type="spellStart"/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1515E2" w:rsidRPr="000461E4" w:rsidRDefault="001515E2" w:rsidP="00190B11">
                  <w:pPr>
                    <w:snapToGri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 xml:space="preserve">  Тема</w:t>
                  </w:r>
                </w:p>
              </w:tc>
              <w:tc>
                <w:tcPr>
                  <w:tcW w:w="708" w:type="dxa"/>
                </w:tcPr>
                <w:p w:rsidR="001515E2" w:rsidRPr="000461E4" w:rsidRDefault="001515E2" w:rsidP="000461E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 xml:space="preserve">Кол-во </w:t>
                  </w:r>
                  <w:proofErr w:type="gramStart"/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>ч</w:t>
                  </w:r>
                  <w:proofErr w:type="gramEnd"/>
                  <w:r w:rsidR="000461E4" w:rsidRPr="000461E4">
                    <w:rPr>
                      <w:rFonts w:ascii="Times New Roman" w:hAnsi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11907" w:type="dxa"/>
                </w:tcPr>
                <w:p w:rsidR="001515E2" w:rsidRPr="000461E4" w:rsidRDefault="001515E2" w:rsidP="00190B1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 xml:space="preserve">Основные виды деятельности </w:t>
                  </w:r>
                  <w:proofErr w:type="gramStart"/>
                  <w:r w:rsidR="000461E4">
                    <w:rPr>
                      <w:rFonts w:ascii="Times New Roman" w:hAnsi="Times New Roman"/>
                      <w:b/>
                      <w:color w:val="000000"/>
                    </w:rPr>
                    <w:t>об</w:t>
                  </w:r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>уча</w:t>
                  </w:r>
                  <w:r w:rsidR="000461E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>щихся</w:t>
                  </w:r>
                  <w:proofErr w:type="gramEnd"/>
                  <w:r w:rsidRPr="000461E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190B11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1.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Школа. Класс. 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rPr>
                <w:trHeight w:val="749"/>
              </w:trPr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Школа. Класс. Знакомство со школой.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диалога по теме “Школа” с помощью учителя. Составление рассказа по картине. Игра “Звонок на урок”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(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риложение). Вып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лняют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письменные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 у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пр.  в рабочей 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тетр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.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 (обведение, раскрашивание, штриховка, сравнение линий по величине, количеству и направлению).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Наш класс.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Учатся правильно употреблять в речи  слова-названия отдельных предметов (ранец, учебник). Используют в речи (монологической и диалогической)   предложения, построенные  по моделям: “Существительное  – Прилагательное”, “Существительное – Наречие места/ Существительное – 6”, “Существительное – Существительное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.“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Существительное– Глагол – (перед, за, с, над, под) – Существительное –  Составление текста-описания об учебных вещах.   Выполняют п</w:t>
                  </w:r>
                  <w:r w:rsidRPr="004F2824">
                    <w:rPr>
                      <w:rFonts w:ascii="Times New Roman" w:eastAsia="Calibri" w:hAnsi="Times New Roman"/>
                    </w:rPr>
                    <w:t xml:space="preserve">исьменные упражнения  в рабочей  тетради (обведение, раскрашивание, штриховка, сравнение линий по величине, количеству и направлению). 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Я - ученик.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Учатся правильно употреблять в речи  слова-названия отдельных предметов (ранец, учебник)  и слово с общим значением “учебные вещи”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устного монологического текста по сюжетной картине “Наш класс”.  Игра “Кто во что одет?”   Выполняют 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 w:rsidRPr="004F2824">
                    <w:rPr>
                      <w:rFonts w:ascii="Times New Roman" w:eastAsia="Calibri" w:hAnsi="Times New Roman"/>
                    </w:rPr>
                    <w:t xml:space="preserve">исьменные упражнения  в раб. 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</w:rPr>
                    <w:t>тетр</w:t>
                  </w:r>
                  <w:proofErr w:type="spellEnd"/>
                  <w:proofErr w:type="gramStart"/>
                  <w:r w:rsidRPr="004F2824">
                    <w:rPr>
                      <w:rFonts w:ascii="Times New Roman" w:eastAsia="Calibri" w:hAnsi="Times New Roman"/>
                    </w:rPr>
                    <w:t>.(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</w:rPr>
                    <w:t xml:space="preserve">обведение, раскрашивание, штриховка, сравнение линий по величине, количеству и направлению).   </w:t>
                  </w:r>
                </w:p>
              </w:tc>
            </w:tr>
            <w:tr w:rsidR="001515E2" w:rsidRPr="004F2824" w:rsidTr="00284F2E">
              <w:trPr>
                <w:trHeight w:val="805"/>
              </w:trPr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Наши школьные занятия.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текста о школе и своём классе в игровой ситуации “Школа”  Описывают школу: её величину, наш класс, учителя и учеников, себя,  соседей по парте, классную мебель, учебные вещи, занятия детей в школе  - по таблице – схеме.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Оценивают правильность создания речевых высказываний. </w:t>
                  </w:r>
                </w:p>
              </w:tc>
            </w:tr>
            <w:tr w:rsidR="001515E2" w:rsidRPr="004F2824" w:rsidTr="00284F2E">
              <w:trPr>
                <w:trHeight w:val="253"/>
              </w:trPr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2.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Дом. Семья. 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1515E2" w:rsidRPr="00D67772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D67772">
                    <w:rPr>
                      <w:rFonts w:ascii="Times New Roman" w:hAnsi="Times New Roman"/>
                      <w:color w:val="000000"/>
                    </w:rPr>
                    <w:t>Дом. Семья.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диалога и связного текста по сюжетной картине “Семья” с помощью учителя. Игра “Строим дом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”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П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исьменные упражнения  в рабочей 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тетр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.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С кем я живу.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диалога и связного текста по сюжетной картине “Семья” с  небольшой помощью учителя. Использование предложений, построенных  по моделям: “Существительное – Глагол – Существительное – 6”.“Существительное  – Прилагательное”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.“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Существительное  – Существительное”. Игра «Семья».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Кто кем работает?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Участвуют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в диалоге по теме   “Семья”. Используют предложения, построенные по моделям: “Существительное – Глагол – Существительное – 5”“Существительное – Глагол – Существительное –4”. Игра “Какое слово  лишнее?”.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Письменные упр. в раб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.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 </w:t>
                  </w:r>
                  <w:proofErr w:type="spellStart"/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т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етр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.</w:t>
                  </w:r>
                </w:p>
              </w:tc>
            </w:tr>
            <w:tr w:rsidR="001515E2" w:rsidRPr="004F2824" w:rsidTr="00284F2E">
              <w:trPr>
                <w:trHeight w:val="510"/>
              </w:trPr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Семья вечером.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>ние на  тему “ Семья”. Учатся п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равильно произносить звуки речи, их сочетания и слова в составе предложения и в связной речи. Рассказывают 3-4 предложениями по картине “Семья” употребляя до 20 слов в   тексте. 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3.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Игрушки.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 xml:space="preserve"> 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rPr>
                <w:trHeight w:val="766"/>
              </w:trPr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Игры до школы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Игра   «Скакалка». Тренируются правильно произносить звуки речи, их сочетания и слова в составе предложения и в связной речи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.. 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Используют  таблицы-схемы из набора “Сюжетные картины” для составления  текста – описания об игрушках. </w:t>
                  </w:r>
                  <w:r>
                    <w:rPr>
                      <w:rFonts w:ascii="Times New Roman" w:hAnsi="Times New Roman"/>
                      <w:color w:val="000000"/>
                    </w:rPr>
                    <w:t>Различают ро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довые понятия (ручка – учебная вещь, мяч - игрушка).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Мои новые игрушки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в диалоге по теме  “Игрушки”.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“Игрушки” с помощью учителя.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“Какое слово  лишнее?”.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Письменные упражнения   в рабочей  тетради.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День рождения.</w:t>
                  </w:r>
                </w:p>
                <w:p w:rsidR="001515E2" w:rsidRPr="004F2824" w:rsidRDefault="001515E2" w:rsidP="00D67772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“Игрушки” по сюжетной картине.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Игра “Что это за игрушка?”. Выполняют п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исьменные упражнения   в рабочей  тетради.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включаются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групповую работу.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Используют основные грамматические формы  и  минимум слов активного  запаса.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Строят монологическое высказывание по изученным темам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Магазин игрушек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widowControl w:val="0"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Рассказывают покупателям, какие игрушки есть в магазине, какие они и что умеют делать.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Оценивают правильность создания речевых высказываний.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4.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Овощи. Фрукты. 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Наш огород.</w:t>
                  </w:r>
                </w:p>
                <w:p w:rsidR="001515E2" w:rsidRPr="004F2824" w:rsidRDefault="001515E2" w:rsidP="00D6777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Овощи.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Учатся правильно употреблять в речи слова-названия отдельных предметов (помидор, морковь, свёкла)  и слово с общим значением “овощи’.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“Овощи”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.с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помощью учителя и с  соседом по парте. Игра “Поварята”.  Выполняют п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исьменные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Наш сад. Фрукты.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“Наш сад” по сюжетной картине.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Игра “Правильно ли это?”. Выполняют п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Описывают фрукт: (название предмета описания, цвет, форму, размер, вкус, где растёт,  как употребляют в пищу) по таблице – схеме. </w:t>
                  </w:r>
                  <w:proofErr w:type="gramEnd"/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Наш сад. Ягоды.           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“Ягоды” по сюжетной картине.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“Что это за ягода?” (описать признаки).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Наш сад.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widowControl w:val="0"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Рассказывают,  какие овощи, фрукты и ягоды  есть в саду или  огороде,  какие они и как их выращивать. Составляют текст-описание по таблице-схеме: название предмета описания, цвет, форма, размер, вкус, где растёт, как используется в пищу. 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5.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Посуда. 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1 ч</w:t>
                  </w:r>
                  <w:r w:rsidR="00284F2E"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На кухне.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Учатся правильно употреблять в речи слова-названия отдельных предметов (кастрюля, стакан,  блюдце)  и слов с общим значением посуда. 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“Посуда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”с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помощью учителя  и с соседом по парте.  Игра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   «Я знаю…»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Выполняют п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исьменные упражнения в рабочей  тетради  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6.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Продукты питания.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3 ч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На кухне.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Учатся правильно употреблять в речи слова-названия отдельных продуктов питания (молоко, сметана, масло)  и слово с общим значением  “продукты питания”.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с помощью учителя и в паре с соседом  по теме “Продукты питания”.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“Похожий хвостик” (на подбор слов с одинаковым  окончанием)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 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включаются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групповую работу.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Продукты питания.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“Продукты питания” по сюжетной картине.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Игры “Названия продуктов питания со  звуком [м], [с]…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?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”,   “Поварята”.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Продукты питания.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widowControl w:val="0"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Рассказывают, какие продукты питания есть в магазине, какие они на вкус и что из них можно приготовить. Составляют текст- описание по плану:  название предмета описания, форма, размер, вкус, способ употребления в пищу, способ хранения. 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7.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Домашние и дикие животные.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Домашние животные  и их детёныши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Учатся правильно употреблять в речи слова-названия отдельных предметов (корова, свинья, овца)  и слова с общим значением “домашние животные”, “дикие животные”. 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“Домашние   животные” с помощью учителя и в паре с соседом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.. 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«Кто внимательный»..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включаются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Домашние  птицы и их детёныши.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Учатся правильно употреблять в речи слова-названия отдельных предметов (курица, гусь, утка)  и слово с общим значением “домашние птицы”.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“Домашние птицы” в паре с соседом. К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“Домашние птицы” по сюжетной картине.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Игра «Кто внимательный». Выполняют письменные упражнения в рабочей тетради.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D6777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23-</w:t>
                  </w:r>
                  <w:r w:rsidR="001515E2" w:rsidRPr="004F2824"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Дикие животные и их детёныши.             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pStyle w:val="a3"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Описывают  животное:  название предмета описания, род животного  (дикое), взрослые и детёныши, чем питается, части тела животного, правила отношения к диким  животным  по таблице – схеме. Используют основные грамматические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формы  и  минимум слов активного  запаса.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 xml:space="preserve">Раздел 8.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Одежда. Обувь.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D6777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25-</w:t>
                  </w:r>
                  <w:r w:rsidR="001515E2" w:rsidRPr="004F2824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Одежда.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  <w:p w:rsidR="001515E2" w:rsidRPr="004F2824" w:rsidRDefault="001515E2" w:rsidP="00D67772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 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“Одежда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”с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помощью учителя и в паре с соседом.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Игра “Угадай окончания фраз”. Выполняют п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Описывают одежду: название  предмета описания, цвет, материал, части одежды, в какое время года носят, кто носит (мужчины, женщины, дети), правила ухода за одеждой   по таблице – схеме.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 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Обувь. 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“Обувь”.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“Обувь” по сюжетной картине.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Игра “Назови слово” (родовидовые понятия).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D67772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Одежда. Обувь. 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D67772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D67772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Разыгрывание ситуации: ты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-п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окупатель в магазине обуви. Выполняют письменные упражнения. Читают скор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говорки.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D67772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9.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Деревня. Село. Город.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4 ч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D6777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29-</w:t>
                  </w:r>
                  <w:r w:rsidR="001515E2" w:rsidRPr="004F2824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Деревня.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Учатся правильно употреблять в речи слова-названия отдельных предметов (магазин, почта)  и слова с общим значением (деревня, село, город)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,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оставлять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по теме “Деревня. Село. Город” с помощью учителя и в паре с соседом.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Пальчиковая гимнастика “Маленькие ножки” с  речевым сопровождением. Выполняют письменные упражнения в рабочей тетради.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D6777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31-</w:t>
                  </w:r>
                  <w:r w:rsidR="001515E2" w:rsidRPr="004F2824"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Город.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>ние на  тему  “Город” по сюжетной картине.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 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“Город”.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Пальчиковая гимнастика  “Большие ноги” с речевым сопровождением. Игра “Отгадай, что я хочу сказать?”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Письм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.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2F2A65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Раздел 10. </w:t>
                  </w:r>
                  <w:r w:rsidR="001515E2" w:rsidRPr="004F2824">
                    <w:rPr>
                      <w:rFonts w:ascii="Times New Roman" w:hAnsi="Times New Roman"/>
                      <w:b/>
                      <w:bCs/>
                    </w:rPr>
                    <w:t xml:space="preserve">Лес.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bCs/>
                    </w:rPr>
                    <w:t>4 ч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Лес. 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Учатся правильно употреблять в речи слова-названия отдельных предметов (дерево, грибы, земляника)  и слово с общим значением “лес”., с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оставлять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“Лес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”с</w:t>
                  </w:r>
                  <w:proofErr w:type="gram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помощью учителя и в паре с соседом.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“Если бы я был … ”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Что растёт в лесу 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“Летает – не летает. Растёт – не растёт”.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Описывают лес с помощью учителя по таблице – схеме: название предмета описания, величина леса, тип леса (хвойный, лиственный, смешанный), что растёт,  охрана леса.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 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Кто живёт в лесу?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“Кто живёт в лесу?”.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“Назови слово” (родовидовые понятия).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Дети в лесу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Разыгрывают ситуацию: дети в лесу.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Рассказывают о лесе: название предмета описания, величина леса, тип леса (хвойный, лиственный, смешанный), растения леса, обитатели леса, охрана леса. </w:t>
                  </w:r>
                  <w:proofErr w:type="gramEnd"/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2F2A65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Раздел 11. 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Времена года.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color w:val="000000"/>
                    </w:rPr>
                    <w:t>5 ч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Зима. </w:t>
                  </w:r>
                </w:p>
                <w:p w:rsidR="001515E2" w:rsidRPr="004F2824" w:rsidRDefault="001515E2" w:rsidP="002F2A65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диалог по теме “Времена года” помощью учителя и в паре с соседом</w:t>
                  </w:r>
                  <w:proofErr w:type="gram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.. 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“Солнышко”.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Описывают время года с помощью учителя по таблице – схеме: название времени года, описание изменений: солнца, неба, земли, деревьев, людей, зверей,  птиц; занятия  детей.  </w:t>
                  </w:r>
                  <w:proofErr w:type="gramEnd"/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Весна.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“Весна” по сюжетной картине.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“Весна”.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Игра “Сочини предложение”.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Лето. </w:t>
                  </w:r>
                </w:p>
                <w:p w:rsidR="001515E2" w:rsidRPr="004F2824" w:rsidRDefault="001515E2" w:rsidP="002F2A65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“Лето”.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“Сочини предложение”.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Описывают время года: по таблице – схеме: название времени года, описание изменений: солнца, неба, земли, деревьев, людей, зверей,  птиц; занятия  детей.  </w:t>
                  </w:r>
                  <w:proofErr w:type="gramEnd"/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Осень.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“Осень”.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Игра “Сочини предложение”.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Письменные упражнения  в рабочей  тетради для </w:t>
                  </w:r>
                  <w:proofErr w:type="spellStart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добукварного</w:t>
                  </w:r>
                  <w:proofErr w:type="spellEnd"/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периода.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Описывают время года: по таблице – схеме: название времени года, описание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>изменений: солнца, неба, земли, деревьев, людей, зверей,  птиц; занятия  детей.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>41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Повторение о временах года.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pStyle w:val="a3"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Рассказывают по  таблице-схеме: название времени года, описание изменений: солнца, неба, земли, деревьев, людей, зверей,  птиц; занятия  детей.  </w:t>
                  </w:r>
                  <w:proofErr w:type="gramEnd"/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867550" w:rsidP="002F2A65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Раздел 12. </w:t>
                  </w:r>
                  <w:r w:rsidR="001515E2"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Профессии.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(</w:t>
                  </w:r>
                  <w:r w:rsidR="001515E2"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 ч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Профессии.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по теме “Профессии” с помощью учителя и в паре с соседом.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Игра “Распредели по темам”.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 Письменные упражнения  в рабочей  тетради.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Описывание профессии с помощью учителя по схеме: название профессии,  где работает,  что делает, как работает.</w:t>
                  </w:r>
                </w:p>
              </w:tc>
            </w:tr>
            <w:tr w:rsidR="001515E2" w:rsidRPr="004F2824" w:rsidTr="00284F2E">
              <w:trPr>
                <w:trHeight w:val="559"/>
              </w:trPr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Кем работают мои родители?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“Кем работают родители?”.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Игра “Какая это профессия” (назвать действия, которые  совершает человек этой профессии)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.И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спользуют основные грамматические формы  и  минимум слов активного  запаса.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Участвуют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в учебном диалоге,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включаться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>в групповую работу.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Кем я буду?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Конструируют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монологическое   высказыва</w:t>
                  </w:r>
                  <w:r w:rsidRPr="004F2824">
                    <w:rPr>
                      <w:rStyle w:val="fontstyle25"/>
                      <w:rFonts w:ascii="Times New Roman" w:hAnsi="Times New Roman"/>
                      <w:bCs/>
                      <w:color w:val="000000"/>
                    </w:rPr>
                    <w:t xml:space="preserve">ние на  тему  “Кем я буду” по сюжетной картине. </w:t>
                  </w:r>
                  <w:r w:rsidRPr="004F2824">
                    <w:rPr>
                      <w:rFonts w:ascii="Times New Roman" w:eastAsia="Calibri" w:hAnsi="Times New Roman"/>
                      <w:iCs/>
                      <w:color w:val="000000"/>
                    </w:rPr>
                    <w:t xml:space="preserve">Составляют  </w:t>
                  </w:r>
                  <w:r w:rsidRPr="004F2824">
                    <w:rPr>
                      <w:rFonts w:ascii="Times New Roman" w:eastAsia="Calibri" w:hAnsi="Times New Roman"/>
                      <w:color w:val="000000"/>
                    </w:rPr>
                    <w:t xml:space="preserve">диалог в паре с соседом  по теме “Кем я буду?”.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Игра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“Какая это профессия” (назвать действия, которые  совершает человек этой профессии).</w:t>
                  </w:r>
                </w:p>
              </w:tc>
            </w:tr>
            <w:tr w:rsidR="001515E2" w:rsidRPr="004F2824" w:rsidTr="00284F2E">
              <w:tc>
                <w:tcPr>
                  <w:tcW w:w="15192" w:type="dxa"/>
                  <w:gridSpan w:val="4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Итоговое повторение. </w:t>
                  </w:r>
                  <w:r w:rsidR="0086755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(</w:t>
                  </w: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ч</w:t>
                  </w:r>
                  <w:r w:rsidR="0086755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.)</w:t>
                  </w:r>
                </w:p>
              </w:tc>
            </w:tr>
            <w:tr w:rsidR="001515E2" w:rsidRPr="004F2824" w:rsidTr="00284F2E">
              <w:tc>
                <w:tcPr>
                  <w:tcW w:w="734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1843" w:type="dxa"/>
                </w:tcPr>
                <w:p w:rsidR="001515E2" w:rsidRPr="004F2824" w:rsidRDefault="001515E2" w:rsidP="002F2A65">
                  <w:pPr>
                    <w:snapToGrid w:val="0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Урок  контроля</w:t>
                  </w:r>
                </w:p>
              </w:tc>
              <w:tc>
                <w:tcPr>
                  <w:tcW w:w="708" w:type="dxa"/>
                </w:tcPr>
                <w:p w:rsidR="001515E2" w:rsidRPr="004F2824" w:rsidRDefault="001515E2" w:rsidP="002F2A6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907" w:type="dxa"/>
                </w:tcPr>
                <w:p w:rsidR="001515E2" w:rsidRPr="004F2824" w:rsidRDefault="001515E2" w:rsidP="002F2A65">
                  <w:pPr>
                    <w:widowControl w:val="0"/>
                    <w:snapToGrid w:val="0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Составляют рассказ с использованием таблиц-схем из набора “Сюжетные картины ”</w:t>
                  </w:r>
                </w:p>
              </w:tc>
            </w:tr>
          </w:tbl>
          <w:p w:rsidR="001515E2" w:rsidRPr="004F2824" w:rsidRDefault="001515E2" w:rsidP="002F2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DE7289" w:rsidRDefault="00DE7289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DE7289" w:rsidRDefault="00DE7289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1515E2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461E4" w:rsidRDefault="000461E4" w:rsidP="002F2A65">
      <w:pPr>
        <w:spacing w:line="240" w:lineRule="auto"/>
        <w:rPr>
          <w:rFonts w:ascii="Times New Roman" w:hAnsi="Times New Roman"/>
          <w:b/>
          <w:color w:val="000000"/>
        </w:rPr>
      </w:pPr>
    </w:p>
    <w:p w:rsidR="001515E2" w:rsidRPr="002F2A65" w:rsidRDefault="001515E2" w:rsidP="001515E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A65">
        <w:rPr>
          <w:rFonts w:ascii="Times New Roman" w:hAnsi="Times New Roman"/>
          <w:b/>
          <w:color w:val="000000"/>
          <w:sz w:val="28"/>
          <w:szCs w:val="28"/>
        </w:rPr>
        <w:t>Тематический план уроков русского языка</w:t>
      </w:r>
      <w:r w:rsidR="002F2A65" w:rsidRPr="002F2A65">
        <w:rPr>
          <w:rFonts w:ascii="Times New Roman" w:hAnsi="Times New Roman"/>
          <w:b/>
          <w:color w:val="000000"/>
          <w:sz w:val="28"/>
          <w:szCs w:val="28"/>
        </w:rPr>
        <w:t xml:space="preserve"> в 1 классе</w:t>
      </w:r>
      <w:r w:rsidRPr="002F2A65">
        <w:rPr>
          <w:rFonts w:ascii="Times New Roman" w:hAnsi="Times New Roman"/>
          <w:b/>
          <w:color w:val="000000"/>
          <w:sz w:val="28"/>
          <w:szCs w:val="28"/>
        </w:rPr>
        <w:t xml:space="preserve"> по «Азбуке» (54 ч.)</w:t>
      </w:r>
    </w:p>
    <w:tbl>
      <w:tblPr>
        <w:tblW w:w="16309" w:type="dxa"/>
        <w:tblInd w:w="302" w:type="dxa"/>
        <w:tblLayout w:type="fixed"/>
        <w:tblCellMar>
          <w:left w:w="160" w:type="dxa"/>
          <w:right w:w="0" w:type="dxa"/>
        </w:tblCellMar>
        <w:tblLook w:val="0000"/>
      </w:tblPr>
      <w:tblGrid>
        <w:gridCol w:w="16309"/>
      </w:tblGrid>
      <w:tr w:rsidR="001515E2" w:rsidRPr="004F2824" w:rsidTr="000461E4">
        <w:tc>
          <w:tcPr>
            <w:tcW w:w="16309" w:type="dxa"/>
            <w:tcBorders>
              <w:top w:val="single" w:sz="1" w:space="0" w:color="008080"/>
              <w:left w:val="single" w:sz="1" w:space="0" w:color="008080"/>
              <w:bottom w:val="single" w:sz="1" w:space="0" w:color="008080"/>
              <w:right w:val="single" w:sz="1" w:space="0" w:color="00808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23"/>
              <w:gridCol w:w="544"/>
              <w:gridCol w:w="1843"/>
              <w:gridCol w:w="708"/>
              <w:gridCol w:w="11884"/>
            </w:tblGrid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№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Тема урока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Кол </w:t>
                  </w:r>
                  <w:proofErr w:type="gram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ч</w:t>
                  </w:r>
                  <w:proofErr w:type="gramEnd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Основные виды деятельности учащихся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786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Рассказ. Предложение. Слово.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3E54F9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E54F9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Учатся ориентироваться в «Азбуке». Называют и показывают элементы учебной книги (обложка, титульный лист, иллюстрации, форзац).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C77B24">
                    <w:rPr>
                      <w:rFonts w:ascii="Times New Roman" w:hAnsi="Times New Roman"/>
                      <w:color w:val="000000"/>
                    </w:rPr>
                    <w:t>Знакомятся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 терминами рассказ (текст), предложение, слово</w:t>
                  </w:r>
                  <w:r w:rsidRPr="00C77B24">
                    <w:rPr>
                      <w:rFonts w:ascii="Times New Roman" w:hAnsi="Times New Roman"/>
                      <w:b/>
                      <w:color w:val="000000"/>
                    </w:rPr>
                    <w:t>. Учатся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с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хематически изображать текст (рассказ), предложения, слова.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754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Рассказ. Предложение. Слово.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3E54F9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E54F9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Знакомятся  с терминами рассказ (текст), предложение, слово. Схематически изображают текст (рассказа), предложение, слово.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Звук [у]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Уу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Выделяют звук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У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читают схемы слов с этим звуком. Совершенствуют навыки письма буквы У. Составляют рассказ “Отец с сыном варят суп”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.З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адают вопросы по картине. Составляют устно небольшое монологическое высказывание по картине.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778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3E54F9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E54F9">
                    <w:rPr>
                      <w:rFonts w:ascii="Times New Roman" w:hAnsi="Times New Roman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Звук и буква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О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Ударение.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1515E2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Производят 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з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вуковой анализ слов, составляют схемы текста, предложения, слова.  Пишут 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Аа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Уу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Оо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. Составляют рассказ по картине “Сбор урожая»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С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равнивают элементы 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Аа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Уу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Оо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. Конструируют  буквы. Чтение буквы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</w:t>
                  </w:r>
                  <w:proofErr w:type="gramEnd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в безударном положении.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649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3E54F9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E54F9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Звук и буква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Аа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Оо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Уу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Из фишек строят слова, предложения, текст.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.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Выделяют звук [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] и знакомятся  с буквой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.  Пишут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.  Учатся безотрывному  соединению букв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А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у! Уа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!. </w:t>
                  </w:r>
                  <w:proofErr w:type="gramEnd"/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Звук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м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Мм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Из фишек строят слова, предложения, текст. Читают  слоги и слова  с новой буквой.  Составляют рассказ по картине “Маша учится читать”.  Письмо букв 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Мм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обведение слов в рабочей тетради.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р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Рр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Выделение звука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р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] в словах и его обозначение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Рр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.  Чтение обратных и прямых слогов, напечатанных на доске, в учебнике.  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Рр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обведение слов в раб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.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т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етр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.  Списывание без ошибок рукописные и печатные тексты небольшого объема (от 1 до 3 слов).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Выделение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в словах и знакомство с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. Чтение слогов и слов с новой буквой. Ответы на вопросы учителя по картинке “Маша и Шура”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.П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исьмо под диктовку с использованием фишек.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Шш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н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Нн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Выделение звука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н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в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словах и знакомство с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Нн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Чтение слогов и слов с новой буквой с выделением ударного слога и с правильной артикуляцией звуков.  Чтение текста из “Азбуки” и ответы на вопросы учителя. Диктант с использованием фишек.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Нн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Списывание.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Пп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Совершенствование механизма чтения слогов и слов с новой буквой.  Составление связного рассказа по картинке “Папа с сыном идут гулять”.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Пп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 Составление звуковых моделей слов.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л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Лл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л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л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механизма чтения слогов и слов с новой буквой. Составление связного рассказа по картинке “Маша упала”.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Лл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Списывание и составление схемы предложения.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  <w:spacing w:val="5"/>
                    </w:rPr>
                    <w:t xml:space="preserve">Оценивать результаты своей работы.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893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Звук [т] и буквы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Тт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т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т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Совершенствование механизма чтения слогов и слов с новой буквой. Составление связного рассказа по картинке “Катание на санках”.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Тт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Грамматическое упражнение. Согласование 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в роде глагола-сказуемого</w:t>
                  </w:r>
                  <w:proofErr w:type="gram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 подлежащим. 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к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Кк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к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к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Совершенствование механизма чтения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слогов и слов с новой буквой. Составление связного рассказа по картинке “Шура кормит кур”.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Кк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Списывание и со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с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ф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Фф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ф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ф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 Совершенствование механизма чтения слогов и слов с новой буквой. Составление связного рассказа по картинке “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Ната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и Фома”.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Фф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Звук [с]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Сс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Совершенствование механизма чтения слогов и слов с новой буквой. Составление связного рассказа по картинке “У моста”.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Сс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Буква </w:t>
                  </w:r>
                  <w:proofErr w:type="gram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о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в безударной позиции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Наблюдение над чтением буквы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О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в ударной и безударной позициях. Совершенствование механизма чтения слогов и слов с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О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 Составление связного рассказа по картинке “На охоту”.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Правильное интонирование предложений.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х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Хх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х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х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механизма чтения слогов и слов с новой буквой. Составление связного рассказа по картинке “Рома и слон”.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Хх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д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Дд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д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д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Совершенствование механизма чтения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аза по картинке “Тома дома”.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Дд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5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Звук [в] и буквы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Вв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в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ение и обозначение звука [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каза по картинке “Наш двор”.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Пи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сьмо букв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</w:rPr>
                    <w:t>Вв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Буква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д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в значении звука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т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д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[т]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 Орфоэпическое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правильное чтения слогов и слов с фонемой &lt;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д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&gt; в разных позиция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х.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карт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инке “Вова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Руфа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на пруду”.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Буква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в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в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значении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ф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[в]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ф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В.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Орфоэпическое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правильное чтения слогов и слов с ф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онемой &lt;в&gt;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разных позициях.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 по картинке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в саду”.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Звук [б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Бб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звуком [б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Выделение и обозначение звука [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б].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рассказа п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 картинке “Бабушка и внук”.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Бб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Звук [г] и буквы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г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и обозначение звука [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рассказа п</w:t>
                  </w:r>
                  <w:r>
                    <w:rPr>
                      <w:rFonts w:ascii="Times New Roman" w:hAnsi="Times New Roman"/>
                      <w:color w:val="000000"/>
                    </w:rPr>
                    <w:t>о картинке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Глаша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во дворе”.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Гг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з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Зз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з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Выделе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и обозначение звука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Совершенствование механизма чтения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 рассказа по картинке “Сад”.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Зз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Звук [ж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Жж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звуком [ж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ение и обозначение звука [ж].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 механизма чтения </w:t>
                  </w:r>
                  <w:r>
                    <w:rPr>
                      <w:rFonts w:ascii="Times New Roman" w:hAnsi="Times New Roman"/>
                      <w:color w:val="000000"/>
                    </w:rPr>
                    <w:t>слогов и слов с новой буквой.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за по картинке “Жора и жук”.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Жж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5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Оглушение звонких согласных в конце слова.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[б] и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], [г] и [к], [ж]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б, г, ж. </w:t>
                  </w:r>
                  <w:r>
                    <w:rPr>
                      <w:rFonts w:ascii="Times New Roman" w:hAnsi="Times New Roman"/>
                      <w:color w:val="000000"/>
                    </w:rPr>
                    <w:t>Орфоэпическое  правильное чтения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слогов и слов с фонемами &lt;б&gt;,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&lt;г&gt; ,&lt;ж&gt; в разных позициях.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сказа по картинке “На лугу”.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Звонкие согласные в слабой позиции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Наблюдение за словами со звонкими согласными на конце слова и перед гласными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их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анализ.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Орфоэпическое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правильное чтения слогов и слов с фонемами парных по звонкости/глухости согласных звуков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 слабой и сильной позициях.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каза по картинке “На лугу”.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Звук [и] и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[и]. Выделе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ние и обозначение звука [и].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аза по картинке “Иван и Ира”.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Ии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5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Обозначение мягкости согласных с помощью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82094F">
                    <w:rPr>
                      <w:rFonts w:ascii="Times New Roman" w:hAnsi="Times New Roman"/>
                      <w:color w:val="000000"/>
                    </w:rPr>
                    <w:t>Позиционное чтение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[и]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Выделение мягкого согласного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пе</w:t>
                  </w:r>
                  <w:r>
                    <w:rPr>
                      <w:rFonts w:ascii="Times New Roman" w:hAnsi="Times New Roman"/>
                      <w:color w:val="000000"/>
                    </w:rPr>
                    <w:t>ред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[и] и твёрдого перед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 механизма чтения слогов и слов с соблюдением позиционно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го принципа русской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за по картинке “Мила и Лиза”.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Слова и слоги с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/и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82094F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[и]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Выделение мягкого согласного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пер</w:t>
                  </w:r>
                  <w:r>
                    <w:rPr>
                      <w:rFonts w:ascii="Times New Roman" w:hAnsi="Times New Roman"/>
                      <w:color w:val="000000"/>
                    </w:rPr>
                    <w:t>ед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[и] и твёрдого перед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 с соблюдением позиционного принципа русск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за по картинке “Папа и дети”.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Слова и слоги с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/и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[и]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Выделение мягкого согласного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перед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[и] и твёрдого пе</w:t>
                  </w:r>
                  <w:r>
                    <w:rPr>
                      <w:rFonts w:ascii="Times New Roman" w:hAnsi="Times New Roman"/>
                      <w:color w:val="000000"/>
                    </w:rPr>
                    <w:t>ред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]. 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</w:p>
                <w:p w:rsidR="001515E2" w:rsidRPr="004F2824" w:rsidRDefault="001515E2" w:rsidP="009C29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 с соблюдением позиционно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го принципа русской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за по картинке “Зина и Сима”.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Позиционное чтение слогов и слов с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и/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ы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звуками [и]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]. Выделение мягкого согласного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пер</w:t>
                  </w:r>
                  <w:r>
                    <w:rPr>
                      <w:rFonts w:ascii="Times New Roman" w:hAnsi="Times New Roman"/>
                      <w:color w:val="000000"/>
                    </w:rPr>
                    <w:t>ед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[и] и твёрдого перед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</w:p>
                <w:p w:rsidR="001515E2" w:rsidRPr="004F2824" w:rsidRDefault="001515E2" w:rsidP="009C29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механизма чтения слогов и слов с соблюдением позиционного принципа русской графики. 3. Составление связного рассказа по картинке “В магазине”. 4.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Сочетания </w:t>
                  </w:r>
                </w:p>
                <w:p w:rsidR="001515E2" w:rsidRPr="004F2824" w:rsidRDefault="001515E2" w:rsidP="009C29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жи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ши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сочетаниями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жи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Выделение твёрдых согласных [ж]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перед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механизма чтения слогов и слов с соблюдением позиционного принципа и со случаями нарушения это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го принципа русской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ссказа по картинке “Малыши”.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Работа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.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буквой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на конце.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Выделение мягкого согласного перед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слогов и слов с соблюдением позиционно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го принципа русской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каза по картинке “В лошадки”.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э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в значении звука [э]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э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[э]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э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“Это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будет школа”.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Письмо букв</w:t>
                  </w:r>
                  <w:proofErr w:type="gramStart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Э</w:t>
                  </w:r>
                  <w:proofErr w:type="gramEnd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э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е.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э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в значении звука [э].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э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[э] и мягкого согласного перед гласным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слогов и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лов: правильность и беглость.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картинке “Кеша и Эмма”.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858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5964DD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964DD">
                    <w:rPr>
                      <w:rFonts w:ascii="Times New Roman" w:hAnsi="Times New Roman"/>
                      <w:bCs/>
                      <w:color w:val="000000"/>
                    </w:rPr>
                    <w:t>37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Работа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е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после согласных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[э] и мягкого согласного перед гласным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ов: правильность и беглость.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“В лесу”.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Работа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я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после согласных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[а] и мягкого согласного перед гласным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слов: правильность и беглость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“На кухне”.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Работа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я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после согласных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[а] и мягкого согласного перед гласным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я.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Совершенствованиемеханизма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чтения слогов и слов: пра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вильность и беглость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рассказа по картинке “Котята”.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Работа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после согласных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буквой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[у] и мягкого согласного перед гласным на месте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слов: пра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вильность и беглость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“Две сестры”.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Работа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ё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после согласных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ё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 Выделение и обозначение звука [о] и мягкого согласного перед гласным на месте буквы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ё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слов: пра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вильность и беглость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“К дедушке”.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Сочетания </w:t>
                  </w:r>
                </w:p>
                <w:p w:rsidR="001515E2" w:rsidRPr="004F2824" w:rsidRDefault="001515E2" w:rsidP="009C29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жь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шь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сочетаниями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жь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Выделение твёрдых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согласных [ж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перед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слогов и слов с соблюдением позиционного принципа и со случаями нарушения это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го принципа русской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расск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аза по картинке “В колхозе”.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Буквы </w:t>
                  </w:r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ж,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перед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 ё, 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 сочетаниями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жь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жё,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жи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ши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Выделение твёрдых 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согласных [ж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] и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ш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перед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ё, и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 с соблюдением позиционного принципа и со случаями нарушения эт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ого принципа русской графики.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по картинке “В детском саду”.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ч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Чч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ч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’]. Выделение и обозначение звук</w:t>
                  </w:r>
                  <w:r>
                    <w:rPr>
                      <w:rFonts w:ascii="Times New Roman" w:hAnsi="Times New Roman"/>
                      <w:color w:val="000000"/>
                    </w:rPr>
                    <w:t>а [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ч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’].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рас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сказа по картинке “Бабочка”.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Чч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ш’ш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Щщ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ш’ш</w:t>
                  </w:r>
                  <w:proofErr w:type="spellEnd"/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’]. Выделение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обозначение звука [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ш’ш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’].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 механизма чтения 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Составление связного р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ассказа по картинке “Щенок”.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Щщ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Звук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ц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] и буквы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Цц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ц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]. Выдел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ение и обозначение звука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 механизма чтения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слогов и слов с новой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ссказа по картинке “Цыплята”.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Письмо бук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</w:rPr>
                    <w:t>Цц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и предложений.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  <w:trHeight w:val="1036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в конце слова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Й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’]. Выделен</w:t>
                  </w:r>
                  <w:r>
                    <w:rPr>
                      <w:rFonts w:ascii="Times New Roman" w:hAnsi="Times New Roman"/>
                      <w:color w:val="000000"/>
                    </w:rPr>
                    <w:t>ие и обозначение звука 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’].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 с нов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ой буквой.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ртинке “Будем играть вместе”.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Письмо буквы </w:t>
                  </w: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</w:rPr>
                    <w:t>й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е, ё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на месте букв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е, ё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proofErr w:type="gram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,ё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слов: пра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вильность и беглость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“Ёжик”.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49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на месте букв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слов: пра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вильность и беглость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Составление связного рассказа по картинке “Подруги”.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е, ё,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на месте букв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е, ё,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е, ё,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Слова с мягкими согласными перед буквами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е, ё,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 я</w:t>
                  </w:r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Совершенствование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механизма чтения слогов и слов: пр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авильность и беглость чтения.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картинке “Мой брат”.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,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ья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на месте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ье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ья</w:t>
                  </w:r>
                  <w:proofErr w:type="spellEnd"/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.. 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>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ьи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ье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ья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картинке “Наша семья”.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52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Буква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ъ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на месте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ъе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ъя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lastRenderedPageBreak/>
                    <w:t>Сопоставление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перед сочетанием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ъе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 и без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перед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картинк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е“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Арбузы”.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 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53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Буква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ъ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Слого-звуковой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анализ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на месте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ъе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ъя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>. Выделение и обозначение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буквами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ъе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ъё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ъю</w:t>
                  </w:r>
                  <w:proofErr w:type="spellEnd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>Сопоставление слов со звуком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перед сочетанием букв </w:t>
                  </w:r>
                  <w:proofErr w:type="spellStart"/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ъе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и без звука [</w:t>
                  </w:r>
                  <w:proofErr w:type="spellStart"/>
                  <w:r w:rsidRPr="004F2824"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’] перед буквой </w:t>
                  </w:r>
                  <w:r w:rsidRPr="004F2824">
                    <w:rPr>
                      <w:rFonts w:ascii="Times New Roman" w:hAnsi="Times New Roman"/>
                      <w:b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 Составление связного рассказа по картинке</w:t>
                  </w:r>
                  <w:proofErr w:type="gramStart"/>
                  <w:r w:rsidRPr="004F2824">
                    <w:rPr>
                      <w:rFonts w:ascii="Times New Roman" w:hAnsi="Times New Roman"/>
                      <w:color w:val="000000"/>
                    </w:rPr>
                    <w:t>“Х</w:t>
                  </w:r>
                  <w:proofErr w:type="gramEnd"/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итрая буква”. </w:t>
                  </w: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Списывание и составление схемы предложения.</w:t>
                  </w:r>
                </w:p>
              </w:tc>
            </w:tr>
            <w:tr w:rsidR="001515E2" w:rsidRPr="004F2824" w:rsidTr="009C29E2">
              <w:trPr>
                <w:gridBefore w:val="1"/>
                <w:wBefore w:w="23" w:type="dxa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>54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bCs/>
                      <w:color w:val="000000"/>
                    </w:rPr>
                    <w:t xml:space="preserve">Контроль и оценка знаний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15E2" w:rsidRPr="004F2824" w:rsidRDefault="001515E2" w:rsidP="009C29E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F2824">
                    <w:rPr>
                      <w:rFonts w:ascii="Times New Roman" w:hAnsi="Times New Roman"/>
                      <w:color w:val="000000"/>
                    </w:rPr>
                    <w:t xml:space="preserve">Совершенствование механизма чтения слогов и слов: правильность, беглость и осознанность чтения. </w:t>
                  </w:r>
                </w:p>
              </w:tc>
            </w:tr>
          </w:tbl>
          <w:p w:rsidR="001515E2" w:rsidRPr="004F2824" w:rsidRDefault="001515E2" w:rsidP="009C29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15E2" w:rsidRPr="004F2824" w:rsidRDefault="001515E2" w:rsidP="009C29E2">
      <w:pPr>
        <w:spacing w:after="0" w:line="240" w:lineRule="auto"/>
        <w:rPr>
          <w:rFonts w:ascii="Times New Roman" w:hAnsi="Times New Roman"/>
        </w:rPr>
        <w:sectPr w:rsidR="001515E2" w:rsidRPr="004F2824" w:rsidSect="001515E2">
          <w:pgSz w:w="16838" w:h="11906" w:orient="landscape"/>
          <w:pgMar w:top="426" w:right="567" w:bottom="567" w:left="567" w:header="720" w:footer="720" w:gutter="0"/>
          <w:cols w:space="720"/>
          <w:docGrid w:linePitch="600" w:charSpace="32768"/>
        </w:sectPr>
      </w:pPr>
    </w:p>
    <w:p w:rsidR="00C169C0" w:rsidRDefault="00DE7289" w:rsidP="00DE7289"/>
    <w:sectPr w:rsidR="00C169C0" w:rsidSect="001515E2">
      <w:pgSz w:w="16838" w:h="11906" w:orient="landscape"/>
      <w:pgMar w:top="568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5E2"/>
    <w:rsid w:val="000461E4"/>
    <w:rsid w:val="001515E2"/>
    <w:rsid w:val="00284F2E"/>
    <w:rsid w:val="002F2A65"/>
    <w:rsid w:val="0038753B"/>
    <w:rsid w:val="00496531"/>
    <w:rsid w:val="006B0B2E"/>
    <w:rsid w:val="00867550"/>
    <w:rsid w:val="008962FD"/>
    <w:rsid w:val="009C29E2"/>
    <w:rsid w:val="00AA30CD"/>
    <w:rsid w:val="00AD46C9"/>
    <w:rsid w:val="00C46760"/>
    <w:rsid w:val="00C97C1B"/>
    <w:rsid w:val="00D67772"/>
    <w:rsid w:val="00D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15E2"/>
    <w:pPr>
      <w:spacing w:after="120"/>
    </w:pPr>
  </w:style>
  <w:style w:type="character" w:customStyle="1" w:styleId="a4">
    <w:name w:val="Основной текст Знак"/>
    <w:basedOn w:val="a0"/>
    <w:link w:val="a3"/>
    <w:rsid w:val="001515E2"/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1515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25">
    <w:name w:val="fontstyle25"/>
    <w:basedOn w:val="a0"/>
    <w:rsid w:val="001515E2"/>
  </w:style>
  <w:style w:type="table" w:styleId="a6">
    <w:name w:val="Table Grid"/>
    <w:basedOn w:val="a1"/>
    <w:uiPriority w:val="59"/>
    <w:rsid w:val="0028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94A7-4252-4563-ADF0-7F33D51A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1</cp:lastModifiedBy>
  <cp:revision>8</cp:revision>
  <dcterms:created xsi:type="dcterms:W3CDTF">2015-01-07T09:11:00Z</dcterms:created>
  <dcterms:modified xsi:type="dcterms:W3CDTF">2015-01-20T07:37:00Z</dcterms:modified>
</cp:coreProperties>
</file>