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CF" w:rsidRPr="00B434DC" w:rsidRDefault="001B4DCF" w:rsidP="00B434DC">
      <w:pPr>
        <w:rPr>
          <w:rFonts w:ascii="Calibri" w:hAnsi="Calibri"/>
          <w:b/>
          <w:color w:val="000000"/>
        </w:rPr>
      </w:pPr>
      <w:r>
        <w:rPr>
          <w:b/>
        </w:rPr>
        <w:t xml:space="preserve">                                                                     </w:t>
      </w:r>
      <w:r w:rsidRPr="00EC07DE">
        <w:rPr>
          <w:b/>
        </w:rPr>
        <w:t>Тематическое планирование по окружающему миру</w:t>
      </w:r>
      <w:r w:rsidR="00B434DC">
        <w:rPr>
          <w:rFonts w:ascii="Calibri" w:hAnsi="Calibri"/>
          <w:b/>
          <w:color w:val="000000"/>
        </w:rPr>
        <w:t xml:space="preserve"> </w:t>
      </w:r>
      <w:r w:rsidR="00B434DC">
        <w:rPr>
          <w:b/>
          <w:color w:val="000000"/>
        </w:rPr>
        <w:t xml:space="preserve">в </w:t>
      </w:r>
      <w:r w:rsidRPr="00EC07DE">
        <w:rPr>
          <w:b/>
        </w:rPr>
        <w:t>1 класс</w:t>
      </w:r>
      <w:r w:rsidR="00B434DC">
        <w:rPr>
          <w:b/>
        </w:rPr>
        <w:t>е</w:t>
      </w:r>
    </w:p>
    <w:p w:rsidR="00676BE5" w:rsidRPr="00B434DC" w:rsidRDefault="001B4DCF" w:rsidP="00B434DC">
      <w:pPr>
        <w:jc w:val="center"/>
      </w:pPr>
      <w:r>
        <w:t xml:space="preserve">(кол-во часов на год - 66, кол-во часов в неделю – 2) </w:t>
      </w:r>
    </w:p>
    <w:tbl>
      <w:tblPr>
        <w:tblW w:w="14600" w:type="dxa"/>
        <w:tblInd w:w="250" w:type="dxa"/>
        <w:tblLayout w:type="fixed"/>
        <w:tblLook w:val="0000"/>
      </w:tblPr>
      <w:tblGrid>
        <w:gridCol w:w="567"/>
        <w:gridCol w:w="3483"/>
        <w:gridCol w:w="944"/>
        <w:gridCol w:w="9606"/>
      </w:tblGrid>
      <w:tr w:rsidR="00676BE5" w:rsidRPr="009640BD" w:rsidTr="006523F4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0179EE">
            <w:pPr>
              <w:jc w:val="center"/>
              <w:rPr>
                <w:b/>
              </w:rPr>
            </w:pPr>
            <w:r w:rsidRPr="009640BD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40B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640BD">
              <w:rPr>
                <w:b/>
                <w:sz w:val="22"/>
                <w:szCs w:val="22"/>
              </w:rPr>
              <w:t>/</w:t>
            </w:r>
            <w:proofErr w:type="spellStart"/>
            <w:r w:rsidRPr="009640B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0179EE">
            <w:pPr>
              <w:snapToGrid w:val="0"/>
              <w:jc w:val="center"/>
              <w:rPr>
                <w:b/>
              </w:rPr>
            </w:pPr>
          </w:p>
          <w:p w:rsidR="00676BE5" w:rsidRPr="009640BD" w:rsidRDefault="00676BE5" w:rsidP="000179EE">
            <w:pPr>
              <w:jc w:val="center"/>
              <w:rPr>
                <w:b/>
              </w:rPr>
            </w:pPr>
            <w:r w:rsidRPr="009640BD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0179EE">
            <w:pPr>
              <w:jc w:val="center"/>
              <w:rPr>
                <w:b/>
              </w:rPr>
            </w:pPr>
            <w:r w:rsidRPr="009640BD">
              <w:rPr>
                <w:b/>
                <w:sz w:val="22"/>
                <w:szCs w:val="22"/>
              </w:rPr>
              <w:t>Кол-во час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0179EE">
            <w:pPr>
              <w:jc w:val="center"/>
            </w:pPr>
            <w:r w:rsidRPr="009640BD">
              <w:rPr>
                <w:b/>
                <w:sz w:val="22"/>
                <w:szCs w:val="22"/>
              </w:rPr>
              <w:t xml:space="preserve">Основные виды деятельности </w:t>
            </w:r>
            <w:proofErr w:type="gramStart"/>
            <w:r w:rsidRPr="009640BD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</w:tr>
      <w:tr w:rsidR="00210038" w:rsidRPr="009640BD" w:rsidTr="00210038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38" w:rsidRPr="009640BD" w:rsidRDefault="00210038" w:rsidP="000179EE">
            <w:pPr>
              <w:jc w:val="center"/>
              <w:rPr>
                <w:b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8" w:rsidRDefault="00210038" w:rsidP="000179EE">
            <w:pPr>
              <w:jc w:val="center"/>
              <w:rPr>
                <w:b/>
                <w:bCs/>
              </w:rPr>
            </w:pPr>
          </w:p>
          <w:p w:rsidR="00210038" w:rsidRPr="009640BD" w:rsidRDefault="00DF5481" w:rsidP="000179EE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1. </w:t>
            </w:r>
            <w:r w:rsidR="00210038">
              <w:rPr>
                <w:b/>
                <w:bCs/>
                <w:sz w:val="22"/>
                <w:szCs w:val="22"/>
              </w:rPr>
              <w:t xml:space="preserve">Введение (1ч.) </w:t>
            </w:r>
            <w:r w:rsidR="00210038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76BE5" w:rsidRPr="009640BD" w:rsidTr="006523F4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 xml:space="preserve">Задавайте вопросы!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</w:pPr>
            <w:r w:rsidRPr="009640BD">
              <w:rPr>
                <w:sz w:val="22"/>
                <w:szCs w:val="22"/>
              </w:rPr>
              <w:t>1</w:t>
            </w:r>
          </w:p>
          <w:p w:rsidR="00676BE5" w:rsidRPr="009640BD" w:rsidRDefault="00676BE5" w:rsidP="006523F4">
            <w:pPr>
              <w:jc w:val="center"/>
            </w:pP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sz w:val="22"/>
                <w:szCs w:val="22"/>
              </w:rPr>
              <w:t xml:space="preserve">Знакомство с учебником и учебными пособиями. Знакомство с постоянными персонажами учебника — Муравьем Вопросиком и </w:t>
            </w:r>
            <w:r>
              <w:rPr>
                <w:sz w:val="22"/>
                <w:szCs w:val="22"/>
              </w:rPr>
              <w:t>Мудрой Черепахой. Составление д</w:t>
            </w:r>
            <w:r w:rsidRPr="009640B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</w:t>
            </w:r>
            <w:r w:rsidRPr="009640BD">
              <w:rPr>
                <w:sz w:val="22"/>
                <w:szCs w:val="22"/>
              </w:rPr>
              <w:t>лога, оценивание своей работы на уроке</w:t>
            </w:r>
            <w:r w:rsidR="006523F4">
              <w:rPr>
                <w:sz w:val="22"/>
                <w:szCs w:val="22"/>
              </w:rPr>
              <w:t>.</w:t>
            </w:r>
          </w:p>
        </w:tc>
      </w:tr>
      <w:tr w:rsidR="00210038" w:rsidRPr="009640BD" w:rsidTr="00210038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38" w:rsidRPr="009640BD" w:rsidRDefault="00210038" w:rsidP="006523F4">
            <w:pPr>
              <w:jc w:val="both"/>
            </w:pP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8" w:rsidRDefault="00210038" w:rsidP="00210038">
            <w:pPr>
              <w:jc w:val="center"/>
              <w:rPr>
                <w:b/>
                <w:bCs/>
              </w:rPr>
            </w:pPr>
          </w:p>
          <w:p w:rsidR="00210038" w:rsidRPr="009640BD" w:rsidRDefault="00DF5481" w:rsidP="0021003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Раздел 2. </w:t>
            </w:r>
            <w:r w:rsidR="00210038">
              <w:rPr>
                <w:b/>
                <w:bCs/>
                <w:sz w:val="22"/>
                <w:szCs w:val="22"/>
              </w:rPr>
              <w:t>Что и кто? (20ч.)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такое Родина? НРК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</w:pPr>
            <w:r w:rsidRPr="009640BD">
              <w:rPr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Знакомство с целями и задачами  раздела.  Работа с картинной картой России, Чувашии</w:t>
            </w:r>
          </w:p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 xml:space="preserve">Сравнивание, различение </w:t>
            </w:r>
            <w:r w:rsidRPr="009640BD">
              <w:rPr>
                <w:sz w:val="22"/>
                <w:szCs w:val="22"/>
              </w:rPr>
              <w:t xml:space="preserve">и </w:t>
            </w:r>
            <w:r w:rsidRPr="009640BD">
              <w:rPr>
                <w:bCs/>
                <w:sz w:val="22"/>
                <w:szCs w:val="22"/>
              </w:rPr>
              <w:t>описывание</w:t>
            </w:r>
            <w:r w:rsidRPr="009640BD">
              <w:rPr>
                <w:b/>
                <w:bCs/>
                <w:sz w:val="22"/>
                <w:szCs w:val="22"/>
              </w:rPr>
              <w:t xml:space="preserve"> </w:t>
            </w:r>
            <w:r w:rsidRPr="009640BD">
              <w:rPr>
                <w:sz w:val="22"/>
                <w:szCs w:val="22"/>
              </w:rPr>
              <w:t xml:space="preserve">герба и флага России; </w:t>
            </w:r>
            <w:r w:rsidRPr="009640BD">
              <w:rPr>
                <w:bCs/>
                <w:sz w:val="22"/>
                <w:szCs w:val="22"/>
              </w:rPr>
              <w:t>ответы  на итоговые вопросы и</w:t>
            </w:r>
            <w:r w:rsidRPr="009640BD">
              <w:rPr>
                <w:b/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>оценивание своих достижений  на уроке.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мы знаем о народах России? НРК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 xml:space="preserve"> Представления об этническом типе лица и национальном костюме. Работа  в паре: рассказ  о национальных праздниках; обсуждение, чем различаются народы России и что связывает их в единую семью; оценивание своих достижений на уроке.</w:t>
            </w:r>
          </w:p>
        </w:tc>
      </w:tr>
      <w:tr w:rsidR="00676BE5" w:rsidRPr="009640BD" w:rsidTr="006523F4">
        <w:trPr>
          <w:trHeight w:val="5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</w:t>
            </w:r>
          </w:p>
        </w:tc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мы знаем о Москве?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6523F4" w:rsidRDefault="00676BE5" w:rsidP="006523F4">
            <w:pPr>
              <w:shd w:val="clear" w:color="auto" w:fill="FFFFFF"/>
              <w:autoSpaceDE w:val="0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Понимание учебной задачи у</w:t>
            </w:r>
            <w:r w:rsidR="006523F4">
              <w:rPr>
                <w:bCs/>
                <w:sz w:val="22"/>
                <w:szCs w:val="22"/>
              </w:rPr>
              <w:t xml:space="preserve">рока и стремление её выполнить. </w:t>
            </w:r>
            <w:r w:rsidRPr="009640BD">
              <w:rPr>
                <w:bCs/>
                <w:sz w:val="22"/>
                <w:szCs w:val="22"/>
              </w:rPr>
              <w:t>Работа в паре  ответы на итоговые вопросы и оценивание своих достижений на уроке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  <w:u w:val="single"/>
              </w:rPr>
            </w:pPr>
            <w:r w:rsidRPr="009640BD">
              <w:rPr>
                <w:sz w:val="22"/>
                <w:szCs w:val="22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  <w:u w:val="single"/>
              </w:rPr>
              <w:t xml:space="preserve">Проект </w:t>
            </w:r>
            <w:r w:rsidRPr="009640BD">
              <w:rPr>
                <w:bCs/>
                <w:sz w:val="22"/>
                <w:szCs w:val="22"/>
              </w:rPr>
              <w:t>«Моя малая Родина»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>НРК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у нас над головой?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rStyle w:val="FontStyle18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BC5548">
              <w:rPr>
                <w:rStyle w:val="FontStyle18"/>
                <w:b w:val="0"/>
              </w:rPr>
              <w:t>Упражнения по</w:t>
            </w:r>
            <w:r w:rsidRPr="009640BD">
              <w:rPr>
                <w:rStyle w:val="FontStyle18"/>
              </w:rPr>
              <w:t xml:space="preserve">  </w:t>
            </w:r>
            <w:r w:rsidRPr="009640BD">
              <w:rPr>
                <w:rStyle w:val="FontStyle19"/>
                <w:bCs/>
              </w:rPr>
              <w:t>различению объектов неживой и живой природы и характеристика их особенностей, использование приобретенных знаний</w:t>
            </w:r>
            <w:r w:rsidR="006523F4">
              <w:rPr>
                <w:rStyle w:val="FontStyle19"/>
                <w:bCs/>
              </w:rPr>
              <w:t>.</w:t>
            </w:r>
            <w:r w:rsidRPr="009640BD">
              <w:rPr>
                <w:rStyle w:val="FontStyle19"/>
                <w:bCs/>
              </w:rPr>
              <w:t xml:space="preserve"> 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у нас под ногами?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Представление о значении камней в жизни людей. Распознавание камней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rPr>
          <w:trHeight w:val="10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sz w:val="22"/>
                <w:szCs w:val="22"/>
              </w:rPr>
              <w:t>8</w:t>
            </w:r>
          </w:p>
          <w:p w:rsidR="00676BE5" w:rsidRPr="009640BD" w:rsidRDefault="00676BE5" w:rsidP="006523F4">
            <w:pPr>
              <w:jc w:val="both"/>
            </w:pPr>
          </w:p>
          <w:p w:rsidR="00676BE5" w:rsidRPr="009640BD" w:rsidRDefault="00676BE5" w:rsidP="006523F4">
            <w:pPr>
              <w:jc w:val="both"/>
            </w:pP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Что общего у разных растений?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Работа в паре: использование представленной информации для получения новых знаний, различение цветков и соцветий, осуществление са</w:t>
            </w:r>
            <w:r w:rsidRPr="009640BD">
              <w:rPr>
                <w:bCs/>
                <w:sz w:val="22"/>
                <w:szCs w:val="22"/>
              </w:rPr>
              <w:softHyphen/>
              <w:t>мопроверки; ответы на итоговые вопросы и оценивание своих достижений на уроке. Рассматривание иллюстраций учебника, извлечение из них нужной информации;  нахождение у растений их частей.</w:t>
            </w:r>
          </w:p>
        </w:tc>
      </w:tr>
      <w:tr w:rsidR="00676BE5" w:rsidRPr="009640BD" w:rsidTr="006523F4">
        <w:trPr>
          <w:trHeight w:val="8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растёт на подоконнике?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Наблюдение комнатных растений в школе и узнавание их по рисункам;  практическая работа: определение комнат</w:t>
            </w:r>
            <w:r w:rsidRPr="009640BD">
              <w:rPr>
                <w:bCs/>
                <w:sz w:val="22"/>
                <w:szCs w:val="22"/>
              </w:rPr>
              <w:softHyphen/>
              <w:t xml:space="preserve">ных растений с помощью атласа-определителя, составление рассказа об </w:t>
            </w:r>
            <w:r w:rsidR="006523F4">
              <w:rPr>
                <w:bCs/>
                <w:sz w:val="22"/>
                <w:szCs w:val="22"/>
              </w:rPr>
              <w:t>особенностях любимого ра</w:t>
            </w:r>
            <w:r w:rsidR="006523F4">
              <w:rPr>
                <w:bCs/>
                <w:sz w:val="22"/>
                <w:szCs w:val="22"/>
              </w:rPr>
              <w:softHyphen/>
              <w:t>стения.</w:t>
            </w:r>
            <w:r w:rsidRPr="009640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76BE5" w:rsidRPr="009640BD" w:rsidTr="006523F4">
        <w:trPr>
          <w:trHeight w:val="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10</w:t>
            </w:r>
          </w:p>
        </w:tc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растёт на клумбе?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Наблюдение растений клумбы и дачного участ</w:t>
            </w:r>
            <w:r w:rsidRPr="009640BD">
              <w:rPr>
                <w:bCs/>
                <w:sz w:val="22"/>
                <w:szCs w:val="22"/>
              </w:rPr>
              <w:softHyphen/>
              <w:t>ка и узнавание их по рисункам;  определение растений цветника с помощью атласа-определителя;  узнавание по фотографиям растений цветника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это за листья?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Наблюдение осенних изменений окраски ли</w:t>
            </w:r>
            <w:r w:rsidRPr="009640BD">
              <w:rPr>
                <w:bCs/>
                <w:sz w:val="22"/>
                <w:szCs w:val="22"/>
              </w:rPr>
              <w:softHyphen/>
              <w:t>стьев на деревьях; узнавание листьев в осеннем букете, в герба</w:t>
            </w:r>
            <w:r w:rsidRPr="009640BD">
              <w:rPr>
                <w:bCs/>
                <w:sz w:val="22"/>
                <w:szCs w:val="22"/>
              </w:rPr>
              <w:softHyphen/>
              <w:t>рии, на рисунках и фотографиях;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>Понимание значения листьев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такое хвоинки?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 xml:space="preserve">Практическая работа в группе: определение и сравнивание деревьев с помощью атласа </w:t>
            </w:r>
            <w:r w:rsidRPr="009640BD">
              <w:rPr>
                <w:bCs/>
                <w:sz w:val="22"/>
                <w:szCs w:val="22"/>
              </w:rPr>
              <w:lastRenderedPageBreak/>
              <w:t>определителя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Кто такие насекомые?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rStyle w:val="FontStyle18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BC5548">
              <w:rPr>
                <w:rStyle w:val="FontStyle18"/>
                <w:b w:val="0"/>
              </w:rPr>
              <w:t xml:space="preserve">Знакомство с </w:t>
            </w:r>
            <w:r w:rsidRPr="00BC5548">
              <w:rPr>
                <w:rStyle w:val="FontStyle19"/>
                <w:bCs/>
              </w:rPr>
              <w:t xml:space="preserve">разнообразием </w:t>
            </w:r>
            <w:r w:rsidRPr="009640BD">
              <w:rPr>
                <w:rStyle w:val="FontStyle19"/>
                <w:bCs/>
              </w:rPr>
              <w:t>мира насекомых;</w:t>
            </w:r>
            <w:r w:rsidRPr="009640BD">
              <w:rPr>
                <w:b/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 xml:space="preserve">описывание их по плану;  </w:t>
            </w:r>
            <w:r w:rsidRPr="009640BD">
              <w:rPr>
                <w:rStyle w:val="FontStyle19"/>
                <w:bCs/>
              </w:rPr>
              <w:t>примеры представителей разных групп насекомых (2-3 представителя из изученных)</w:t>
            </w:r>
            <w:proofErr w:type="gramStart"/>
            <w:r w:rsidRPr="009640BD">
              <w:rPr>
                <w:rStyle w:val="FontStyle19"/>
                <w:bCs/>
              </w:rPr>
              <w:t>.</w:t>
            </w:r>
            <w:proofErr w:type="gramEnd"/>
            <w:r w:rsidRPr="009640B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640BD">
              <w:rPr>
                <w:bCs/>
                <w:sz w:val="22"/>
                <w:szCs w:val="22"/>
              </w:rPr>
              <w:t>р</w:t>
            </w:r>
            <w:proofErr w:type="gramEnd"/>
            <w:r w:rsidRPr="009640BD">
              <w:rPr>
                <w:bCs/>
                <w:sz w:val="22"/>
                <w:szCs w:val="22"/>
              </w:rPr>
              <w:t>абота в паре: узнавание насекомых на рисунке, осуществление самопроверки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Кто такие рыбы? НРК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rStyle w:val="FontStyle18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BC5548">
              <w:rPr>
                <w:rStyle w:val="FontStyle18"/>
                <w:b w:val="0"/>
              </w:rPr>
              <w:t>Знакомство</w:t>
            </w:r>
            <w:r w:rsidRPr="009640BD">
              <w:rPr>
                <w:rStyle w:val="FontStyle18"/>
              </w:rPr>
              <w:t xml:space="preserve"> с  </w:t>
            </w:r>
            <w:r w:rsidRPr="009640BD">
              <w:rPr>
                <w:rStyle w:val="FontStyle19"/>
              </w:rPr>
              <w:t xml:space="preserve">разнообразием мира рыб;  </w:t>
            </w:r>
            <w:r w:rsidRPr="009640BD">
              <w:rPr>
                <w:rStyle w:val="FontStyle19"/>
                <w:bCs/>
              </w:rPr>
              <w:t xml:space="preserve">примеры представителей разных групп рыб (2-3 представителя из изученных); </w:t>
            </w:r>
            <w:r w:rsidRPr="009640BD">
              <w:rPr>
                <w:bCs/>
                <w:sz w:val="22"/>
                <w:szCs w:val="22"/>
              </w:rPr>
              <w:t>моделирование строения чешуи рыбы с помощью монет или кружочков из фольги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Кто такие птицы? НРК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Знакомство с птицами как одной из групп жи</w:t>
            </w:r>
            <w:r w:rsidRPr="009640BD">
              <w:rPr>
                <w:bCs/>
                <w:sz w:val="22"/>
                <w:szCs w:val="22"/>
              </w:rPr>
              <w:softHyphen/>
              <w:t>вотных. Перво</w:t>
            </w:r>
            <w:r w:rsidRPr="009640BD">
              <w:rPr>
                <w:bCs/>
                <w:sz w:val="22"/>
                <w:szCs w:val="22"/>
              </w:rPr>
              <w:softHyphen/>
              <w:t>начальное знакомство со строением пера птицы, работа в паре: узнавание птиц на рисунке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Кто такие звери? НРК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Знакомство с видами животных, их особенностями. Работа в паре: распознавание животных по рисунку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окружает нас дома?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Систематизация представлений детей о предме</w:t>
            </w:r>
            <w:r w:rsidRPr="009640BD">
              <w:rPr>
                <w:bCs/>
                <w:sz w:val="22"/>
                <w:szCs w:val="22"/>
              </w:rPr>
              <w:softHyphen/>
              <w:t xml:space="preserve">тах домашнего обихода. Группировка предметов по их назначению. </w:t>
            </w:r>
            <w:r w:rsidRPr="00BC5548">
              <w:rPr>
                <w:rStyle w:val="FontStyle18"/>
                <w:b w:val="0"/>
              </w:rPr>
              <w:t>Умение</w:t>
            </w:r>
            <w:r w:rsidRPr="009640BD">
              <w:rPr>
                <w:rStyle w:val="FontStyle18"/>
              </w:rPr>
              <w:t xml:space="preserve"> </w:t>
            </w:r>
            <w:r w:rsidRPr="009640BD">
              <w:rPr>
                <w:rStyle w:val="FontStyle19"/>
                <w:bCs/>
              </w:rPr>
              <w:t xml:space="preserve">выполнять изученные правила безопасного поведения; </w:t>
            </w:r>
            <w:r w:rsidRPr="009640BD">
              <w:rPr>
                <w:bCs/>
                <w:sz w:val="22"/>
                <w:szCs w:val="22"/>
              </w:rPr>
              <w:t>работа  в паре: группировка предме</w:t>
            </w:r>
            <w:r w:rsidRPr="009640BD">
              <w:rPr>
                <w:bCs/>
                <w:sz w:val="22"/>
                <w:szCs w:val="22"/>
              </w:rPr>
              <w:softHyphen/>
              <w:t>тов домашнего обихода; проведение взаимопро</w:t>
            </w:r>
            <w:r w:rsidRPr="009640BD">
              <w:rPr>
                <w:bCs/>
                <w:sz w:val="22"/>
                <w:szCs w:val="22"/>
              </w:rPr>
              <w:softHyphen/>
              <w:t>верки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rPr>
          <w:trHeight w:val="7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умеет компьютер?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Знакомство с компьютером, его назначением и составными частями. Роль компьютера в совре</w:t>
            </w:r>
            <w:r w:rsidRPr="009640BD">
              <w:rPr>
                <w:bCs/>
                <w:sz w:val="22"/>
                <w:szCs w:val="22"/>
              </w:rPr>
              <w:softHyphen/>
              <w:t xml:space="preserve">менной жизни. Правила безопасного обращения с ним </w:t>
            </w:r>
            <w:r w:rsidRPr="009640BD">
              <w:rPr>
                <w:rStyle w:val="FontStyle18"/>
              </w:rPr>
              <w:t>в</w:t>
            </w:r>
            <w:r w:rsidRPr="009640BD">
              <w:rPr>
                <w:rStyle w:val="FontStyle19"/>
                <w:bCs/>
              </w:rPr>
              <w:t>ыполнение по просьбе учителя элементарных операций на компьютере</w:t>
            </w:r>
            <w:r w:rsidR="006523F4">
              <w:rPr>
                <w:rStyle w:val="FontStyle19"/>
                <w:bCs/>
              </w:rPr>
              <w:t>.</w:t>
            </w:r>
            <w:r w:rsidRPr="009640B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19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Что вокруг нас может быть опасным?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Первоначальное знакомство с потенциально опасными окружающими предметами и транс</w:t>
            </w:r>
            <w:r w:rsidRPr="009640BD">
              <w:rPr>
                <w:bCs/>
                <w:sz w:val="22"/>
                <w:szCs w:val="22"/>
              </w:rPr>
              <w:softHyphen/>
              <w:t>портом. Элементарные правила дорожного дви</w:t>
            </w:r>
            <w:r w:rsidRPr="009640BD">
              <w:rPr>
                <w:bCs/>
                <w:sz w:val="22"/>
                <w:szCs w:val="22"/>
              </w:rPr>
              <w:softHyphen/>
              <w:t>жения, моделирование устройства светофора;  повторение телефонов экстренной помощи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На что похожа наша планета?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color w:val="000000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color w:val="000000"/>
                <w:sz w:val="22"/>
                <w:szCs w:val="22"/>
              </w:rPr>
              <w:t xml:space="preserve"> Название нашей планеты;  </w:t>
            </w:r>
            <w:r w:rsidRPr="009640BD">
              <w:rPr>
                <w:bCs/>
                <w:sz w:val="22"/>
                <w:szCs w:val="22"/>
              </w:rPr>
              <w:t>использование глобуса  для знакомства с фор</w:t>
            </w:r>
            <w:r w:rsidRPr="009640BD">
              <w:rPr>
                <w:bCs/>
                <w:sz w:val="22"/>
                <w:szCs w:val="22"/>
              </w:rPr>
              <w:softHyphen/>
              <w:t>мой нашей планеты;</w:t>
            </w:r>
          </w:p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Знакомство с особенностью движения Земли. Работа в паре: рассматривание</w:t>
            </w:r>
            <w:r w:rsidRPr="009640BD">
              <w:rPr>
                <w:b/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>рисунки-схемы и моделирование формы Земли.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 xml:space="preserve">Закрепление по разделу «Что и кто?» 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  <w:u w:val="single"/>
              </w:rPr>
            </w:pPr>
            <w:r w:rsidRPr="009640BD">
              <w:rPr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  <w:u w:val="single"/>
              </w:rPr>
              <w:t>Презентация проекта</w:t>
            </w:r>
            <w:r w:rsidRPr="009640BD">
              <w:rPr>
                <w:bCs/>
                <w:sz w:val="22"/>
                <w:szCs w:val="22"/>
              </w:rPr>
              <w:t xml:space="preserve"> «Моя малая Родина» Проверка знаний и умений. Представление результатов проектной деятельности. Формирование адекватной оценки своих достижений. Выполнение</w:t>
            </w:r>
            <w:r w:rsidRPr="009640BD">
              <w:rPr>
                <w:b/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>тестовых заданий учебника. Выступление с сообщением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210038" w:rsidRPr="009640BD" w:rsidTr="00650B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38" w:rsidRPr="009640BD" w:rsidRDefault="00210038" w:rsidP="006523F4">
            <w:pPr>
              <w:jc w:val="both"/>
            </w:pP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8" w:rsidRDefault="00210038" w:rsidP="00210038">
            <w:pPr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  <w:p w:rsidR="00210038" w:rsidRPr="009640BD" w:rsidRDefault="00DF5481" w:rsidP="00210038">
            <w:pPr>
              <w:shd w:val="clear" w:color="auto" w:fill="FFFFFF"/>
              <w:autoSpaceDE w:val="0"/>
              <w:jc w:val="center"/>
              <w:rPr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3. </w:t>
            </w:r>
            <w:r w:rsidR="00210038">
              <w:rPr>
                <w:b/>
                <w:bCs/>
                <w:sz w:val="22"/>
                <w:szCs w:val="22"/>
              </w:rPr>
              <w:t>Как, откуда и куда? (12ч.)</w:t>
            </w:r>
          </w:p>
        </w:tc>
      </w:tr>
      <w:tr w:rsidR="00676BE5" w:rsidRPr="009640BD" w:rsidTr="00210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22</w:t>
            </w:r>
          </w:p>
        </w:tc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Как живёт семья? Проект «Моя семья» НРК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Рассказ о жизни семьи по рисункам учебника;  рассказ об интересных событиях в жизни своей семьи;  оценивание значения семьи для человека и общества. Подготовка к</w:t>
            </w:r>
            <w:r w:rsidR="006523F4">
              <w:rPr>
                <w:bCs/>
                <w:sz w:val="22"/>
                <w:szCs w:val="22"/>
              </w:rPr>
              <w:t xml:space="preserve"> выполнению проекта «Моя семья».</w:t>
            </w:r>
            <w:r w:rsidRPr="009640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76BE5" w:rsidRPr="009640BD" w:rsidTr="006523F4">
        <w:trPr>
          <w:trHeight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Откуда в наш дом приходит вода и куда она уходит?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color w:val="000000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color w:val="000000"/>
                <w:sz w:val="22"/>
                <w:szCs w:val="22"/>
              </w:rPr>
              <w:t xml:space="preserve">Определение свойства воды; </w:t>
            </w:r>
            <w:r w:rsidRPr="009640BD">
              <w:rPr>
                <w:bCs/>
                <w:sz w:val="22"/>
                <w:szCs w:val="22"/>
              </w:rPr>
              <w:t>обсуждение необходимости экономии воды; выяснение опасности употребления загрязнён</w:t>
            </w:r>
            <w:r w:rsidRPr="009640BD">
              <w:rPr>
                <w:bCs/>
                <w:sz w:val="22"/>
                <w:szCs w:val="22"/>
              </w:rPr>
              <w:softHyphen/>
              <w:t xml:space="preserve">ной воды. Проведение опытов, показывающие загрязнение воды и её очистку; </w:t>
            </w:r>
            <w:r w:rsidRPr="009640BD">
              <w:rPr>
                <w:color w:val="000000"/>
                <w:sz w:val="22"/>
                <w:szCs w:val="22"/>
              </w:rPr>
              <w:t xml:space="preserve">умение выполнять изученные правила </w:t>
            </w:r>
            <w:r w:rsidRPr="009640BD">
              <w:rPr>
                <w:bCs/>
                <w:color w:val="000000"/>
                <w:sz w:val="22"/>
                <w:szCs w:val="22"/>
              </w:rPr>
              <w:t>поведения</w:t>
            </w:r>
            <w:r w:rsidR="006523F4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Откуда в наш дом приходит электричество?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napToGrid w:val="0"/>
              <w:jc w:val="center"/>
              <w:rPr>
                <w:bCs/>
              </w:rPr>
            </w:pPr>
            <w:r w:rsidRPr="009640BD">
              <w:rPr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6523F4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Сравнивание элек</w:t>
            </w:r>
            <w:r>
              <w:rPr>
                <w:bCs/>
                <w:sz w:val="22"/>
                <w:szCs w:val="22"/>
              </w:rPr>
              <w:t>троприбор</w:t>
            </w:r>
            <w:r w:rsidRPr="009640BD">
              <w:rPr>
                <w:bCs/>
                <w:sz w:val="22"/>
                <w:szCs w:val="22"/>
              </w:rPr>
              <w:t xml:space="preserve">ов  с другими бытовыми предметами, не использующих </w:t>
            </w:r>
            <w:r>
              <w:rPr>
                <w:bCs/>
                <w:sz w:val="22"/>
                <w:szCs w:val="22"/>
              </w:rPr>
              <w:t>электри</w:t>
            </w:r>
            <w:r w:rsidRPr="009640BD">
              <w:rPr>
                <w:bCs/>
                <w:sz w:val="22"/>
                <w:szCs w:val="22"/>
              </w:rPr>
              <w:t>чество; повторение правила безопасности при обращении с электричеством и электроприборами.</w:t>
            </w:r>
            <w:r w:rsidR="006523F4">
              <w:rPr>
                <w:bCs/>
              </w:rPr>
              <w:t xml:space="preserve"> П</w:t>
            </w:r>
            <w:r w:rsidRPr="009640BD">
              <w:rPr>
                <w:bCs/>
                <w:sz w:val="22"/>
                <w:szCs w:val="22"/>
              </w:rPr>
              <w:t>рактическая работа в паре: сбор простейшей электрической цепи;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Как путешествует письмо?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Набл</w:t>
            </w:r>
            <w:r>
              <w:rPr>
                <w:bCs/>
                <w:sz w:val="22"/>
                <w:szCs w:val="22"/>
              </w:rPr>
              <w:t>юдение за работой почты и расск</w:t>
            </w:r>
            <w:r w:rsidRPr="009640BD">
              <w:rPr>
                <w:bCs/>
                <w:sz w:val="22"/>
                <w:szCs w:val="22"/>
              </w:rPr>
              <w:t>аз о ней;  различение почтовых отправлений писем, бандеролей, посылок, открыток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Куда текут реки? НРК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color w:val="000000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color w:val="000000"/>
                <w:sz w:val="22"/>
                <w:szCs w:val="22"/>
              </w:rPr>
              <w:t xml:space="preserve">Ознакомление с  названиями больших рек, их значением  в жизни человека; </w:t>
            </w:r>
            <w:r w:rsidRPr="009640BD">
              <w:rPr>
                <w:bCs/>
                <w:sz w:val="22"/>
                <w:szCs w:val="22"/>
              </w:rPr>
              <w:t>сравнивание реки и моря</w:t>
            </w:r>
            <w:r w:rsidR="006523F4">
              <w:rPr>
                <w:bCs/>
                <w:sz w:val="22"/>
                <w:szCs w:val="22"/>
              </w:rPr>
              <w:t xml:space="preserve">. </w:t>
            </w:r>
            <w:r w:rsidRPr="009640BD">
              <w:rPr>
                <w:sz w:val="22"/>
                <w:szCs w:val="22"/>
              </w:rPr>
              <w:t>Работа в паре: рассматри</w:t>
            </w:r>
            <w:r w:rsidRPr="009640BD">
              <w:rPr>
                <w:sz w:val="22"/>
                <w:szCs w:val="22"/>
              </w:rPr>
              <w:softHyphen/>
              <w:t>вание морской соли и проведение опыта по «изго</w:t>
            </w:r>
            <w:r w:rsidRPr="009640BD">
              <w:rPr>
                <w:sz w:val="22"/>
                <w:szCs w:val="22"/>
              </w:rPr>
              <w:softHyphen/>
              <w:t>товлению» морской воды.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Откуда берутся снег и лёд?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F6777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 xml:space="preserve"> Определение и исследование основных свойств снега и льда. Формулировка выводов из проведенных опытов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Как живут растения?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  <w:color w:val="000000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color w:val="000000"/>
                <w:sz w:val="22"/>
                <w:szCs w:val="22"/>
              </w:rPr>
              <w:t>Определение общих усло</w:t>
            </w:r>
            <w:r w:rsidRPr="009640BD">
              <w:rPr>
                <w:bCs/>
                <w:color w:val="000000"/>
                <w:sz w:val="22"/>
                <w:szCs w:val="22"/>
              </w:rPr>
              <w:softHyphen/>
              <w:t xml:space="preserve">вий необходимых для жизни живых организмов; </w:t>
            </w:r>
            <w:r w:rsidRPr="009640BD">
              <w:rPr>
                <w:bCs/>
                <w:sz w:val="22"/>
                <w:szCs w:val="22"/>
              </w:rPr>
              <w:t>прослеживание по рисунку-схеме этапов жиз</w:t>
            </w:r>
            <w:r w:rsidRPr="009640BD">
              <w:rPr>
                <w:bCs/>
                <w:sz w:val="22"/>
                <w:szCs w:val="22"/>
              </w:rPr>
              <w:softHyphen/>
              <w:t>ни растения</w:t>
            </w:r>
            <w:r w:rsidR="006523F4">
              <w:rPr>
                <w:bCs/>
                <w:sz w:val="22"/>
                <w:szCs w:val="22"/>
              </w:rPr>
              <w:t>.</w:t>
            </w:r>
            <w:r w:rsidRPr="009640BD">
              <w:rPr>
                <w:bCs/>
                <w:sz w:val="22"/>
                <w:szCs w:val="22"/>
              </w:rPr>
              <w:t xml:space="preserve"> Уход за комнатными растениями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29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Как живут животные?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  <w:color w:val="000000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color w:val="000000"/>
                <w:sz w:val="22"/>
                <w:szCs w:val="22"/>
              </w:rPr>
              <w:t>Определение общих усло</w:t>
            </w:r>
            <w:r w:rsidRPr="009640BD">
              <w:rPr>
                <w:bCs/>
                <w:color w:val="000000"/>
                <w:sz w:val="22"/>
                <w:szCs w:val="22"/>
              </w:rPr>
              <w:softHyphen/>
              <w:t xml:space="preserve">вий, необходимых для жизни живых организмов. 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Как зимой помочь птицам?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>НРК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color w:val="000000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color w:val="000000"/>
                <w:sz w:val="22"/>
                <w:szCs w:val="22"/>
              </w:rPr>
              <w:t>Определение общих усло</w:t>
            </w:r>
            <w:r w:rsidRPr="009640BD">
              <w:rPr>
                <w:color w:val="000000"/>
                <w:sz w:val="22"/>
                <w:szCs w:val="22"/>
              </w:rPr>
              <w:softHyphen/>
              <w:t xml:space="preserve">вий, необходимых для жизни живых организмов;  </w:t>
            </w:r>
            <w:r w:rsidRPr="009640BD">
              <w:rPr>
                <w:bCs/>
                <w:sz w:val="22"/>
                <w:szCs w:val="22"/>
              </w:rPr>
              <w:t>различение зиму</w:t>
            </w:r>
            <w:r w:rsidRPr="009640BD">
              <w:rPr>
                <w:bCs/>
                <w:sz w:val="22"/>
                <w:szCs w:val="22"/>
              </w:rPr>
              <w:softHyphen/>
              <w:t>ющ</w:t>
            </w:r>
            <w:r w:rsidR="006523F4">
              <w:rPr>
                <w:bCs/>
                <w:sz w:val="22"/>
                <w:szCs w:val="22"/>
              </w:rPr>
              <w:t>их птиц по рисункам и в природе.</w:t>
            </w:r>
            <w:r w:rsidRPr="009640BD">
              <w:rPr>
                <w:bCs/>
                <w:sz w:val="22"/>
                <w:szCs w:val="22"/>
              </w:rPr>
              <w:t xml:space="preserve">  Обсуждение форм кормушек и видов корма для птиц; 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>
              <w:rPr>
                <w:bCs/>
                <w:sz w:val="22"/>
                <w:szCs w:val="22"/>
              </w:rPr>
              <w:t>изгото</w:t>
            </w:r>
            <w:r w:rsidRPr="009640BD">
              <w:rPr>
                <w:bCs/>
                <w:sz w:val="22"/>
                <w:szCs w:val="22"/>
              </w:rPr>
              <w:t xml:space="preserve">вление простейших кормушек и подборка </w:t>
            </w:r>
            <w:proofErr w:type="gramStart"/>
            <w:r w:rsidRPr="009640BD">
              <w:rPr>
                <w:bCs/>
                <w:sz w:val="22"/>
                <w:szCs w:val="22"/>
              </w:rPr>
              <w:t>из</w:t>
            </w:r>
            <w:proofErr w:type="gramEnd"/>
            <w:r w:rsidRPr="009640BD">
              <w:rPr>
                <w:bCs/>
                <w:sz w:val="22"/>
                <w:szCs w:val="22"/>
              </w:rPr>
              <w:t xml:space="preserve"> предло</w:t>
            </w:r>
            <w:r w:rsidRPr="009640BD">
              <w:rPr>
                <w:bCs/>
                <w:sz w:val="22"/>
                <w:szCs w:val="22"/>
              </w:rPr>
              <w:softHyphen/>
            </w:r>
            <w:r w:rsidR="006523F4">
              <w:rPr>
                <w:bCs/>
                <w:sz w:val="22"/>
                <w:szCs w:val="22"/>
              </w:rPr>
              <w:t>женных подходящий для птиц корм.</w:t>
            </w:r>
            <w:r w:rsidRPr="009640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Откуда берётся и куда девается мусор?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Определение источников мусора в быту. Понимание необходимости со</w:t>
            </w:r>
            <w:r w:rsidRPr="009640BD">
              <w:rPr>
                <w:bCs/>
                <w:sz w:val="22"/>
                <w:szCs w:val="22"/>
              </w:rPr>
              <w:softHyphen/>
              <w:t>блюдения чистоты в доме, городе, природном окружении. Раздельный сбор мусора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Откуда в снежках грязь?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Определение источников появления загрязнений в снеге. Использование приобретенных знаний для удовлетворения познаватель</w:t>
            </w:r>
            <w:r w:rsidRPr="009640BD">
              <w:rPr>
                <w:bCs/>
                <w:sz w:val="22"/>
                <w:szCs w:val="22"/>
              </w:rPr>
              <w:softHyphen/>
              <w:t>ных интересов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 xml:space="preserve">Закрепление по разделу «Как, откуда и куда?»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Выступление с подготовленными сообщениями, иллюстрирование их наглядными материалами; оценивание своих достижений  и достижения других учащихся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210038" w:rsidRPr="009640BD" w:rsidTr="003429A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38" w:rsidRPr="009640BD" w:rsidRDefault="00210038" w:rsidP="006523F4">
            <w:pPr>
              <w:jc w:val="both"/>
            </w:pP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8" w:rsidRDefault="00210038" w:rsidP="00210038">
            <w:pPr>
              <w:jc w:val="center"/>
              <w:rPr>
                <w:b/>
                <w:bCs/>
              </w:rPr>
            </w:pPr>
          </w:p>
          <w:p w:rsidR="00210038" w:rsidRPr="00210038" w:rsidRDefault="00DF5481" w:rsidP="002100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4. </w:t>
            </w:r>
            <w:r w:rsidR="00210038">
              <w:rPr>
                <w:b/>
                <w:bCs/>
                <w:sz w:val="22"/>
                <w:szCs w:val="22"/>
              </w:rPr>
              <w:t>Где и когда? (11ч.)</w:t>
            </w:r>
          </w:p>
        </w:tc>
      </w:tr>
      <w:tr w:rsidR="00676BE5" w:rsidRPr="009640BD" w:rsidTr="002100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Когда учиться интересно?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Знакомство с целями и задачами раздела, повторение условий интересной и успешной учёбы; рассказ о случаях взаимопомощи в классе, о своем учителе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rPr>
          <w:trHeight w:val="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Проект «Мой класс и моя школа»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НРК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  <w:proofErr w:type="gramStart"/>
            <w:r w:rsidR="00EC07DE">
              <w:rPr>
                <w:bCs/>
                <w:sz w:val="22"/>
                <w:szCs w:val="22"/>
              </w:rPr>
              <w:t>.</w:t>
            </w:r>
            <w:r w:rsidR="006523F4">
              <w:rPr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Когда придёт суббота?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Определение последовательности дней недели, проведение взаимоконтроля</w:t>
            </w:r>
            <w:r w:rsidR="006523F4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Когда наступит лето?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Определение последовательности смены времён года и меся</w:t>
            </w:r>
            <w:r w:rsidRPr="009640BD">
              <w:rPr>
                <w:bCs/>
                <w:sz w:val="22"/>
                <w:szCs w:val="22"/>
              </w:rPr>
              <w:softHyphen/>
              <w:t>цев в нём; назв</w:t>
            </w:r>
            <w:r>
              <w:rPr>
                <w:bCs/>
                <w:sz w:val="22"/>
                <w:szCs w:val="22"/>
              </w:rPr>
              <w:t xml:space="preserve">аний осенних, зимних, весенних и </w:t>
            </w:r>
            <w:r w:rsidRPr="009640BD">
              <w:rPr>
                <w:bCs/>
                <w:sz w:val="22"/>
                <w:szCs w:val="22"/>
              </w:rPr>
              <w:t>летних месяцев; зависимости природных явле</w:t>
            </w:r>
            <w:r w:rsidRPr="009640BD">
              <w:rPr>
                <w:bCs/>
                <w:sz w:val="22"/>
                <w:szCs w:val="22"/>
              </w:rPr>
              <w:softHyphen/>
              <w:t>ний от смены времён года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Где живут белые медведи?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  <w:color w:val="000000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color w:val="000000"/>
                <w:sz w:val="22"/>
                <w:szCs w:val="22"/>
              </w:rPr>
              <w:t>Определение условий, необ</w:t>
            </w:r>
            <w:r w:rsidRPr="009640BD">
              <w:rPr>
                <w:bCs/>
                <w:color w:val="000000"/>
                <w:sz w:val="22"/>
                <w:szCs w:val="22"/>
              </w:rPr>
              <w:softHyphen/>
              <w:t>ходимых для жизни животных</w:t>
            </w:r>
            <w:r>
              <w:rPr>
                <w:bCs/>
                <w:sz w:val="22"/>
                <w:szCs w:val="22"/>
              </w:rPr>
              <w:t xml:space="preserve"> в холодных районах; устано</w:t>
            </w:r>
            <w:r w:rsidRPr="009640BD">
              <w:rPr>
                <w:bCs/>
                <w:sz w:val="22"/>
                <w:szCs w:val="22"/>
              </w:rPr>
              <w:t>вление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 xml:space="preserve"> связи между строением, образом жизни животных и природными условиями.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39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Где живут слоны?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  <w:color w:val="000000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color w:val="000000"/>
                <w:sz w:val="22"/>
                <w:szCs w:val="22"/>
              </w:rPr>
              <w:t>Определение условий, необ</w:t>
            </w:r>
            <w:r w:rsidRPr="009640BD">
              <w:rPr>
                <w:bCs/>
                <w:color w:val="000000"/>
                <w:sz w:val="22"/>
                <w:szCs w:val="22"/>
              </w:rPr>
              <w:softHyphen/>
              <w:t>ходимых для жизни животных</w:t>
            </w:r>
            <w:r w:rsidRPr="009640BD">
              <w:rPr>
                <w:bCs/>
                <w:sz w:val="22"/>
                <w:szCs w:val="22"/>
              </w:rPr>
              <w:t xml:space="preserve"> в жарких райо</w:t>
            </w:r>
            <w:r w:rsidRPr="009640BD">
              <w:rPr>
                <w:bCs/>
                <w:sz w:val="22"/>
                <w:szCs w:val="22"/>
              </w:rPr>
              <w:softHyphen/>
              <w:t>нах; установление связи между строением, обра</w:t>
            </w:r>
            <w:r w:rsidRPr="009640BD">
              <w:rPr>
                <w:bCs/>
                <w:sz w:val="22"/>
                <w:szCs w:val="22"/>
              </w:rPr>
              <w:softHyphen/>
              <w:t>зом жизни животных и природными условиями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Где зимуют птицы? НРК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sz w:val="22"/>
                <w:szCs w:val="22"/>
              </w:rPr>
              <w:t xml:space="preserve">Выявление </w:t>
            </w:r>
            <w:r w:rsidRPr="009640BD">
              <w:rPr>
                <w:bCs/>
                <w:sz w:val="22"/>
                <w:szCs w:val="22"/>
              </w:rPr>
              <w:t>причины отлёта птиц в тёплые края;  зимующих и перелётных птиц; группировка птиц; выдвижение предположения о местах зимовок птиц и их доказательство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Когда появилась одежда?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>
              <w:rPr>
                <w:bCs/>
                <w:sz w:val="22"/>
                <w:szCs w:val="22"/>
              </w:rPr>
              <w:t>Отлич</w:t>
            </w:r>
            <w:r w:rsidRPr="009640BD">
              <w:rPr>
                <w:bCs/>
                <w:sz w:val="22"/>
                <w:szCs w:val="22"/>
              </w:rPr>
              <w:t>ие национальной одежды своего народа от одежды других народов.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>Определение типов одежды в зависимости от её назначения, подборка одежды для разных случаев.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Когда изобрели велосипед?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Повторение правил безопасной езды на вело</w:t>
            </w:r>
            <w:r w:rsidRPr="009640BD">
              <w:rPr>
                <w:bCs/>
                <w:sz w:val="22"/>
                <w:szCs w:val="22"/>
              </w:rPr>
              <w:softHyphen/>
              <w:t>сипеде; определение роли велосипеда в нашей жизни; и устройства велосипеда. Сравнивание старинных и современных велоси</w:t>
            </w:r>
            <w:r w:rsidRPr="009640BD">
              <w:rPr>
                <w:bCs/>
                <w:sz w:val="22"/>
                <w:szCs w:val="22"/>
              </w:rPr>
              <w:softHyphen/>
              <w:t>педов.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Когда мы станем взрослыми?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Отличие жизни взрослого человека от жизни ре</w:t>
            </w:r>
            <w:r w:rsidRPr="009640BD">
              <w:rPr>
                <w:bCs/>
                <w:sz w:val="22"/>
                <w:szCs w:val="22"/>
              </w:rPr>
              <w:softHyphen/>
              <w:t>бёнка. Определение по фотографиям про</w:t>
            </w:r>
            <w:r w:rsidRPr="009640BD">
              <w:rPr>
                <w:bCs/>
                <w:sz w:val="22"/>
                <w:szCs w:val="22"/>
              </w:rPr>
              <w:softHyphen/>
              <w:t>фессий людей, рассказ о профессиях ро</w:t>
            </w:r>
            <w:r w:rsidRPr="009640BD">
              <w:rPr>
                <w:bCs/>
                <w:sz w:val="22"/>
                <w:szCs w:val="22"/>
              </w:rPr>
              <w:softHyphen/>
              <w:t xml:space="preserve">дителей и старших членов семьи, обсуждение, какие профессии будут востребованы в будущем. Рассуждение о том, что в окружающем мире зависит от наших </w:t>
            </w:r>
            <w:r w:rsidRPr="009640BD">
              <w:rPr>
                <w:bCs/>
                <w:sz w:val="22"/>
                <w:szCs w:val="22"/>
              </w:rPr>
              <w:lastRenderedPageBreak/>
              <w:t>поступков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 xml:space="preserve">Закрепление по разделу «Где и когда?»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Выступление с подготовленными сообщениями, иллюстриро</w:t>
            </w:r>
            <w:r w:rsidR="00EC07DE">
              <w:rPr>
                <w:bCs/>
                <w:sz w:val="22"/>
                <w:szCs w:val="22"/>
              </w:rPr>
              <w:t>вание их наглядными материалами.</w:t>
            </w:r>
            <w:r w:rsidRPr="009640BD">
              <w:rPr>
                <w:bCs/>
                <w:sz w:val="22"/>
                <w:szCs w:val="22"/>
              </w:rPr>
              <w:t xml:space="preserve"> Умение оценивать свои достижения и достижения других учащихся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210038" w:rsidRPr="009640BD" w:rsidTr="00201E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38" w:rsidRPr="009640BD" w:rsidRDefault="00210038" w:rsidP="006523F4">
            <w:pPr>
              <w:jc w:val="both"/>
            </w:pP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038" w:rsidRDefault="00210038" w:rsidP="00210038">
            <w:pPr>
              <w:jc w:val="center"/>
              <w:rPr>
                <w:b/>
                <w:bCs/>
              </w:rPr>
            </w:pPr>
          </w:p>
          <w:p w:rsidR="00210038" w:rsidRPr="00210038" w:rsidRDefault="00DF5481" w:rsidP="002100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5. </w:t>
            </w:r>
            <w:r w:rsidR="00210038" w:rsidRPr="00DD185A">
              <w:rPr>
                <w:b/>
                <w:bCs/>
                <w:sz w:val="22"/>
                <w:szCs w:val="22"/>
              </w:rPr>
              <w:t>Почему и зачем? (22ч.)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Солнце светит днём, а звёзды ночью?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  <w:color w:val="000000"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color w:val="000000"/>
                <w:sz w:val="22"/>
                <w:szCs w:val="22"/>
              </w:rPr>
              <w:t>Сопоставление видимых и реальных размеров звёзд, в том числе и Солнца. Моделирование формы, цвета, сравнительных размеров некоторых звёзд (</w:t>
            </w:r>
            <w:proofErr w:type="spellStart"/>
            <w:r w:rsidRPr="009640BD">
              <w:rPr>
                <w:bCs/>
                <w:color w:val="000000"/>
                <w:sz w:val="22"/>
                <w:szCs w:val="22"/>
              </w:rPr>
              <w:t>Альдебаран</w:t>
            </w:r>
            <w:proofErr w:type="spellEnd"/>
            <w:r w:rsidRPr="009640BD">
              <w:rPr>
                <w:bCs/>
                <w:color w:val="000000"/>
                <w:sz w:val="22"/>
                <w:szCs w:val="22"/>
              </w:rPr>
              <w:t>, Регул, Солнце, Сириус)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Луна бывает разной?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 xml:space="preserve">Выявление причин </w:t>
            </w:r>
            <w:r>
              <w:rPr>
                <w:bCs/>
                <w:sz w:val="22"/>
                <w:szCs w:val="22"/>
              </w:rPr>
              <w:t>и</w:t>
            </w:r>
            <w:r w:rsidRPr="009640BD">
              <w:rPr>
                <w:bCs/>
                <w:sz w:val="22"/>
                <w:szCs w:val="22"/>
              </w:rPr>
              <w:t>зменения внешнего вида Луны;</w:t>
            </w:r>
            <w:r w:rsidRPr="009640BD">
              <w:rPr>
                <w:color w:val="000000"/>
                <w:sz w:val="22"/>
                <w:szCs w:val="22"/>
              </w:rPr>
              <w:t xml:space="preserve"> использование приобретенных зна</w:t>
            </w:r>
            <w:r w:rsidRPr="009640BD">
              <w:rPr>
                <w:color w:val="000000"/>
                <w:sz w:val="22"/>
                <w:szCs w:val="22"/>
              </w:rPr>
              <w:softHyphen/>
              <w:t>ний для удовлетво</w:t>
            </w:r>
            <w:r w:rsidRPr="009640BD">
              <w:rPr>
                <w:color w:val="000000"/>
                <w:sz w:val="22"/>
                <w:szCs w:val="22"/>
              </w:rPr>
              <w:softHyphen/>
              <w:t xml:space="preserve">рения  </w:t>
            </w:r>
            <w:r w:rsidRPr="009640BD">
              <w:rPr>
                <w:bCs/>
                <w:color w:val="000000"/>
                <w:sz w:val="22"/>
                <w:szCs w:val="22"/>
              </w:rPr>
              <w:t>познаватель</w:t>
            </w:r>
            <w:r w:rsidRPr="009640BD">
              <w:rPr>
                <w:bCs/>
                <w:color w:val="000000"/>
                <w:sz w:val="22"/>
                <w:szCs w:val="22"/>
              </w:rPr>
              <w:softHyphen/>
              <w:t>ных интересов о нашей планете, о родном крае. Анализ схемы движения Луны вокруг Земли и освещения её поверхности Солнцем; формулировка выводов.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идёт дождь и дует ветер?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Выявление причин возникновения дождя и ветра. Определение их зна</w:t>
            </w:r>
            <w:r w:rsidRPr="009640BD">
              <w:rPr>
                <w:bCs/>
                <w:sz w:val="22"/>
                <w:szCs w:val="22"/>
              </w:rPr>
              <w:softHyphen/>
              <w:t>чения для человека, растений и животных, осущест</w:t>
            </w:r>
            <w:r w:rsidRPr="009640BD">
              <w:rPr>
                <w:bCs/>
                <w:sz w:val="22"/>
                <w:szCs w:val="22"/>
              </w:rPr>
              <w:softHyphen/>
              <w:t xml:space="preserve">вление самопроверки. 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звенит звонок?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Исследование возникн</w:t>
            </w:r>
            <w:r w:rsidR="00EC07DE">
              <w:rPr>
                <w:bCs/>
                <w:sz w:val="22"/>
                <w:szCs w:val="22"/>
              </w:rPr>
              <w:t xml:space="preserve">овения и распространения звуков. </w:t>
            </w:r>
            <w:r w:rsidRPr="009640BD">
              <w:rPr>
                <w:bCs/>
                <w:sz w:val="22"/>
                <w:szCs w:val="22"/>
              </w:rPr>
              <w:t xml:space="preserve"> Переда</w:t>
            </w:r>
            <w:r w:rsidRPr="009640BD">
              <w:rPr>
                <w:bCs/>
                <w:sz w:val="22"/>
                <w:szCs w:val="22"/>
              </w:rPr>
              <w:softHyphen/>
              <w:t>ча голосом звуков окружающего мира; причина возникновения эха.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49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радуга разноцветная?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2D451B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Определение причины воз</w:t>
            </w:r>
            <w:r w:rsidRPr="009640BD">
              <w:rPr>
                <w:bCs/>
                <w:sz w:val="22"/>
                <w:szCs w:val="22"/>
              </w:rPr>
              <w:softHyphen/>
              <w:t>никновения радуги,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>цветов радуги по своим на</w:t>
            </w:r>
            <w:r w:rsidR="00EC07DE">
              <w:rPr>
                <w:bCs/>
                <w:sz w:val="22"/>
                <w:szCs w:val="22"/>
              </w:rPr>
              <w:t>блю</w:t>
            </w:r>
            <w:r w:rsidR="00EC07DE">
              <w:rPr>
                <w:bCs/>
                <w:sz w:val="22"/>
                <w:szCs w:val="22"/>
              </w:rPr>
              <w:softHyphen/>
              <w:t>дениям и рисунку учебника. О</w:t>
            </w:r>
            <w:r w:rsidRPr="009640BD">
              <w:rPr>
                <w:bCs/>
                <w:sz w:val="22"/>
                <w:szCs w:val="22"/>
              </w:rPr>
              <w:t>существление самопроверки</w:t>
            </w:r>
            <w:r w:rsidR="00EC07DE">
              <w:rPr>
                <w:bCs/>
                <w:sz w:val="22"/>
                <w:szCs w:val="22"/>
              </w:rPr>
              <w:t xml:space="preserve">. </w:t>
            </w:r>
            <w:r w:rsidRPr="009640BD">
              <w:rPr>
                <w:bCs/>
                <w:sz w:val="22"/>
                <w:szCs w:val="22"/>
              </w:rPr>
              <w:t xml:space="preserve"> Запоминание последовательности цветов радуги с помощью мнемонического приёма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Почему мы любим кошек и собак?</w:t>
            </w:r>
          </w:p>
          <w:p w:rsidR="00676BE5" w:rsidRPr="009640BD" w:rsidRDefault="00676BE5" w:rsidP="006523F4">
            <w:pPr>
              <w:jc w:val="both"/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Высказывание отношения к домашним пи</w:t>
            </w:r>
            <w:r w:rsidRPr="009640BD">
              <w:rPr>
                <w:bCs/>
                <w:sz w:val="22"/>
                <w:szCs w:val="22"/>
              </w:rPr>
              <w:softHyphen/>
              <w:t>томцам; об уходе за кошкой и собакой. Описание по плану своего домашнего пи</w:t>
            </w:r>
            <w:r w:rsidRPr="009640BD">
              <w:rPr>
                <w:bCs/>
                <w:sz w:val="22"/>
                <w:szCs w:val="22"/>
              </w:rPr>
              <w:softHyphen/>
              <w:t>томца (кошку, собаку)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Проект «Мои домашние питомцы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Подготовка к выполнению проекта: знакомство с материалами уче</w:t>
            </w:r>
            <w:r>
              <w:rPr>
                <w:bCs/>
                <w:sz w:val="22"/>
                <w:szCs w:val="22"/>
              </w:rPr>
              <w:t>бника, распределение заданий, о</w:t>
            </w:r>
            <w:r w:rsidRPr="009640BD">
              <w:rPr>
                <w:bCs/>
                <w:sz w:val="22"/>
                <w:szCs w:val="22"/>
              </w:rPr>
              <w:t>формление фотовыставки, обсуждение способов и сроков работы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 xml:space="preserve">Почему мы не будем рвать </w:t>
            </w:r>
            <w:proofErr w:type="gramStart"/>
            <w:r w:rsidRPr="009640BD">
              <w:rPr>
                <w:bCs/>
                <w:sz w:val="22"/>
                <w:szCs w:val="22"/>
              </w:rPr>
              <w:t>цветы</w:t>
            </w:r>
            <w:proofErr w:type="gramEnd"/>
            <w:r w:rsidRPr="009640BD">
              <w:rPr>
                <w:bCs/>
                <w:sz w:val="22"/>
                <w:szCs w:val="22"/>
              </w:rPr>
              <w:t xml:space="preserve"> и ловить бабочек?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Устанавливание взаимосвязи цветов и бабо</w:t>
            </w:r>
            <w:r w:rsidRPr="009640BD">
              <w:rPr>
                <w:bCs/>
                <w:sz w:val="22"/>
                <w:szCs w:val="22"/>
              </w:rPr>
              <w:softHyphen/>
              <w:t>чек на основе информации учебника; осущест</w:t>
            </w:r>
            <w:r w:rsidRPr="009640BD">
              <w:rPr>
                <w:bCs/>
                <w:sz w:val="22"/>
                <w:szCs w:val="22"/>
              </w:rPr>
              <w:softHyphen/>
              <w:t>вление самопроверки, форму</w:t>
            </w:r>
            <w:r w:rsidRPr="009640BD">
              <w:rPr>
                <w:bCs/>
                <w:sz w:val="22"/>
                <w:szCs w:val="22"/>
              </w:rPr>
              <w:softHyphen/>
              <w:t>лировка правил поведения в природе, сопо</w:t>
            </w:r>
            <w:r w:rsidRPr="009640BD">
              <w:rPr>
                <w:bCs/>
                <w:sz w:val="22"/>
                <w:szCs w:val="22"/>
              </w:rPr>
              <w:softHyphen/>
              <w:t>ставление их с эталоном.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в лесу мы будем соблюдать тишину?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Определение лесных обитателей по звукам, кото</w:t>
            </w:r>
            <w:r w:rsidRPr="009640BD">
              <w:rPr>
                <w:bCs/>
                <w:sz w:val="22"/>
                <w:szCs w:val="22"/>
              </w:rPr>
              <w:softHyphen/>
              <w:t>рые они издают; передача голосом звуков леса. Оценивание своего поведение в лесу и поведения других людей.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Зачем мы спим ночью?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Определение значения сна в жизни человека. Составление правил подго</w:t>
            </w:r>
            <w:r w:rsidRPr="009640BD">
              <w:rPr>
                <w:bCs/>
                <w:sz w:val="22"/>
                <w:szCs w:val="22"/>
              </w:rPr>
              <w:softHyphen/>
              <w:t>товки ко сну. Как спят животные. Работа человека в ночную смену. Оценивание правильности своей подготовки ко сну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нужно есть много овощей и фруктов?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2D451B" w:rsidRDefault="00676BE5" w:rsidP="006523F4">
            <w:pPr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Различение овощей и фруктов; группировка</w:t>
            </w:r>
            <w:r>
              <w:rPr>
                <w:bCs/>
                <w:sz w:val="22"/>
                <w:szCs w:val="22"/>
              </w:rPr>
              <w:t xml:space="preserve"> их, осуществление самопроверки.</w:t>
            </w:r>
            <w:r w:rsidRPr="009640BD">
              <w:rPr>
                <w:bCs/>
                <w:sz w:val="22"/>
                <w:szCs w:val="22"/>
              </w:rPr>
              <w:t xml:space="preserve"> Составление правил гигиены при употреблении овощей и фруктов. Значение витаминов для организма человека.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нужно чистить зубы и мыть руки?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021766" w:rsidRDefault="00676BE5" w:rsidP="006523F4">
            <w:pPr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Освоение приёмов чи</w:t>
            </w:r>
            <w:r>
              <w:rPr>
                <w:bCs/>
                <w:sz w:val="22"/>
                <w:szCs w:val="22"/>
              </w:rPr>
              <w:t>стки зубов и мытья рук. Обосно</w:t>
            </w:r>
            <w:r w:rsidRPr="009640BD">
              <w:rPr>
                <w:bCs/>
                <w:sz w:val="22"/>
                <w:szCs w:val="22"/>
              </w:rPr>
              <w:t>вание  необходимости чистки зубов и мытья рук, формулировка основных правил гигиены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57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Зачем нам телефон и телевизор?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021766" w:rsidRDefault="00676BE5" w:rsidP="006523F4">
            <w:pPr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Различение сре</w:t>
            </w:r>
            <w:proofErr w:type="gramStart"/>
            <w:r w:rsidRPr="009640BD">
              <w:rPr>
                <w:bCs/>
                <w:sz w:val="22"/>
                <w:szCs w:val="22"/>
              </w:rPr>
              <w:t>дств св</w:t>
            </w:r>
            <w:proofErr w:type="gramEnd"/>
            <w:r w:rsidRPr="009640BD">
              <w:rPr>
                <w:bCs/>
                <w:sz w:val="22"/>
                <w:szCs w:val="22"/>
              </w:rPr>
              <w:t>язи и средств массовой информации; определение назначения радиоприёмника, телевизора</w:t>
            </w:r>
            <w:r w:rsidR="00EC07DE">
              <w:rPr>
                <w:bCs/>
                <w:sz w:val="22"/>
                <w:szCs w:val="22"/>
              </w:rPr>
              <w:t>, газет и журналов, интернета. М</w:t>
            </w:r>
            <w:r w:rsidRPr="009640BD">
              <w:rPr>
                <w:bCs/>
                <w:sz w:val="22"/>
                <w:szCs w:val="22"/>
              </w:rPr>
              <w:t>оделирование ситуаций вызова экстренной помощи по телефону.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58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Зачем нужны автомобили?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021766" w:rsidRDefault="00676BE5" w:rsidP="006523F4">
            <w:pPr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Классификация автомобилей и объяснение их назначения. Работа в паре: знако</w:t>
            </w:r>
            <w:r w:rsidRPr="009640BD">
              <w:rPr>
                <w:bCs/>
                <w:sz w:val="22"/>
                <w:szCs w:val="22"/>
              </w:rPr>
              <w:softHyphen/>
              <w:t>мство с устройством автомобиля, проведение взаимопроверки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59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Зачем нужны поезда?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Классификация поездов в зависимости от их назначения. Работа в паре: рассказ об устройстве железной дороги, осуществлять самоконтроль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60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Зачем строят корабли?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Классификация кораблей в зависимости от их назначения. Работа в паре: по рисунку-схеме знако</w:t>
            </w:r>
            <w:r w:rsidRPr="009640BD">
              <w:rPr>
                <w:bCs/>
                <w:sz w:val="22"/>
                <w:szCs w:val="22"/>
              </w:rPr>
              <w:softHyphen/>
            </w:r>
            <w:r w:rsidRPr="009640BD">
              <w:rPr>
                <w:bCs/>
                <w:sz w:val="22"/>
                <w:szCs w:val="22"/>
              </w:rPr>
              <w:lastRenderedPageBreak/>
              <w:t>мство с устройством корабля, проведение само</w:t>
            </w:r>
            <w:r w:rsidRPr="009640BD">
              <w:rPr>
                <w:bCs/>
                <w:sz w:val="22"/>
                <w:szCs w:val="22"/>
              </w:rPr>
              <w:softHyphen/>
              <w:t>проверки и взаимопроверки.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Зачем строят самолёты?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Классификация самолетов в зависимости от их назначения. Работа в паре: рассказ об устройстве самолета, осуществление самоконтроля</w:t>
            </w:r>
            <w:r w:rsidR="00EC07DE">
              <w:rPr>
                <w:bCs/>
                <w:sz w:val="22"/>
                <w:szCs w:val="22"/>
              </w:rPr>
              <w:t>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62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в автомобиле и поезде нужно соблю</w:t>
            </w:r>
            <w:r w:rsidRPr="009640BD">
              <w:rPr>
                <w:bCs/>
                <w:sz w:val="22"/>
                <w:szCs w:val="22"/>
              </w:rPr>
              <w:softHyphen/>
              <w:t>дать правила безопасности?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Обобщение сведений о транспорте, получен</w:t>
            </w:r>
            <w:r w:rsidRPr="009640BD">
              <w:rPr>
                <w:bCs/>
                <w:sz w:val="22"/>
                <w:szCs w:val="22"/>
              </w:rPr>
              <w:softHyphen/>
              <w:t>ных на предыдущих уроках. Составление пра</w:t>
            </w:r>
            <w:r w:rsidRPr="009640BD">
              <w:rPr>
                <w:bCs/>
                <w:sz w:val="22"/>
                <w:szCs w:val="22"/>
              </w:rPr>
              <w:softHyphen/>
              <w:t>вил безопасности в автомобил</w:t>
            </w:r>
            <w:r w:rsidR="00EC07DE">
              <w:rPr>
                <w:bCs/>
                <w:sz w:val="22"/>
                <w:szCs w:val="22"/>
              </w:rPr>
              <w:t xml:space="preserve">е, поезде и на железной дороге, </w:t>
            </w:r>
            <w:r w:rsidRPr="009640BD">
              <w:rPr>
                <w:bCs/>
                <w:sz w:val="22"/>
                <w:szCs w:val="22"/>
              </w:rPr>
              <w:t>в автобусе, троллейбусе, трам</w:t>
            </w:r>
            <w:r w:rsidRPr="009640BD">
              <w:rPr>
                <w:bCs/>
                <w:sz w:val="22"/>
                <w:szCs w:val="22"/>
              </w:rPr>
              <w:softHyphen/>
              <w:t>вае.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63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на корабле и в самолёте нужно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640BD">
              <w:rPr>
                <w:bCs/>
                <w:sz w:val="22"/>
                <w:szCs w:val="22"/>
              </w:rPr>
              <w:t>со</w:t>
            </w:r>
            <w:r w:rsidRPr="009640BD">
              <w:rPr>
                <w:bCs/>
                <w:sz w:val="22"/>
                <w:szCs w:val="22"/>
              </w:rPr>
              <w:softHyphen/>
              <w:t>блюдать правила безопасности?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Обобщение сведений о корабле и самолете, получен</w:t>
            </w:r>
            <w:r w:rsidRPr="009640BD">
              <w:rPr>
                <w:bCs/>
                <w:sz w:val="22"/>
                <w:szCs w:val="22"/>
              </w:rPr>
              <w:softHyphen/>
              <w:t>ных на предыдущих уроках. Составление правил безопасности на водном и воздушном транспорте и действия в опасной ситуации.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64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Зачем люди осваивают космос?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Моде</w:t>
            </w:r>
            <w:r w:rsidR="00EC07DE">
              <w:rPr>
                <w:bCs/>
                <w:sz w:val="22"/>
                <w:szCs w:val="22"/>
              </w:rPr>
              <w:t xml:space="preserve">лирование экипировки космонавта, </w:t>
            </w:r>
            <w:r w:rsidRPr="009640BD">
              <w:rPr>
                <w:bCs/>
                <w:sz w:val="22"/>
                <w:szCs w:val="22"/>
              </w:rPr>
              <w:t xml:space="preserve"> осуществление са</w:t>
            </w:r>
            <w:r w:rsidRPr="009640BD">
              <w:rPr>
                <w:bCs/>
                <w:sz w:val="22"/>
                <w:szCs w:val="22"/>
              </w:rPr>
              <w:softHyphen/>
              <w:t>мопроверки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65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Почему мы часто слышим слово экология»?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</w:pPr>
            <w:r w:rsidRPr="009640BD">
              <w:rPr>
                <w:bCs/>
                <w:sz w:val="22"/>
                <w:szCs w:val="22"/>
              </w:rPr>
              <w:t>Взаимосвязь между че</w:t>
            </w:r>
            <w:r w:rsidRPr="009640BD">
              <w:rPr>
                <w:bCs/>
                <w:sz w:val="22"/>
                <w:szCs w:val="22"/>
              </w:rPr>
              <w:softHyphen/>
              <w:t>ловеком и природой. Оценивание своих поступков по отношению к природе и рассказ о них.</w:t>
            </w:r>
          </w:p>
        </w:tc>
      </w:tr>
      <w:tr w:rsidR="00676BE5" w:rsidRPr="009640BD" w:rsidTr="006523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both"/>
              <w:rPr>
                <w:bCs/>
              </w:rPr>
            </w:pPr>
            <w:r w:rsidRPr="009640BD">
              <w:rPr>
                <w:sz w:val="22"/>
                <w:szCs w:val="22"/>
              </w:rPr>
              <w:t>66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 xml:space="preserve">Закрепление по разделу «Почему и зачем?» 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jc w:val="center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BE5" w:rsidRPr="009640BD" w:rsidRDefault="00676BE5" w:rsidP="00652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640BD">
              <w:rPr>
                <w:bCs/>
                <w:sz w:val="22"/>
                <w:szCs w:val="22"/>
              </w:rPr>
              <w:t xml:space="preserve">Выступление с подготовленными сообщениями, иллюстрирование их наглядными материалами; </w:t>
            </w:r>
          </w:p>
          <w:p w:rsidR="00676BE5" w:rsidRPr="009640BD" w:rsidRDefault="00676BE5" w:rsidP="006523F4">
            <w:pPr>
              <w:shd w:val="clear" w:color="auto" w:fill="FFFFFF"/>
              <w:autoSpaceDE w:val="0"/>
              <w:jc w:val="both"/>
            </w:pPr>
            <w:r w:rsidRPr="009640BD">
              <w:rPr>
                <w:bCs/>
                <w:sz w:val="22"/>
                <w:szCs w:val="22"/>
              </w:rPr>
              <w:t>обсуждение выступления учащихся;  оценивание своих достижений и достижения других учащихся</w:t>
            </w:r>
          </w:p>
        </w:tc>
      </w:tr>
    </w:tbl>
    <w:p w:rsidR="00676BE5" w:rsidRPr="009640BD" w:rsidRDefault="00676BE5" w:rsidP="006523F4">
      <w:pPr>
        <w:jc w:val="both"/>
        <w:rPr>
          <w:sz w:val="22"/>
          <w:szCs w:val="22"/>
        </w:rPr>
      </w:pPr>
    </w:p>
    <w:p w:rsidR="00C169C0" w:rsidRDefault="00DF5481" w:rsidP="006523F4">
      <w:pPr>
        <w:jc w:val="both"/>
      </w:pPr>
    </w:p>
    <w:sectPr w:rsidR="00C169C0" w:rsidSect="00676B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BE5"/>
    <w:rsid w:val="0004418D"/>
    <w:rsid w:val="001B4DCF"/>
    <w:rsid w:val="00210038"/>
    <w:rsid w:val="00380CCB"/>
    <w:rsid w:val="006523F4"/>
    <w:rsid w:val="00676BE5"/>
    <w:rsid w:val="008962FD"/>
    <w:rsid w:val="009A15CD"/>
    <w:rsid w:val="009B6F6B"/>
    <w:rsid w:val="00B434DC"/>
    <w:rsid w:val="00C96BA8"/>
    <w:rsid w:val="00C97C1B"/>
    <w:rsid w:val="00DF5481"/>
    <w:rsid w:val="00EC07DE"/>
    <w:rsid w:val="00F66EB3"/>
    <w:rsid w:val="00FD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76B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676BE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GE</cp:lastModifiedBy>
  <cp:revision>9</cp:revision>
  <dcterms:created xsi:type="dcterms:W3CDTF">2015-01-07T09:35:00Z</dcterms:created>
  <dcterms:modified xsi:type="dcterms:W3CDTF">2015-01-17T19:03:00Z</dcterms:modified>
</cp:coreProperties>
</file>