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4B" w:rsidRDefault="00D1514B" w:rsidP="00D1514B">
      <w:pPr>
        <w:jc w:val="center"/>
      </w:pPr>
      <w:r>
        <w:t xml:space="preserve">Муниципальное бюджетное общеобразовательное учреждение </w:t>
      </w:r>
    </w:p>
    <w:p w:rsidR="00D1514B" w:rsidRDefault="00D1514B" w:rsidP="00D1514B">
      <w:pPr>
        <w:jc w:val="center"/>
      </w:pPr>
      <w:r>
        <w:t xml:space="preserve">«Шаймурзинская основная общеобразовательная школа имени Г.Айги» </w:t>
      </w:r>
    </w:p>
    <w:p w:rsidR="00D1514B" w:rsidRDefault="00D1514B" w:rsidP="00D1514B">
      <w:pPr>
        <w:jc w:val="center"/>
      </w:pPr>
      <w:r>
        <w:t>Батыревского района Чувашской Республики</w:t>
      </w:r>
    </w:p>
    <w:p w:rsidR="00D1514B" w:rsidRDefault="00D1514B" w:rsidP="00D1514B"/>
    <w:tbl>
      <w:tblPr>
        <w:tblW w:w="0" w:type="auto"/>
        <w:tblInd w:w="4077" w:type="dxa"/>
        <w:tblLook w:val="04A0"/>
      </w:tblPr>
      <w:tblGrid>
        <w:gridCol w:w="5068"/>
        <w:gridCol w:w="5069"/>
      </w:tblGrid>
      <w:tr w:rsidR="00D1514B" w:rsidTr="00D1514B">
        <w:tc>
          <w:tcPr>
            <w:tcW w:w="5068" w:type="dxa"/>
          </w:tcPr>
          <w:p w:rsidR="00D1514B" w:rsidRDefault="00D1514B">
            <w:pPr>
              <w:ind w:left="720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1514B" w:rsidRDefault="00D1514B">
            <w:pPr>
              <w:ind w:left="720"/>
              <w:contextualSpacing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</w:t>
            </w:r>
          </w:p>
          <w:p w:rsidR="00D1514B" w:rsidRDefault="00D1514B">
            <w:pPr>
              <w:ind w:left="720"/>
              <w:contextualSpacing/>
              <w:jc w:val="center"/>
            </w:pPr>
            <w:r>
              <w:t>на педагогическом совете</w:t>
            </w:r>
          </w:p>
          <w:p w:rsidR="00D1514B" w:rsidRDefault="00D1514B">
            <w:pPr>
              <w:ind w:left="720"/>
              <w:contextualSpacing/>
              <w:jc w:val="center"/>
            </w:pPr>
            <w:r>
              <w:t>Протокол № 17 от 30.08. 2016 г.</w:t>
            </w:r>
          </w:p>
          <w:p w:rsidR="00D1514B" w:rsidRDefault="00D1514B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5069" w:type="dxa"/>
          </w:tcPr>
          <w:p w:rsidR="00D1514B" w:rsidRDefault="00D1514B">
            <w:pPr>
              <w:ind w:left="720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1514B" w:rsidRDefault="00D1514B">
            <w:pPr>
              <w:ind w:left="720"/>
              <w:contextualSpacing/>
              <w:jc w:val="center"/>
            </w:pPr>
            <w:r>
              <w:t>Утверждена</w:t>
            </w:r>
          </w:p>
          <w:p w:rsidR="00D1514B" w:rsidRDefault="00D1514B">
            <w:pPr>
              <w:ind w:left="720"/>
              <w:contextualSpacing/>
              <w:jc w:val="center"/>
            </w:pPr>
            <w:r>
              <w:t xml:space="preserve"> Приказом  директора школы</w:t>
            </w:r>
          </w:p>
          <w:p w:rsidR="00D1514B" w:rsidRDefault="00D1514B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  <w:r>
              <w:t>№  60- о  от 01.09. 2016 г.</w:t>
            </w:r>
          </w:p>
        </w:tc>
      </w:tr>
    </w:tbl>
    <w:p w:rsidR="00D1514B" w:rsidRDefault="00D1514B" w:rsidP="00D1514B">
      <w:pPr>
        <w:rPr>
          <w:sz w:val="22"/>
          <w:szCs w:val="22"/>
          <w:lang w:eastAsia="en-US"/>
        </w:rPr>
      </w:pPr>
    </w:p>
    <w:p w:rsidR="00D1514B" w:rsidRDefault="00D1514B" w:rsidP="00D1514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14B" w:rsidRDefault="00D1514B" w:rsidP="00D1514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D1514B" w:rsidRDefault="00D1514B" w:rsidP="00D1514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технологии для 8 класса</w:t>
      </w:r>
    </w:p>
    <w:p w:rsidR="00D1514B" w:rsidRDefault="00D1514B" w:rsidP="00D1514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:rsidR="00D1514B" w:rsidRDefault="00D1514B" w:rsidP="00D1514B">
      <w:pPr>
        <w:tabs>
          <w:tab w:val="left" w:pos="250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D1514B" w:rsidRDefault="00D1514B" w:rsidP="00D1514B">
      <w:pPr>
        <w:tabs>
          <w:tab w:val="left" w:pos="2505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Разработал учитель технологии</w:t>
      </w:r>
    </w:p>
    <w:p w:rsidR="00D1514B" w:rsidRDefault="00D1514B" w:rsidP="00D1514B">
      <w:pPr>
        <w:tabs>
          <w:tab w:val="left" w:pos="4680"/>
        </w:tabs>
        <w:jc w:val="right"/>
      </w:pPr>
      <w:r>
        <w:rPr>
          <w:bCs/>
        </w:rPr>
        <w:t>Сюзюкин Александр Геннадьевич</w:t>
      </w: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</w:pPr>
    </w:p>
    <w:p w:rsidR="00D1514B" w:rsidRDefault="00D1514B" w:rsidP="00D1514B">
      <w:pPr>
        <w:tabs>
          <w:tab w:val="left" w:pos="4680"/>
        </w:tabs>
        <w:jc w:val="center"/>
      </w:pPr>
      <w:r>
        <w:t>д</w:t>
      </w:r>
      <w:proofErr w:type="gramStart"/>
      <w:r>
        <w:t>.Ш</w:t>
      </w:r>
      <w:proofErr w:type="gramEnd"/>
      <w:r>
        <w:t>аймурзино  - 2016 г.</w:t>
      </w:r>
    </w:p>
    <w:p w:rsidR="007828FA" w:rsidRDefault="00B3588D" w:rsidP="00B3588D">
      <w:pPr>
        <w:pStyle w:val="a7"/>
        <w:jc w:val="left"/>
        <w:rPr>
          <w:b/>
          <w:bCs/>
        </w:rPr>
      </w:pPr>
      <w:r>
        <w:rPr>
          <w:b/>
          <w:bCs/>
        </w:rPr>
        <w:lastRenderedPageBreak/>
        <w:t>ПОЯСНИТЕЛЬНАЯ ЗАПИСКА.</w:t>
      </w:r>
    </w:p>
    <w:p w:rsidR="00B3588D" w:rsidRPr="00591AB6" w:rsidRDefault="00B3588D" w:rsidP="00B3588D">
      <w:pPr>
        <w:pStyle w:val="a7"/>
        <w:jc w:val="left"/>
        <w:rPr>
          <w:sz w:val="24"/>
          <w:szCs w:val="24"/>
        </w:rPr>
      </w:pPr>
      <w:r>
        <w:br/>
      </w:r>
      <w:r w:rsidRPr="0099167C">
        <w:rPr>
          <w:sz w:val="24"/>
          <w:szCs w:val="24"/>
        </w:rPr>
        <w:t xml:space="preserve">Рабочая комбинированная программа «Технология. Технический труд» в сельской школе разработана на основе </w:t>
      </w:r>
      <w:r>
        <w:rPr>
          <w:sz w:val="24"/>
          <w:szCs w:val="24"/>
        </w:rPr>
        <w:t xml:space="preserve">стандарта основного общего образования, </w:t>
      </w:r>
      <w:r w:rsidRPr="0099167C">
        <w:rPr>
          <w:sz w:val="24"/>
          <w:szCs w:val="24"/>
        </w:rPr>
        <w:t>примерной программы основного общего образования по направлению «Технология. Технический труд»</w:t>
      </w:r>
      <w:proofErr w:type="gramStart"/>
      <w:r w:rsidRPr="0099167C">
        <w:rPr>
          <w:sz w:val="24"/>
          <w:szCs w:val="24"/>
        </w:rPr>
        <w:t>.</w:t>
      </w:r>
      <w:proofErr w:type="gramEnd"/>
      <w:r w:rsidRPr="0099167C">
        <w:rPr>
          <w:sz w:val="24"/>
          <w:szCs w:val="24"/>
        </w:rPr>
        <w:t xml:space="preserve"> </w:t>
      </w:r>
      <w:proofErr w:type="gramStart"/>
      <w:r w:rsidRPr="0099167C">
        <w:rPr>
          <w:sz w:val="24"/>
          <w:szCs w:val="24"/>
        </w:rPr>
        <w:t>з</w:t>
      </w:r>
      <w:proofErr w:type="gramEnd"/>
      <w:r w:rsidRPr="0099167C">
        <w:rPr>
          <w:sz w:val="24"/>
          <w:szCs w:val="24"/>
        </w:rPr>
        <w:t>а счет резерва учебного времени и перераспределения времени из разделов по техническому труду с сохранением минимума.</w:t>
      </w:r>
      <w:r w:rsidRPr="0099167C">
        <w:t xml:space="preserve"> </w:t>
      </w:r>
      <w:r w:rsidRPr="00591AB6">
        <w:rPr>
          <w:sz w:val="24"/>
          <w:szCs w:val="24"/>
        </w:rPr>
        <w:t>Уровень программы - базовый. Учитывая продолжительность учебного года (34 недел</w:t>
      </w:r>
      <w:r>
        <w:rPr>
          <w:sz w:val="24"/>
          <w:szCs w:val="24"/>
        </w:rPr>
        <w:t xml:space="preserve">и), планирование составлено на </w:t>
      </w:r>
      <w:r w:rsidR="007828FA">
        <w:rPr>
          <w:sz w:val="24"/>
          <w:szCs w:val="24"/>
        </w:rPr>
        <w:t>34</w:t>
      </w:r>
      <w:r w:rsidRPr="00591AB6">
        <w:rPr>
          <w:sz w:val="24"/>
          <w:szCs w:val="24"/>
        </w:rPr>
        <w:t xml:space="preserve"> часов в год. Объем учебной нагрузки согла</w:t>
      </w:r>
      <w:r>
        <w:rPr>
          <w:sz w:val="24"/>
          <w:szCs w:val="24"/>
        </w:rPr>
        <w:t xml:space="preserve">сно учебного плана школы </w:t>
      </w:r>
      <w:r w:rsidR="007828FA">
        <w:rPr>
          <w:sz w:val="24"/>
          <w:szCs w:val="24"/>
        </w:rPr>
        <w:t>учебный год 1</w:t>
      </w:r>
      <w:r w:rsidRPr="00591AB6">
        <w:rPr>
          <w:sz w:val="24"/>
          <w:szCs w:val="24"/>
        </w:rPr>
        <w:t xml:space="preserve"> часа в неделю</w:t>
      </w:r>
      <w:proofErr w:type="gramStart"/>
      <w:r w:rsidRPr="00591AB6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roofErr w:type="gramEnd"/>
    </w:p>
    <w:p w:rsidR="00B3588D" w:rsidRDefault="00B3588D" w:rsidP="00B3588D">
      <w:pPr>
        <w:pStyle w:val="a5"/>
        <w:spacing w:after="0"/>
      </w:pPr>
      <w:r>
        <w:t>В 8 классе осуществляется знакомство с основами домашней экономики, некоторыми видами декоративно-прикладного творчества, электротехническими и ремонтными работами.</w:t>
      </w:r>
    </w:p>
    <w:p w:rsidR="00B3588D" w:rsidRDefault="00B3588D" w:rsidP="00B3588D">
      <w:pPr>
        <w:pStyle w:val="a5"/>
        <w:spacing w:after="0"/>
      </w:pPr>
      <w:r>
        <w:t xml:space="preserve"> </w:t>
      </w:r>
      <w:proofErr w:type="gramStart"/>
      <w:r>
        <w:t xml:space="preserve">Программа предмета «Технология» составлена с учетом полученных учащимися ранее. </w:t>
      </w:r>
      <w:proofErr w:type="gramEnd"/>
    </w:p>
    <w:p w:rsidR="00B3588D" w:rsidRDefault="00B3588D" w:rsidP="00B3588D">
      <w:pPr>
        <w:pStyle w:val="a3"/>
        <w:rPr>
          <w:b/>
        </w:rPr>
      </w:pPr>
      <w:r>
        <w:rPr>
          <w:b/>
        </w:rPr>
        <w:t>Цели изучения предмета «Технология» в системе основного общего образования.</w:t>
      </w:r>
    </w:p>
    <w:p w:rsidR="00B3588D" w:rsidRDefault="00B3588D" w:rsidP="00B3588D">
      <w:pPr>
        <w:pStyle w:val="a3"/>
      </w:pPr>
      <w: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  <w:r>
        <w:br/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</w:t>
      </w:r>
      <w:proofErr w:type="gramStart"/>
      <w:r>
        <w:t>.П</w:t>
      </w:r>
      <w:proofErr w:type="gramEnd"/>
      <w:r>
        <w:t>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>
        <w:br/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  <w:r>
        <w:br/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B3588D" w:rsidRDefault="00B3588D" w:rsidP="00B3588D">
      <w:pPr>
        <w:pStyle w:val="a3"/>
      </w:pPr>
      <w:r>
        <w:t>Главной задачей является, освоение технологических приёмов и формирование знаний и умений выполнения различных технологических операций, в особенности применяемых для бытового назначения. Овладение учащимися теоретическими и практическими, современными, прогрессивными и востребованными технологическими процессами, навыками использования технических средств, ремонтно-бытовых инструментов, электронной аппаратуры, умениями своевременно и грамотно устранить возникшие неполадки в бытовом столярно-слесарном оборудовании.</w:t>
      </w:r>
      <w:r>
        <w:br/>
      </w:r>
      <w:r>
        <w:rPr>
          <w:b/>
          <w:bCs/>
        </w:rPr>
        <w:t>Программа включает разделы:</w:t>
      </w:r>
      <w:r>
        <w:br/>
        <w:t>• пояснительную записку;</w:t>
      </w:r>
      <w:r>
        <w:br/>
        <w:t>• основное содержание, состоящее из разделов и тем;</w:t>
      </w:r>
      <w:r>
        <w:br/>
      </w:r>
      <w:r>
        <w:lastRenderedPageBreak/>
        <w:t>• примерное тематическое планирование (последовательность изучения разделов и тем) с распределением учебных часов;</w:t>
      </w:r>
      <w:r>
        <w:br/>
        <w:t>• УМК</w:t>
      </w: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rPr>
          <w:b/>
        </w:rPr>
      </w:pPr>
    </w:p>
    <w:p w:rsidR="00B3588D" w:rsidRDefault="00B3588D" w:rsidP="00B3588D">
      <w:pPr>
        <w:jc w:val="center"/>
        <w:rPr>
          <w:b/>
        </w:rPr>
      </w:pPr>
      <w:r>
        <w:rPr>
          <w:b/>
        </w:rPr>
        <w:t xml:space="preserve">Требования к уровню подготовки учащихся за курс технологии </w:t>
      </w:r>
    </w:p>
    <w:p w:rsidR="00B3588D" w:rsidRDefault="00B3588D" w:rsidP="00B3588D">
      <w:pPr>
        <w:jc w:val="center"/>
        <w:rPr>
          <w:b/>
        </w:rPr>
      </w:pPr>
      <w:r>
        <w:rPr>
          <w:b/>
        </w:rPr>
        <w:t>учащихся 8 класса.</w:t>
      </w:r>
    </w:p>
    <w:p w:rsidR="00B3588D" w:rsidRDefault="00B3588D" w:rsidP="00B3588D">
      <w:pPr>
        <w:jc w:val="both"/>
        <w:rPr>
          <w:b/>
        </w:rPr>
      </w:pPr>
      <w:r>
        <w:rPr>
          <w:b/>
        </w:rPr>
        <w:t>Учащиеся должны знать:</w:t>
      </w:r>
    </w:p>
    <w:p w:rsidR="00B3588D" w:rsidRDefault="00B3588D" w:rsidP="00B3588D">
      <w:proofErr w:type="gramStart"/>
      <w:r>
        <w:t xml:space="preserve">• что такое технический рисунок, эскиз и чертеж; </w:t>
      </w:r>
      <w:r>
        <w:br/>
        <w:t xml:space="preserve">• особенности межсезонной обработки почвы, способы удобрения почвы; </w:t>
      </w:r>
      <w:r>
        <w:br/>
        <w:t xml:space="preserve">• о видах посадок и об уходе за растениями, о видах размножения растений; </w:t>
      </w:r>
      <w:r>
        <w:br/>
        <w:t xml:space="preserve">• что такое текстовая и графическая информация; </w:t>
      </w:r>
      <w:r>
        <w:br/>
        <w:t xml:space="preserve">• какие свойства материалов необходимо учитывать при их обработке; </w:t>
      </w:r>
      <w:r>
        <w:br/>
        <w:t>• основные виды механизмов по выполняемым функциям, а также по используемым в них рабочим частям;</w:t>
      </w:r>
      <w:proofErr w:type="gramEnd"/>
      <w:r>
        <w:t xml:space="preserve"> </w:t>
      </w:r>
      <w:r>
        <w:br/>
        <w:t xml:space="preserve">• источники и носители информации, способы получения, хранения и поиска информации; </w:t>
      </w:r>
    </w:p>
    <w:p w:rsidR="00B3588D" w:rsidRDefault="00B3588D" w:rsidP="00B3588D">
      <w:pPr>
        <w:rPr>
          <w:b/>
        </w:rPr>
      </w:pPr>
      <w:r>
        <w:rPr>
          <w:b/>
        </w:rPr>
        <w:t>Учащиеся должны уметь:</w:t>
      </w:r>
      <w:r>
        <w:t xml:space="preserve"> • рационально организовывать рабочее место и соблюдать правила безопасности труда и личной гигиены при выполнении всех указанных работ; </w:t>
      </w:r>
      <w:r>
        <w:br/>
        <w:t xml:space="preserve">• применять политехнические и технологические знания и умения в самостоятельной практической деятельности; </w:t>
      </w:r>
      <w:r>
        <w:br/>
        <w:t xml:space="preserve">• набирать и редактировать текст; </w:t>
      </w:r>
      <w:r>
        <w:br/>
        <w:t xml:space="preserve">• создавать простые рисунки; </w:t>
      </w:r>
      <w:r>
        <w:br/>
      </w:r>
    </w:p>
    <w:p w:rsidR="00B3588D" w:rsidRPr="007828FA" w:rsidRDefault="00B3588D" w:rsidP="00B3588D">
      <w:pPr>
        <w:jc w:val="center"/>
        <w:rPr>
          <w:rStyle w:val="FontStyle13"/>
          <w:sz w:val="22"/>
          <w:szCs w:val="22"/>
        </w:rPr>
      </w:pPr>
      <w:r w:rsidRPr="007828FA">
        <w:rPr>
          <w:b/>
          <w:sz w:val="22"/>
          <w:szCs w:val="22"/>
        </w:rPr>
        <w:t>Содержание программы по технологии, 8 класс</w:t>
      </w:r>
      <w:r w:rsidRPr="007828FA">
        <w:rPr>
          <w:rStyle w:val="FontStyle13"/>
          <w:sz w:val="22"/>
          <w:szCs w:val="22"/>
        </w:rPr>
        <w:t xml:space="preserve">  </w:t>
      </w:r>
    </w:p>
    <w:p w:rsidR="007828FA" w:rsidRPr="007828FA" w:rsidRDefault="007828FA" w:rsidP="00B3588D">
      <w:pPr>
        <w:jc w:val="center"/>
        <w:rPr>
          <w:rStyle w:val="FontStyle13"/>
          <w:sz w:val="22"/>
          <w:szCs w:val="22"/>
        </w:rPr>
      </w:pPr>
    </w:p>
    <w:p w:rsidR="00B3588D" w:rsidRPr="007828FA" w:rsidRDefault="00B3588D" w:rsidP="00B3588D">
      <w:pPr>
        <w:pStyle w:val="Style3"/>
        <w:widowControl/>
        <w:spacing w:line="245" w:lineRule="exact"/>
        <w:rPr>
          <w:rStyle w:val="FontStyle12"/>
          <w:rFonts w:ascii="Times New Roman" w:hAnsi="Times New Roman"/>
          <w:sz w:val="22"/>
          <w:szCs w:val="22"/>
        </w:rPr>
      </w:pPr>
      <w:r w:rsidRPr="007828FA">
        <w:rPr>
          <w:rStyle w:val="FontStyle15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Вводный урок</w:t>
      </w:r>
      <w:r w:rsidRPr="007828FA">
        <w:rPr>
          <w:rStyle w:val="FontStyle15"/>
          <w:rFonts w:ascii="Times New Roman" w:hAnsi="Times New Roman"/>
          <w:b w:val="0"/>
          <w:sz w:val="22"/>
          <w:szCs w:val="22"/>
        </w:rPr>
        <w:t>.</w:t>
      </w:r>
      <w:r w:rsidR="007828FA" w:rsidRPr="007828FA">
        <w:rPr>
          <w:rStyle w:val="FontStyle15"/>
          <w:rFonts w:ascii="Times New Roman" w:hAnsi="Times New Roman"/>
          <w:b w:val="0"/>
          <w:sz w:val="22"/>
          <w:szCs w:val="22"/>
        </w:rPr>
        <w:t xml:space="preserve"> </w:t>
      </w:r>
      <w:r w:rsidRPr="007828FA">
        <w:rPr>
          <w:rStyle w:val="FontStyle15"/>
          <w:rFonts w:ascii="Times New Roman" w:hAnsi="Times New Roman"/>
          <w:b w:val="0"/>
          <w:sz w:val="22"/>
          <w:szCs w:val="22"/>
        </w:rPr>
        <w:t xml:space="preserve">Теоретические сведения. </w:t>
      </w:r>
      <w:r w:rsidRPr="007828FA">
        <w:rPr>
          <w:rStyle w:val="FontStyle12"/>
          <w:rFonts w:ascii="Times New Roman" w:hAnsi="Times New Roman"/>
          <w:sz w:val="22"/>
          <w:szCs w:val="22"/>
        </w:rPr>
        <w:t>Цель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при работе в школьных мастерских.</w:t>
      </w:r>
    </w:p>
    <w:p w:rsidR="00B3588D" w:rsidRPr="007828FA" w:rsidRDefault="00B3588D" w:rsidP="00B3588D">
      <w:pPr>
        <w:pStyle w:val="Style3"/>
        <w:widowControl/>
        <w:spacing w:line="245" w:lineRule="exact"/>
        <w:ind w:firstLine="283"/>
        <w:rPr>
          <w:rStyle w:val="FontStyle12"/>
          <w:rFonts w:ascii="Times New Roman" w:hAnsi="Times New Roman"/>
          <w:sz w:val="22"/>
          <w:szCs w:val="22"/>
        </w:rPr>
      </w:pPr>
      <w:r w:rsidRPr="007828FA">
        <w:rPr>
          <w:rStyle w:val="FontStyle15"/>
          <w:rFonts w:ascii="Times New Roman" w:hAnsi="Times New Roman"/>
          <w:b w:val="0"/>
          <w:sz w:val="22"/>
          <w:szCs w:val="22"/>
        </w:rPr>
        <w:t xml:space="preserve">Практические работы. </w:t>
      </w:r>
      <w:r w:rsidRPr="007828FA">
        <w:rPr>
          <w:rStyle w:val="FontStyle12"/>
          <w:rFonts w:ascii="Times New Roman" w:hAnsi="Times New Roman"/>
          <w:sz w:val="22"/>
          <w:szCs w:val="22"/>
        </w:rPr>
        <w:t>Знакомство с содержанием и последовательностью изучения предмета «Технология» в 8 классе. Знакомство с библиотечкой кабинета, электронными средствами обучения.</w:t>
      </w:r>
    </w:p>
    <w:p w:rsidR="00B3588D" w:rsidRPr="007828FA" w:rsidRDefault="00B3588D" w:rsidP="00B3588D">
      <w:pPr>
        <w:pStyle w:val="Style3"/>
        <w:widowControl/>
        <w:spacing w:line="245" w:lineRule="exact"/>
        <w:ind w:firstLine="278"/>
        <w:rPr>
          <w:rStyle w:val="FontStyle12"/>
          <w:rFonts w:ascii="Times New Roman" w:hAnsi="Times New Roman"/>
          <w:sz w:val="22"/>
          <w:szCs w:val="22"/>
        </w:rPr>
      </w:pPr>
      <w:r w:rsidRPr="007828FA">
        <w:rPr>
          <w:rStyle w:val="FontStyle15"/>
          <w:rFonts w:ascii="Times New Roman" w:hAnsi="Times New Roman"/>
          <w:b w:val="0"/>
          <w:sz w:val="22"/>
          <w:szCs w:val="22"/>
        </w:rPr>
        <w:t xml:space="preserve">Варианты объектов труда. </w:t>
      </w:r>
      <w:r w:rsidRPr="007828FA">
        <w:rPr>
          <w:rStyle w:val="FontStyle12"/>
          <w:rFonts w:ascii="Times New Roman" w:hAnsi="Times New Roman"/>
          <w:sz w:val="22"/>
          <w:szCs w:val="22"/>
        </w:rPr>
        <w:t>Учебник «Технология» для 8 класса, библиотечка кабинета. Электронные средства обучения.</w:t>
      </w:r>
    </w:p>
    <w:p w:rsidR="00B3588D" w:rsidRPr="007828FA" w:rsidRDefault="00B3588D" w:rsidP="00B3588D">
      <w:pPr>
        <w:pStyle w:val="Style3"/>
        <w:widowControl/>
        <w:spacing w:line="245" w:lineRule="exact"/>
        <w:ind w:firstLine="278"/>
        <w:rPr>
          <w:b/>
          <w:bCs/>
          <w:sz w:val="22"/>
          <w:szCs w:val="22"/>
        </w:rPr>
      </w:pPr>
    </w:p>
    <w:p w:rsidR="00B3588D" w:rsidRPr="007828FA" w:rsidRDefault="00B3588D" w:rsidP="00B3588D">
      <w:pPr>
        <w:pStyle w:val="Style1"/>
        <w:widowControl/>
        <w:ind w:firstLine="0"/>
        <w:rPr>
          <w:rStyle w:val="FontStyle13"/>
          <w:rFonts w:ascii="Times New Roman" w:hAnsi="Times New Roman"/>
          <w:sz w:val="22"/>
          <w:szCs w:val="22"/>
        </w:rPr>
      </w:pPr>
      <w:r w:rsidRPr="007828FA">
        <w:rPr>
          <w:rStyle w:val="FontStyle11"/>
          <w:rFonts w:ascii="Times New Roman" w:hAnsi="Times New Roman"/>
          <w:sz w:val="22"/>
          <w:szCs w:val="22"/>
        </w:rPr>
        <w:t xml:space="preserve">                                                  </w:t>
      </w:r>
      <w:r w:rsidRPr="007828FA">
        <w:rPr>
          <w:rStyle w:val="FontStyle13"/>
          <w:rFonts w:ascii="Times New Roman" w:hAnsi="Times New Roman"/>
          <w:sz w:val="22"/>
          <w:szCs w:val="22"/>
        </w:rPr>
        <w:t>Технологии ведения дома (</w:t>
      </w:r>
      <w:r w:rsidR="007828FA" w:rsidRPr="007828FA">
        <w:rPr>
          <w:rStyle w:val="FontStyle13"/>
          <w:rFonts w:ascii="Times New Roman" w:hAnsi="Times New Roman"/>
          <w:sz w:val="22"/>
          <w:szCs w:val="22"/>
        </w:rPr>
        <w:t>4</w:t>
      </w:r>
      <w:r w:rsidRPr="007828FA">
        <w:rPr>
          <w:rStyle w:val="FontStyle13"/>
          <w:rFonts w:ascii="Times New Roman" w:hAnsi="Times New Roman"/>
          <w:sz w:val="22"/>
          <w:szCs w:val="22"/>
        </w:rPr>
        <w:t xml:space="preserve"> ч)</w:t>
      </w:r>
    </w:p>
    <w:p w:rsidR="00B3588D" w:rsidRPr="007828FA" w:rsidRDefault="00B3588D" w:rsidP="00B3588D">
      <w:pPr>
        <w:pStyle w:val="Style1"/>
        <w:widowControl/>
        <w:spacing w:before="43"/>
        <w:ind w:firstLine="298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 xml:space="preserve">Теоретические сведения.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Классификация инструментов по назначению. Характеристика инструментов. Правила безопасной работы с ручными инструментами.</w:t>
      </w:r>
    </w:p>
    <w:p w:rsidR="00B3588D" w:rsidRPr="007828FA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B3588D" w:rsidRPr="007828FA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. Назначение обивки двери. Теплоизоляционные, облицовочные материалы для обивки двери. Технология обивки двери. Материалы и способы утепления окна. Укрепление и герметизация стекол. Технология установки дополнительной рамы.</w:t>
      </w:r>
    </w:p>
    <w:p w:rsidR="00B3588D" w:rsidRPr="007828FA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Практические работы.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Знакомство с ручными инструментами, определение их назначения. Выполнение расчетов площади класса, оконного остекления класса и др. Выполнение элемента ремонта оконного блока: укрепление угловых соединений. Анализ устройства и неисправностей дверного блока кабинета, выявление причин дефектов. Выполнение ремонта двери. Установка врезного замка. Обивка двери. Утепление окна.</w:t>
      </w:r>
    </w:p>
    <w:p w:rsidR="00B3588D" w:rsidRPr="007828FA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 xml:space="preserve">Варианты объектов труда.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Классная комната. Оконный блок, дверной блок, дверь, окно. Врезной замок.</w:t>
      </w:r>
    </w:p>
    <w:p w:rsidR="00B3588D" w:rsidRPr="007828FA" w:rsidRDefault="00B3588D" w:rsidP="00B3588D">
      <w:pPr>
        <w:pStyle w:val="Style1"/>
        <w:widowControl/>
        <w:ind w:left="586"/>
        <w:jc w:val="left"/>
        <w:rPr>
          <w:rStyle w:val="FontStyle13"/>
          <w:rFonts w:ascii="Times New Roman" w:hAnsi="Times New Roman"/>
          <w:sz w:val="22"/>
          <w:szCs w:val="22"/>
        </w:rPr>
      </w:pPr>
      <w:r w:rsidRPr="007828FA">
        <w:rPr>
          <w:rStyle w:val="FontStyle12"/>
          <w:rFonts w:ascii="Times New Roman" w:hAnsi="Times New Roman"/>
          <w:b/>
          <w:sz w:val="22"/>
          <w:szCs w:val="22"/>
        </w:rPr>
        <w:t xml:space="preserve">                    Электротехнические работы</w:t>
      </w:r>
      <w:r w:rsidRPr="007828FA">
        <w:rPr>
          <w:rStyle w:val="FontStyle12"/>
          <w:rFonts w:ascii="Times New Roman" w:hAnsi="Times New Roman"/>
          <w:b/>
          <w:bCs/>
          <w:sz w:val="22"/>
          <w:szCs w:val="22"/>
        </w:rPr>
        <w:t xml:space="preserve"> </w:t>
      </w:r>
      <w:r w:rsidRPr="007828FA">
        <w:rPr>
          <w:rStyle w:val="FontStyle13"/>
          <w:rFonts w:ascii="Times New Roman" w:hAnsi="Times New Roman"/>
          <w:sz w:val="22"/>
          <w:szCs w:val="22"/>
        </w:rPr>
        <w:t>(</w:t>
      </w:r>
      <w:r w:rsidR="007828FA" w:rsidRPr="007828FA">
        <w:rPr>
          <w:rStyle w:val="FontStyle13"/>
          <w:rFonts w:ascii="Times New Roman" w:hAnsi="Times New Roman"/>
          <w:sz w:val="22"/>
          <w:szCs w:val="22"/>
        </w:rPr>
        <w:t>12</w:t>
      </w:r>
      <w:r w:rsidRPr="007828FA">
        <w:rPr>
          <w:rStyle w:val="FontStyle13"/>
          <w:rFonts w:ascii="Times New Roman" w:hAnsi="Times New Roman"/>
          <w:sz w:val="22"/>
          <w:szCs w:val="22"/>
        </w:rPr>
        <w:t xml:space="preserve"> час.</w:t>
      </w:r>
      <w:proofErr w:type="gramStart"/>
      <w:r w:rsidRPr="007828FA">
        <w:rPr>
          <w:rStyle w:val="FontStyle13"/>
          <w:rFonts w:ascii="Times New Roman" w:hAnsi="Times New Roman"/>
          <w:sz w:val="22"/>
          <w:szCs w:val="22"/>
        </w:rPr>
        <w:t xml:space="preserve"> )</w:t>
      </w:r>
      <w:proofErr w:type="gramEnd"/>
    </w:p>
    <w:p w:rsidR="00B3588D" w:rsidRPr="007828FA" w:rsidRDefault="00B3588D" w:rsidP="00B3588D">
      <w:pPr>
        <w:pStyle w:val="Style3"/>
        <w:widowControl/>
        <w:spacing w:before="19" w:line="245" w:lineRule="exact"/>
        <w:ind w:firstLine="0"/>
        <w:jc w:val="left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 xml:space="preserve">      В результате изучения этого раздела ученик должен:</w:t>
      </w:r>
    </w:p>
    <w:p w:rsidR="00B3588D" w:rsidRPr="007828FA" w:rsidRDefault="00B3588D" w:rsidP="00B3588D">
      <w:pPr>
        <w:pStyle w:val="Style2"/>
        <w:widowControl/>
        <w:spacing w:line="245" w:lineRule="exact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 xml:space="preserve">знать/понимать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B3588D" w:rsidRPr="007828FA" w:rsidRDefault="00B3588D" w:rsidP="00B3588D">
      <w:pPr>
        <w:pStyle w:val="Style2"/>
        <w:widowControl/>
        <w:spacing w:line="245" w:lineRule="exact"/>
        <w:ind w:firstLine="264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 xml:space="preserve">уметь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</w:r>
      <w:proofErr w:type="gramStart"/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 xml:space="preserve"> В</w:t>
      </w:r>
      <w:proofErr w:type="gramEnd"/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;</w:t>
      </w:r>
    </w:p>
    <w:p w:rsidR="00B3588D" w:rsidRPr="007828FA" w:rsidRDefault="00B3588D" w:rsidP="00B3588D">
      <w:pPr>
        <w:pStyle w:val="Style6"/>
        <w:widowControl/>
        <w:spacing w:line="245" w:lineRule="exact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жизни: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для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B3588D" w:rsidRPr="007828FA" w:rsidRDefault="00B3588D" w:rsidP="00B3588D">
      <w:pPr>
        <w:pStyle w:val="Style2"/>
        <w:widowControl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>Теоретические сведения</w:t>
      </w:r>
      <w:r w:rsidRPr="007828FA">
        <w:rPr>
          <w:rStyle w:val="FontStyle16"/>
          <w:rFonts w:ascii="Times New Roman" w:hAnsi="Times New Roman"/>
          <w:b w:val="0"/>
          <w:sz w:val="22"/>
          <w:szCs w:val="22"/>
        </w:rPr>
        <w:t xml:space="preserve">.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Виды энергии. Правила электробезопасности. Источники электроэнергии. Электрический ток. Проводники тока и изоляторы. Приемники (потребители) электроэнергии</w:t>
      </w:r>
      <w:proofErr w:type="gramStart"/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.П</w:t>
      </w:r>
      <w:proofErr w:type="gramEnd"/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безопасного труда на уроках электротехнологии.</w:t>
      </w:r>
    </w:p>
    <w:p w:rsidR="00B3588D" w:rsidRPr="007828FA" w:rsidRDefault="00B3588D" w:rsidP="00B3588D">
      <w:pPr>
        <w:pStyle w:val="Style2"/>
        <w:widowControl/>
        <w:ind w:firstLine="29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Назначение и устройство электрических проводов. Электроизоляционные материалы. Виды соединения проводов. Операции сращивания проводов. Организация рабочего места при паянии. Правила безопасной работы с электромонтажными инструментами и электропаяльником. Способы оконцевания проводов. Правила безопасной работы при монтаже электроцепи.</w:t>
      </w:r>
    </w:p>
    <w:p w:rsidR="00B3588D" w:rsidRPr="007828FA" w:rsidRDefault="00B3588D" w:rsidP="00B3588D">
      <w:pPr>
        <w:pStyle w:val="Style2"/>
        <w:widowControl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 xml:space="preserve">Виды электроосветительных приборов. Принцип действия. Устройство современной лампы накаливания, ее мощность, срок службы. Регулировка освещенности. Люминесцентное и неоновое освещение. </w:t>
      </w:r>
    </w:p>
    <w:p w:rsidR="00B3588D" w:rsidRPr="007828FA" w:rsidRDefault="00B3588D" w:rsidP="00B3588D">
      <w:pPr>
        <w:pStyle w:val="Style1"/>
        <w:widowControl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люминесцентной и неоновой ламп. Достоинства и недостатки люминесцентных ламп и ламп накаливания.</w:t>
      </w:r>
    </w:p>
    <w:p w:rsidR="00B3588D" w:rsidRPr="007828FA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Классы и типы электронагревательных приборов. Устройство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</w:t>
      </w:r>
    </w:p>
    <w:p w:rsidR="00B3588D" w:rsidRPr="007828FA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 xml:space="preserve">Назначение электрических двигателей. </w:t>
      </w:r>
    </w:p>
    <w:p w:rsidR="00B3588D" w:rsidRPr="007828FA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Энергосбережение.</w:t>
      </w:r>
    </w:p>
    <w:p w:rsidR="00B3588D" w:rsidRPr="007828FA" w:rsidRDefault="00B3588D" w:rsidP="00B3588D">
      <w:pPr>
        <w:pStyle w:val="Style1"/>
        <w:widowControl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</w:t>
      </w:r>
    </w:p>
    <w:p w:rsidR="00B3588D" w:rsidRPr="007828FA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Изготовление «пробника». Проверка исправности проводов и элементов электрической цепи. Сборка разветвленной электрической цепи.</w:t>
      </w:r>
    </w:p>
    <w:p w:rsidR="00B3588D" w:rsidRPr="007828FA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 xml:space="preserve">Выполнение неразъемных соединений проводов и их изоляция. Оконцевание проводов. </w:t>
      </w:r>
    </w:p>
    <w:p w:rsidR="00B3588D" w:rsidRPr="007828FA" w:rsidRDefault="00B3588D" w:rsidP="00B3588D">
      <w:pPr>
        <w:pStyle w:val="Style1"/>
        <w:widowControl/>
        <w:ind w:left="350"/>
        <w:jc w:val="left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Энергетический аудит школы.</w:t>
      </w:r>
    </w:p>
    <w:p w:rsidR="00B3588D" w:rsidRPr="007828FA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  <w:sz w:val="22"/>
          <w:szCs w:val="22"/>
        </w:rPr>
      </w:pP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 xml:space="preserve">Изучение устройства и принципа действия электроутюга с терморегулятором. </w:t>
      </w:r>
    </w:p>
    <w:p w:rsidR="007828FA" w:rsidRPr="007828FA" w:rsidRDefault="00B3588D" w:rsidP="007828FA">
      <w:pPr>
        <w:pStyle w:val="Style1"/>
        <w:widowControl/>
        <w:spacing w:before="130" w:line="245" w:lineRule="exact"/>
        <w:ind w:firstLine="293"/>
        <w:rPr>
          <w:rFonts w:ascii="Times New Roman" w:hAnsi="Times New Roman" w:cs="Arial"/>
          <w:bCs/>
          <w:sz w:val="22"/>
          <w:szCs w:val="22"/>
        </w:rPr>
      </w:pPr>
      <w:r w:rsidRPr="007828FA">
        <w:rPr>
          <w:rStyle w:val="FontStyle16"/>
          <w:rFonts w:ascii="Times New Roman" w:hAnsi="Times New Roman"/>
          <w:b w:val="0"/>
          <w:i w:val="0"/>
          <w:sz w:val="22"/>
          <w:szCs w:val="22"/>
        </w:rPr>
        <w:t>Варианты объектов труда.</w:t>
      </w:r>
      <w:r w:rsidRPr="007828FA">
        <w:rPr>
          <w:rStyle w:val="FontStyle16"/>
          <w:rFonts w:ascii="Times New Roman" w:hAnsi="Times New Roman"/>
          <w:b w:val="0"/>
          <w:sz w:val="22"/>
          <w:szCs w:val="22"/>
        </w:rPr>
        <w:t xml:space="preserve"> </w:t>
      </w:r>
      <w:r w:rsidRPr="007828FA">
        <w:rPr>
          <w:rStyle w:val="FontStyle11"/>
          <w:rFonts w:ascii="Times New Roman" w:hAnsi="Times New Roman"/>
          <w:b w:val="0"/>
          <w:sz w:val="22"/>
          <w:szCs w:val="22"/>
        </w:rPr>
        <w:t>Комплектующая арматура. Электросчетчик. Электропровода. Изоляционные материалы. Электроутюг.</w:t>
      </w:r>
    </w:p>
    <w:p w:rsidR="007828FA" w:rsidRDefault="007828FA" w:rsidP="00B3588D">
      <w:pPr>
        <w:snapToGrid w:val="0"/>
      </w:pPr>
    </w:p>
    <w:p w:rsidR="00B3588D" w:rsidRDefault="00B3588D" w:rsidP="00B3588D">
      <w:pPr>
        <w:jc w:val="center"/>
        <w:rPr>
          <w:b/>
        </w:rPr>
      </w:pPr>
      <w:r>
        <w:rPr>
          <w:b/>
        </w:rPr>
        <w:t>Тематический план</w:t>
      </w:r>
    </w:p>
    <w:p w:rsidR="00B3588D" w:rsidRDefault="00B3588D" w:rsidP="00B3588D">
      <w:r>
        <w:t>Программа рассчитана на 34 ч. в год          (1 час  в неделю).</w:t>
      </w:r>
    </w:p>
    <w:p w:rsidR="00B3588D" w:rsidRDefault="00B3588D" w:rsidP="00B3588D">
      <w:pPr>
        <w:jc w:val="center"/>
        <w:rPr>
          <w:b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438"/>
        <w:gridCol w:w="4490"/>
        <w:gridCol w:w="1252"/>
        <w:gridCol w:w="1635"/>
        <w:gridCol w:w="1530"/>
        <w:gridCol w:w="1260"/>
        <w:gridCol w:w="1785"/>
        <w:gridCol w:w="1485"/>
      </w:tblGrid>
      <w:tr w:rsidR="00B3588D" w:rsidTr="007319CC">
        <w:trPr>
          <w:trHeight w:val="27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 - </w:t>
            </w:r>
            <w:proofErr w:type="gramStart"/>
            <w:r>
              <w:rPr>
                <w:b/>
              </w:rPr>
              <w:t>во</w:t>
            </w:r>
            <w:proofErr w:type="gramEnd"/>
          </w:p>
          <w:p w:rsidR="00B3588D" w:rsidRDefault="00B3588D" w:rsidP="007319CC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3588D" w:rsidRDefault="00B3588D" w:rsidP="007319CC">
            <w:pPr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экскурсий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проектов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тестов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Практ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>Семейная экономика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Художественное творчество. </w:t>
            </w:r>
          </w:p>
          <w:p w:rsidR="00B3588D" w:rsidRDefault="00B3588D" w:rsidP="007319CC">
            <w:pPr>
              <w:snapToGrid w:val="0"/>
            </w:pPr>
            <w:r>
              <w:t>Как строят дом.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Электротехнические работы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</w:pPr>
            <w: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46073F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Творческий проект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</w:tbl>
    <w:p w:rsidR="00B3588D" w:rsidRDefault="00B3588D" w:rsidP="00B3588D"/>
    <w:p w:rsidR="00B3588D" w:rsidRDefault="00B3588D" w:rsidP="00B3588D">
      <w:pPr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Pr="000D2F0F" w:rsidRDefault="00B3588D" w:rsidP="00B3588D">
      <w:pPr>
        <w:snapToGrid w:val="0"/>
      </w:pPr>
    </w:p>
    <w:p w:rsidR="000722A0" w:rsidRDefault="000722A0"/>
    <w:sectPr w:rsidR="000722A0" w:rsidSect="00B35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88D"/>
    <w:rsid w:val="000722A0"/>
    <w:rsid w:val="0011740B"/>
    <w:rsid w:val="0046073F"/>
    <w:rsid w:val="00584F1F"/>
    <w:rsid w:val="007828FA"/>
    <w:rsid w:val="00952F5E"/>
    <w:rsid w:val="00B31DC5"/>
    <w:rsid w:val="00B3588D"/>
    <w:rsid w:val="00CD6883"/>
    <w:rsid w:val="00D1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3588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rsid w:val="00B3588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5">
    <w:name w:val="Font Style15"/>
    <w:rsid w:val="00B3588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B3588D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rsid w:val="00B3588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1">
    <w:name w:val="Font Style11"/>
    <w:rsid w:val="00B3588D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B3588D"/>
    <w:pPr>
      <w:spacing w:after="120"/>
    </w:pPr>
  </w:style>
  <w:style w:type="character" w:customStyle="1" w:styleId="a4">
    <w:name w:val="Основной текст Знак"/>
    <w:basedOn w:val="a0"/>
    <w:link w:val="a3"/>
    <w:rsid w:val="00B358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B3588D"/>
    <w:pPr>
      <w:spacing w:before="100" w:after="100"/>
    </w:pPr>
  </w:style>
  <w:style w:type="paragraph" w:customStyle="1" w:styleId="Style1">
    <w:name w:val="Style1"/>
    <w:basedOn w:val="a"/>
    <w:rsid w:val="00B3588D"/>
    <w:pPr>
      <w:widowControl w:val="0"/>
      <w:autoSpaceDE w:val="0"/>
      <w:spacing w:line="250" w:lineRule="exact"/>
      <w:ind w:firstLine="288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B3588D"/>
    <w:pPr>
      <w:widowControl w:val="0"/>
      <w:autoSpaceDE w:val="0"/>
      <w:spacing w:line="250" w:lineRule="exact"/>
      <w:ind w:firstLine="288"/>
      <w:jc w:val="both"/>
    </w:pPr>
    <w:rPr>
      <w:rFonts w:ascii="Arial" w:hAnsi="Arial"/>
    </w:rPr>
  </w:style>
  <w:style w:type="paragraph" w:customStyle="1" w:styleId="Style2">
    <w:name w:val="Style2"/>
    <w:basedOn w:val="a"/>
    <w:rsid w:val="00B3588D"/>
    <w:pPr>
      <w:widowControl w:val="0"/>
      <w:autoSpaceDE w:val="0"/>
      <w:spacing w:line="331" w:lineRule="exact"/>
    </w:pPr>
    <w:rPr>
      <w:rFonts w:ascii="Arial" w:hAnsi="Arial"/>
    </w:rPr>
  </w:style>
  <w:style w:type="paragraph" w:customStyle="1" w:styleId="Style6">
    <w:name w:val="Style6"/>
    <w:basedOn w:val="a"/>
    <w:rsid w:val="00B3588D"/>
    <w:pPr>
      <w:widowControl w:val="0"/>
      <w:autoSpaceDE w:val="0"/>
      <w:spacing w:line="250" w:lineRule="exact"/>
      <w:ind w:firstLine="283"/>
      <w:jc w:val="both"/>
    </w:pPr>
    <w:rPr>
      <w:rFonts w:ascii="Century Schoolbook" w:hAnsi="Century Schoolbook"/>
    </w:rPr>
  </w:style>
  <w:style w:type="paragraph" w:styleId="a6">
    <w:name w:val="No Spacing"/>
    <w:uiPriority w:val="1"/>
    <w:qFormat/>
    <w:rsid w:val="00B35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3588D"/>
    <w:pPr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358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1474</Words>
  <Characters>8407</Characters>
  <Application>Microsoft Office Word</Application>
  <DocSecurity>0</DocSecurity>
  <Lines>70</Lines>
  <Paragraphs>19</Paragraphs>
  <ScaleCrop>false</ScaleCrop>
  <Company>Кобринская школа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ак11</dc:creator>
  <cp:keywords/>
  <dc:description/>
  <cp:lastModifiedBy>Шаймурзинская СОШ</cp:lastModifiedBy>
  <cp:revision>5</cp:revision>
  <cp:lastPrinted>2016-09-29T16:46:00Z</cp:lastPrinted>
  <dcterms:created xsi:type="dcterms:W3CDTF">2014-10-20T09:25:00Z</dcterms:created>
  <dcterms:modified xsi:type="dcterms:W3CDTF">2017-02-08T11:41:00Z</dcterms:modified>
</cp:coreProperties>
</file>