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38" w:rsidRPr="00D52048" w:rsidRDefault="00981E38" w:rsidP="00981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D52048">
        <w:rPr>
          <w:rFonts w:ascii="Times New Roman" w:hAnsi="Times New Roman"/>
          <w:b/>
          <w:sz w:val="24"/>
          <w:szCs w:val="24"/>
        </w:rPr>
        <w:t>ематическое планирование уроков изобразительного искусства во 2 к</w:t>
      </w:r>
      <w:r>
        <w:rPr>
          <w:rFonts w:ascii="Times New Roman" w:hAnsi="Times New Roman"/>
          <w:b/>
          <w:sz w:val="24"/>
          <w:szCs w:val="24"/>
        </w:rPr>
        <w:t>лассе</w:t>
      </w:r>
    </w:p>
    <w:p w:rsidR="00981E38" w:rsidRPr="00D52048" w:rsidRDefault="00981E38" w:rsidP="00981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2995"/>
        <w:gridCol w:w="1134"/>
        <w:gridCol w:w="10507"/>
      </w:tblGrid>
      <w:tr w:rsidR="00981E38" w:rsidRPr="002F0C2B" w:rsidTr="000D280C">
        <w:trPr>
          <w:trHeight w:val="230"/>
        </w:trPr>
        <w:tc>
          <w:tcPr>
            <w:tcW w:w="781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204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2048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95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2048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1134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507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1E38" w:rsidRPr="00D52048" w:rsidRDefault="00981E38" w:rsidP="000D2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виды учебной деятельности обучающихся</w:t>
            </w:r>
          </w:p>
        </w:tc>
      </w:tr>
      <w:tr w:rsidR="00981E38" w:rsidRPr="002F0C2B" w:rsidTr="000D280C">
        <w:trPr>
          <w:trHeight w:val="1325"/>
        </w:trPr>
        <w:tc>
          <w:tcPr>
            <w:tcW w:w="781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07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Тёплые и холодные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цвета в живописи.</w:t>
            </w:r>
          </w:p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Рисование с натуры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«Дары осени»</w:t>
            </w:r>
          </w:p>
        </w:tc>
        <w:tc>
          <w:tcPr>
            <w:tcW w:w="1134" w:type="dxa"/>
          </w:tcPr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Знакомятся с натюрмортом. Изучают</w:t>
            </w:r>
            <w:r w:rsidRPr="00D52048">
              <w:rPr>
                <w:rFonts w:ascii="Times New Roman" w:hAnsi="Times New Roman"/>
              </w:rPr>
              <w:t xml:space="preserve"> формы овощей и фруктов</w:t>
            </w:r>
          </w:p>
          <w:p w:rsidR="00981E38" w:rsidRPr="00163C63" w:rsidRDefault="00981E38" w:rsidP="000D2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</w:t>
            </w:r>
            <w:r w:rsidRPr="00D52048">
              <w:rPr>
                <w:rFonts w:ascii="Times New Roman" w:hAnsi="Times New Roman"/>
              </w:rPr>
              <w:t xml:space="preserve"> различать основные и составные, х</w:t>
            </w:r>
            <w:r>
              <w:rPr>
                <w:rFonts w:ascii="Times New Roman" w:hAnsi="Times New Roman"/>
              </w:rPr>
              <w:t>олодные и тёплые тона; выполняют рисунок с натуры; работают кистью и акварелью</w:t>
            </w:r>
            <w:r w:rsidRPr="00D52048">
              <w:rPr>
                <w:rFonts w:ascii="Times New Roman" w:hAnsi="Times New Roman"/>
              </w:rPr>
              <w:t>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Орнамент из геометрических фигур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Декоративная работа «Весёлые узоры»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</w:t>
            </w:r>
            <w:r w:rsidRPr="00D52048">
              <w:rPr>
                <w:rFonts w:ascii="Times New Roman" w:hAnsi="Times New Roman"/>
              </w:rPr>
              <w:t xml:space="preserve"> выполнять орнамент из геометрических фигур, простых по форме цветов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 xml:space="preserve">«Осенний узор»  Узор в полосе 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Выполняют</w:t>
            </w:r>
            <w:r w:rsidRPr="00D52048">
              <w:rPr>
                <w:rFonts w:ascii="Times New Roman" w:hAnsi="Times New Roman"/>
              </w:rPr>
              <w:t xml:space="preserve"> декоративные цепочки из р</w:t>
            </w:r>
            <w:r>
              <w:rPr>
                <w:rFonts w:ascii="Times New Roman" w:hAnsi="Times New Roman"/>
              </w:rPr>
              <w:t>астительного орнамента; работают</w:t>
            </w:r>
            <w:r w:rsidRPr="00D52048">
              <w:rPr>
                <w:rFonts w:ascii="Times New Roman" w:hAnsi="Times New Roman"/>
              </w:rPr>
              <w:t xml:space="preserve"> гуашевыми красками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Рисование по памяти и представлению.  «В гостях у осени»</w:t>
            </w:r>
          </w:p>
        </w:tc>
        <w:tc>
          <w:tcPr>
            <w:tcW w:w="1134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07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</w:t>
            </w:r>
            <w:r w:rsidRPr="00D52048">
              <w:rPr>
                <w:rFonts w:ascii="Times New Roman" w:hAnsi="Times New Roman"/>
              </w:rPr>
              <w:t xml:space="preserve"> последовательно проводить работу над рис</w:t>
            </w:r>
            <w:r>
              <w:rPr>
                <w:rFonts w:ascii="Times New Roman" w:hAnsi="Times New Roman"/>
              </w:rPr>
              <w:t>унком по памяти и представлению, работают</w:t>
            </w:r>
            <w:r w:rsidRPr="00D52048">
              <w:rPr>
                <w:rFonts w:ascii="Times New Roman" w:hAnsi="Times New Roman"/>
              </w:rPr>
              <w:t xml:space="preserve"> гуашевыми красками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7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Рисование с натуры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«Красота осенних деревьев»</w:t>
            </w:r>
          </w:p>
        </w:tc>
        <w:tc>
          <w:tcPr>
            <w:tcW w:w="1134" w:type="dxa"/>
          </w:tcPr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</w:t>
            </w:r>
            <w:r w:rsidRPr="00D52048">
              <w:rPr>
                <w:rFonts w:ascii="Times New Roman" w:hAnsi="Times New Roman"/>
              </w:rPr>
              <w:t xml:space="preserve">  анализировать специфические свойства акварели и гуаши; передавать в работе эмоции и  эстетические  чувства</w:t>
            </w:r>
            <w:r>
              <w:rPr>
                <w:rFonts w:ascii="Times New Roman" w:hAnsi="Times New Roman"/>
              </w:rPr>
              <w:t>, работают</w:t>
            </w:r>
            <w:r w:rsidRPr="00D52048">
              <w:rPr>
                <w:rFonts w:ascii="Times New Roman" w:hAnsi="Times New Roman"/>
              </w:rPr>
              <w:t xml:space="preserve"> гуашевыми красками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Красота гжельских узоров Творческая работа «Волшебная тарелка»</w:t>
            </w:r>
          </w:p>
        </w:tc>
        <w:tc>
          <w:tcPr>
            <w:tcW w:w="1134" w:type="dxa"/>
          </w:tcPr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Выполняют</w:t>
            </w:r>
            <w:r w:rsidRPr="00D52048">
              <w:rPr>
                <w:rFonts w:ascii="Times New Roman" w:hAnsi="Times New Roman"/>
              </w:rPr>
              <w:t xml:space="preserve"> узор в полосе, используя линии, мазки, точки как приёмы рисования кистью декоративных элементов.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Орнамент из цветов, листьев, бабочек для украшения коврика «Узор в полосе»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Выполняют</w:t>
            </w:r>
            <w:r w:rsidRPr="00D52048">
              <w:rPr>
                <w:rFonts w:ascii="Times New Roman" w:hAnsi="Times New Roman"/>
              </w:rPr>
              <w:t xml:space="preserve"> кистью простейшие элементы растительного узора для украшения коврика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Декоративная работа «Мы рисуем сказочную птицу»</w:t>
            </w:r>
          </w:p>
        </w:tc>
        <w:tc>
          <w:tcPr>
            <w:tcW w:w="1134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07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</w:t>
            </w:r>
            <w:r w:rsidRPr="00D52048">
              <w:rPr>
                <w:rFonts w:ascii="Times New Roman" w:hAnsi="Times New Roman"/>
              </w:rPr>
              <w:t xml:space="preserve"> стилизовать  формы 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животного м</w:t>
            </w:r>
            <w:r>
              <w:rPr>
                <w:rFonts w:ascii="Times New Roman" w:hAnsi="Times New Roman"/>
              </w:rPr>
              <w:t>ира в декоративные. Знакомятся</w:t>
            </w:r>
            <w:r w:rsidRPr="00D52048">
              <w:rPr>
                <w:rFonts w:ascii="Times New Roman" w:hAnsi="Times New Roman"/>
              </w:rPr>
              <w:t xml:space="preserve"> с произведениями иллюстратора детских книг Е. Чарушина.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7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Жостовская  роспись. Творческая работа «Букеты цветов на подносе»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Выделяют</w:t>
            </w:r>
            <w:r w:rsidRPr="00D52048">
              <w:rPr>
                <w:rFonts w:ascii="Times New Roman" w:hAnsi="Times New Roman"/>
              </w:rPr>
              <w:t xml:space="preserve"> элементы узора в изделии; </w:t>
            </w:r>
            <w:r>
              <w:rPr>
                <w:rFonts w:ascii="Times New Roman" w:hAnsi="Times New Roman"/>
              </w:rPr>
              <w:t xml:space="preserve">учатся </w:t>
            </w:r>
            <w:r w:rsidRPr="00D52048">
              <w:rPr>
                <w:rFonts w:ascii="Times New Roman" w:hAnsi="Times New Roman"/>
              </w:rPr>
              <w:t>правилам и технике выполнения жостовской  росписи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Орнамент. Творческая работа.  «Украшаем варежки узором из геометрических фигур»</w:t>
            </w:r>
            <w:r>
              <w:rPr>
                <w:rFonts w:ascii="Times New Roman" w:hAnsi="Times New Roman"/>
              </w:rPr>
              <w:t xml:space="preserve"> НРК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</w:t>
            </w:r>
            <w:r w:rsidRPr="00D52048">
              <w:rPr>
                <w:rFonts w:ascii="Times New Roman" w:hAnsi="Times New Roman"/>
              </w:rPr>
              <w:t xml:space="preserve"> свой геометрический узор.</w:t>
            </w:r>
            <w:r>
              <w:rPr>
                <w:rFonts w:ascii="Times New Roman" w:hAnsi="Times New Roman"/>
              </w:rPr>
              <w:t xml:space="preserve"> Знакомятся с чувашскими узорами. Учатся</w:t>
            </w:r>
            <w:r w:rsidRPr="00D52048">
              <w:rPr>
                <w:rFonts w:ascii="Times New Roman" w:hAnsi="Times New Roman"/>
              </w:rPr>
              <w:t xml:space="preserve"> правилам и технике выполнения узоров из геометрических фигур.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Полхов-майданские мастера. Русская матрёшка. Творческая работа «Праздничные краски русской матрёшки»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Выделяют</w:t>
            </w:r>
            <w:r w:rsidRPr="00D52048">
              <w:rPr>
                <w:rFonts w:ascii="Times New Roman" w:hAnsi="Times New Roman"/>
              </w:rPr>
              <w:t xml:space="preserve"> характерные особенности росписи полхо</w:t>
            </w:r>
            <w:r>
              <w:rPr>
                <w:rFonts w:ascii="Times New Roman" w:hAnsi="Times New Roman"/>
              </w:rPr>
              <w:t>во-майданских мастеров; рисуют</w:t>
            </w:r>
            <w:r w:rsidRPr="00D52048">
              <w:rPr>
                <w:rFonts w:ascii="Times New Roman" w:hAnsi="Times New Roman"/>
              </w:rPr>
              <w:t xml:space="preserve"> кистью элементы узора русской матрёшки.</w:t>
            </w:r>
          </w:p>
        </w:tc>
      </w:tr>
      <w:tr w:rsidR="00981E38" w:rsidRPr="002F0C2B" w:rsidTr="000D280C">
        <w:trPr>
          <w:trHeight w:val="145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Рисование по представлению и по памяти деда Мороза и Снегурочки.</w:t>
            </w:r>
          </w:p>
        </w:tc>
        <w:tc>
          <w:tcPr>
            <w:tcW w:w="1134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07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</w:t>
            </w:r>
            <w:r w:rsidRPr="00D52048">
              <w:rPr>
                <w:rFonts w:ascii="Times New Roman" w:hAnsi="Times New Roman"/>
              </w:rPr>
              <w:t xml:space="preserve"> последовательно проводить работу над рис</w:t>
            </w:r>
            <w:r>
              <w:rPr>
                <w:rFonts w:ascii="Times New Roman" w:hAnsi="Times New Roman"/>
              </w:rPr>
              <w:t>унком по памяти и представлению, работают</w:t>
            </w:r>
            <w:r w:rsidRPr="00D52048">
              <w:rPr>
                <w:rFonts w:ascii="Times New Roman" w:hAnsi="Times New Roman"/>
              </w:rPr>
              <w:t xml:space="preserve"> гуашевыми красками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7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Ёлочные игрушки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</w:t>
            </w:r>
            <w:r w:rsidRPr="00D52048">
              <w:rPr>
                <w:rFonts w:ascii="Times New Roman" w:hAnsi="Times New Roman"/>
              </w:rPr>
              <w:t xml:space="preserve"> правила</w:t>
            </w:r>
            <w:r>
              <w:rPr>
                <w:rFonts w:ascii="Times New Roman" w:hAnsi="Times New Roman"/>
              </w:rPr>
              <w:t>м рисования с натуры; изображают</w:t>
            </w:r>
            <w:r w:rsidRPr="00D52048">
              <w:rPr>
                <w:rFonts w:ascii="Times New Roman" w:hAnsi="Times New Roman"/>
              </w:rPr>
              <w:t xml:space="preserve"> форму, общее пространственное расположение, пропорции, цвет;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Сравнивают </w:t>
            </w:r>
            <w:r w:rsidRPr="00D52048">
              <w:rPr>
                <w:rFonts w:ascii="Times New Roman" w:hAnsi="Times New Roman"/>
              </w:rPr>
              <w:t>различные виды и жанры изобразит</w:t>
            </w:r>
            <w:r>
              <w:rPr>
                <w:rFonts w:ascii="Times New Roman" w:hAnsi="Times New Roman"/>
              </w:rPr>
              <w:t xml:space="preserve">ельного искусства; используют </w:t>
            </w:r>
            <w:r w:rsidRPr="00D52048">
              <w:rPr>
                <w:rFonts w:ascii="Times New Roman" w:hAnsi="Times New Roman"/>
              </w:rPr>
              <w:t>художественные</w:t>
            </w:r>
            <w:r>
              <w:rPr>
                <w:rFonts w:ascii="Times New Roman" w:hAnsi="Times New Roman"/>
              </w:rPr>
              <w:t xml:space="preserve"> материалы.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Рисование с натуры ветки ели или сосны с шишками.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Рисуют</w:t>
            </w:r>
            <w:r w:rsidRPr="00D52048">
              <w:rPr>
                <w:rFonts w:ascii="Times New Roman" w:hAnsi="Times New Roman"/>
              </w:rPr>
              <w:t xml:space="preserve"> ветку хвойного дерева, точно передавая её характерные особенности – форму, величину, расположение игл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Дымковская игрушка. Творческая работа «Барыня»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передавать настроение</w:t>
            </w:r>
            <w:r w:rsidRPr="00D52048">
              <w:rPr>
                <w:rFonts w:ascii="Times New Roman" w:hAnsi="Times New Roman"/>
              </w:rPr>
              <w:t xml:space="preserve"> в творческой работе с помощью цвета, композиции, объёма, материала.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Осваивают правила и технику</w:t>
            </w:r>
            <w:r w:rsidRPr="00D52048">
              <w:rPr>
                <w:rFonts w:ascii="Times New Roman" w:hAnsi="Times New Roman"/>
              </w:rPr>
              <w:t xml:space="preserve"> выполнения росписи дымковской игрушки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Рисование на свободную тему</w:t>
            </w:r>
          </w:p>
        </w:tc>
        <w:tc>
          <w:tcPr>
            <w:tcW w:w="1134" w:type="dxa"/>
          </w:tcPr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Учатся передаче </w:t>
            </w:r>
            <w:r w:rsidRPr="00D52048">
              <w:rPr>
                <w:rFonts w:ascii="Times New Roman" w:hAnsi="Times New Roman"/>
              </w:rPr>
              <w:t>логической связи между изображаемыми объектами композиции, проявлению фантазии.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Мы готовимся к рисованию сказки</w:t>
            </w:r>
          </w:p>
        </w:tc>
        <w:tc>
          <w:tcPr>
            <w:tcW w:w="1134" w:type="dxa"/>
            <w:vMerge w:val="restart"/>
          </w:tcPr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07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1E38" w:rsidRPr="00D52048" w:rsidRDefault="00981E38" w:rsidP="000D2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 и сравнивают формы птиц; изображают</w:t>
            </w:r>
            <w:r w:rsidRPr="00D52048">
              <w:rPr>
                <w:rFonts w:ascii="Times New Roman" w:hAnsi="Times New Roman"/>
              </w:rPr>
              <w:t xml:space="preserve"> форму, строение и цветовую окраску оперения птиц.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7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Иллюстрирование русской народной сказки «Гуси-Лебеди»</w:t>
            </w:r>
          </w:p>
        </w:tc>
        <w:tc>
          <w:tcPr>
            <w:tcW w:w="1134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07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Иллюстрируют сказки. Выражают свое отношение</w:t>
            </w:r>
            <w:r w:rsidRPr="00D52048">
              <w:rPr>
                <w:rFonts w:ascii="Times New Roman" w:hAnsi="Times New Roman"/>
              </w:rPr>
              <w:t xml:space="preserve"> к произведению изобразительного искусства.</w:t>
            </w:r>
            <w:r>
              <w:rPr>
                <w:rFonts w:ascii="Times New Roman" w:hAnsi="Times New Roman"/>
              </w:rPr>
              <w:t xml:space="preserve"> Учатся </w:t>
            </w:r>
            <w:r w:rsidRPr="00D52048">
              <w:rPr>
                <w:rFonts w:ascii="Times New Roman" w:hAnsi="Times New Roman"/>
              </w:rPr>
              <w:t>передаче логической связи между изображаемыми объектами композиции, проявлению фантазии; развитие эмоциональной отзывчивости на красоту мира сказок.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7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Рисование  поздравительной открытки к  «Дню защитника Отечества»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Передают настроение</w:t>
            </w:r>
            <w:r w:rsidRPr="00D52048">
              <w:rPr>
                <w:rFonts w:ascii="Times New Roman" w:hAnsi="Times New Roman"/>
              </w:rPr>
              <w:t xml:space="preserve"> в творческой работе с помощью цвета, композиции, пространства. </w:t>
            </w:r>
            <w:r>
              <w:rPr>
                <w:rFonts w:ascii="Times New Roman" w:hAnsi="Times New Roman"/>
              </w:rPr>
              <w:t xml:space="preserve"> Самостоятельно выбирают</w:t>
            </w:r>
            <w:r w:rsidRPr="00D52048">
              <w:rPr>
                <w:rFonts w:ascii="Times New Roman" w:hAnsi="Times New Roman"/>
              </w:rPr>
              <w:t xml:space="preserve"> материал для творческой работы;</w:t>
            </w:r>
            <w:r>
              <w:rPr>
                <w:rFonts w:ascii="Times New Roman" w:hAnsi="Times New Roman"/>
              </w:rPr>
              <w:t xml:space="preserve"> передают</w:t>
            </w:r>
            <w:r w:rsidRPr="00D52048">
              <w:rPr>
                <w:rFonts w:ascii="Times New Roman" w:hAnsi="Times New Roman"/>
              </w:rPr>
              <w:t xml:space="preserve"> в тематических рисунках пространственные отношения; </w:t>
            </w:r>
            <w:r>
              <w:rPr>
                <w:rFonts w:ascii="Times New Roman" w:hAnsi="Times New Roman"/>
              </w:rPr>
              <w:t xml:space="preserve">учатся </w:t>
            </w:r>
            <w:r w:rsidRPr="00D52048">
              <w:rPr>
                <w:rFonts w:ascii="Times New Roman" w:hAnsi="Times New Roman"/>
              </w:rPr>
              <w:t>правильно разводить и смешивать акварельные краски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Рисование портрета</w:t>
            </w:r>
          </w:p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мамы к празднику 8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марта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выбирают</w:t>
            </w:r>
            <w:r w:rsidRPr="00D52048">
              <w:rPr>
                <w:rFonts w:ascii="Times New Roman" w:hAnsi="Times New Roman"/>
              </w:rPr>
              <w:t xml:space="preserve"> материал для творческой работы;</w:t>
            </w:r>
            <w:r>
              <w:rPr>
                <w:rFonts w:ascii="Times New Roman" w:hAnsi="Times New Roman"/>
              </w:rPr>
              <w:t xml:space="preserve"> передают</w:t>
            </w:r>
            <w:r w:rsidRPr="00D52048">
              <w:rPr>
                <w:rFonts w:ascii="Times New Roman" w:hAnsi="Times New Roman"/>
              </w:rPr>
              <w:t xml:space="preserve"> в тематических рисунках пространственные отношения; </w:t>
            </w:r>
            <w:r>
              <w:rPr>
                <w:rFonts w:ascii="Times New Roman" w:hAnsi="Times New Roman"/>
              </w:rPr>
              <w:t xml:space="preserve">учатся </w:t>
            </w:r>
            <w:r w:rsidRPr="00D52048">
              <w:rPr>
                <w:rFonts w:ascii="Times New Roman" w:hAnsi="Times New Roman"/>
              </w:rPr>
              <w:t>правильно разводить и смешивать акварельные краски</w:t>
            </w:r>
          </w:p>
        </w:tc>
      </w:tr>
      <w:tr w:rsidR="00981E38" w:rsidRPr="002F0C2B" w:rsidTr="000D280C">
        <w:trPr>
          <w:trHeight w:val="145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 xml:space="preserve">Выполнение коллективной работы. Рисование с натуры </w:t>
            </w:r>
            <w:r w:rsidRPr="00D52048">
              <w:rPr>
                <w:rFonts w:ascii="Times New Roman" w:hAnsi="Times New Roman"/>
              </w:rPr>
              <w:lastRenderedPageBreak/>
              <w:t xml:space="preserve">цветов 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507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</w:t>
            </w:r>
            <w:r w:rsidRPr="00D52048">
              <w:rPr>
                <w:rFonts w:ascii="Times New Roman" w:hAnsi="Times New Roman"/>
              </w:rPr>
              <w:t xml:space="preserve"> выполнять коллективную творческую работу; самостоятельно выбирать материал для творческой работы.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7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Иллюстрирование произведений литературы «Берёза» С. Есенин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Учатся </w:t>
            </w:r>
            <w:r w:rsidRPr="00D52048">
              <w:rPr>
                <w:rFonts w:ascii="Times New Roman" w:hAnsi="Times New Roman"/>
              </w:rPr>
              <w:t>самостоятельно выполнять композицию иллюстрации; выделять главное в рисунке; передавать в тематических рисунках пространственные отношения; правильно разводить и смешивать акварельные и гуашевые краски.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 xml:space="preserve">Рисование  пасхального яичка 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передавать</w:t>
            </w:r>
            <w:r w:rsidRPr="00D520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логическую связь</w:t>
            </w:r>
            <w:r w:rsidRPr="00D52048">
              <w:rPr>
                <w:rFonts w:ascii="Times New Roman" w:hAnsi="Times New Roman"/>
              </w:rPr>
              <w:t xml:space="preserve"> между изображаемыми </w:t>
            </w:r>
            <w:r>
              <w:rPr>
                <w:rFonts w:ascii="Times New Roman" w:hAnsi="Times New Roman"/>
              </w:rPr>
              <w:t>объектами композиции;проявляют фантазию</w:t>
            </w:r>
            <w:r w:rsidRPr="00D52048">
              <w:rPr>
                <w:rFonts w:ascii="Times New Roman" w:hAnsi="Times New Roman"/>
              </w:rPr>
              <w:t>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Рисование на тему «Силуэты животных»</w:t>
            </w:r>
          </w:p>
        </w:tc>
        <w:tc>
          <w:tcPr>
            <w:tcW w:w="1134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07" w:type="dxa"/>
            <w:vMerge w:val="restart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Рисуют силуэты животных; передают </w:t>
            </w:r>
            <w:r w:rsidRPr="00D52048">
              <w:rPr>
                <w:rFonts w:ascii="Times New Roman" w:hAnsi="Times New Roman"/>
              </w:rPr>
              <w:t>свои наблюдения и переживания в рисунке.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7" w:type="dxa"/>
            <w:vMerge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Рисование на тему «День победы» «праздничный салют»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Рисуют</w:t>
            </w:r>
            <w:r w:rsidRPr="00D52048">
              <w:rPr>
                <w:rFonts w:ascii="Times New Roman" w:hAnsi="Times New Roman"/>
              </w:rPr>
              <w:t xml:space="preserve"> праздничный салют, используя различн</w:t>
            </w:r>
            <w:r>
              <w:rPr>
                <w:rFonts w:ascii="Times New Roman" w:hAnsi="Times New Roman"/>
              </w:rPr>
              <w:t>ые техники рисования; передают</w:t>
            </w:r>
            <w:r w:rsidRPr="00D52048">
              <w:rPr>
                <w:rFonts w:ascii="Times New Roman" w:hAnsi="Times New Roman"/>
              </w:rPr>
              <w:t xml:space="preserve"> в тематических рисунках пространственные отношения.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Рисование с натуры «Красота вокруг нас»</w:t>
            </w:r>
          </w:p>
        </w:tc>
        <w:tc>
          <w:tcPr>
            <w:tcW w:w="1134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Рисуют</w:t>
            </w:r>
            <w:r w:rsidRPr="00D52048">
              <w:rPr>
                <w:rFonts w:ascii="Times New Roman" w:hAnsi="Times New Roman"/>
              </w:rPr>
              <w:t xml:space="preserve"> с натуры </w:t>
            </w:r>
            <w:r>
              <w:rPr>
                <w:rFonts w:ascii="Times New Roman" w:hAnsi="Times New Roman"/>
              </w:rPr>
              <w:t xml:space="preserve">разнообразные цветы; сравнивают </w:t>
            </w:r>
            <w:r w:rsidRPr="00D52048">
              <w:rPr>
                <w:rFonts w:ascii="Times New Roman" w:hAnsi="Times New Roman"/>
              </w:rPr>
              <w:t xml:space="preserve">различные жанры и виды изобразительного искусства; </w:t>
            </w:r>
            <w:r>
              <w:rPr>
                <w:rFonts w:ascii="Times New Roman" w:hAnsi="Times New Roman"/>
              </w:rPr>
              <w:t xml:space="preserve">используют </w:t>
            </w:r>
            <w:r w:rsidRPr="00D52048">
              <w:rPr>
                <w:rFonts w:ascii="Times New Roman" w:hAnsi="Times New Roman"/>
              </w:rPr>
              <w:t>художественные материалы.</w:t>
            </w:r>
          </w:p>
        </w:tc>
      </w:tr>
      <w:tr w:rsidR="00981E38" w:rsidRPr="002F0C2B" w:rsidTr="000D280C">
        <w:trPr>
          <w:trHeight w:val="137"/>
        </w:trPr>
        <w:tc>
          <w:tcPr>
            <w:tcW w:w="781" w:type="dxa"/>
          </w:tcPr>
          <w:p w:rsidR="00981E38" w:rsidRPr="00D52048" w:rsidRDefault="00981E38" w:rsidP="00981E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 w:rsidRPr="00D52048">
              <w:rPr>
                <w:rFonts w:ascii="Times New Roman" w:hAnsi="Times New Roman"/>
              </w:rPr>
              <w:t>Рисование на свободную тему</w:t>
            </w:r>
          </w:p>
        </w:tc>
        <w:tc>
          <w:tcPr>
            <w:tcW w:w="1134" w:type="dxa"/>
          </w:tcPr>
          <w:p w:rsidR="00981E3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7" w:type="dxa"/>
          </w:tcPr>
          <w:p w:rsidR="00981E38" w:rsidRPr="00D52048" w:rsidRDefault="00981E38" w:rsidP="000D2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Рисуют на свободную тему; сравнивают </w:t>
            </w:r>
            <w:r w:rsidRPr="00D52048">
              <w:rPr>
                <w:rFonts w:ascii="Times New Roman" w:hAnsi="Times New Roman"/>
              </w:rPr>
              <w:t xml:space="preserve">различные жанры и виды изобразительного искусства; </w:t>
            </w:r>
            <w:r>
              <w:rPr>
                <w:rFonts w:ascii="Times New Roman" w:hAnsi="Times New Roman"/>
              </w:rPr>
              <w:t xml:space="preserve">используют </w:t>
            </w:r>
            <w:r w:rsidRPr="00D52048">
              <w:rPr>
                <w:rFonts w:ascii="Times New Roman" w:hAnsi="Times New Roman"/>
              </w:rPr>
              <w:t>художественные материалы.</w:t>
            </w:r>
          </w:p>
        </w:tc>
      </w:tr>
    </w:tbl>
    <w:p w:rsidR="00981E38" w:rsidRPr="00D52048" w:rsidRDefault="00981E38" w:rsidP="00981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E38" w:rsidRDefault="00981E38" w:rsidP="00981E38">
      <w:pPr>
        <w:spacing w:after="0"/>
        <w:rPr>
          <w:rFonts w:ascii="Times New Roman" w:hAnsi="Times New Roman"/>
          <w:sz w:val="28"/>
          <w:szCs w:val="28"/>
        </w:rPr>
      </w:pPr>
    </w:p>
    <w:p w:rsidR="00981E38" w:rsidRDefault="00981E38" w:rsidP="00981E38">
      <w:pPr>
        <w:spacing w:after="0"/>
        <w:rPr>
          <w:rFonts w:ascii="Times New Roman" w:hAnsi="Times New Roman"/>
          <w:sz w:val="28"/>
          <w:szCs w:val="28"/>
        </w:rPr>
      </w:pPr>
    </w:p>
    <w:p w:rsidR="00981E38" w:rsidRDefault="00981E38" w:rsidP="00981E38">
      <w:pPr>
        <w:spacing w:after="0"/>
        <w:rPr>
          <w:rFonts w:ascii="Times New Roman" w:hAnsi="Times New Roman"/>
          <w:sz w:val="28"/>
          <w:szCs w:val="28"/>
        </w:rPr>
      </w:pPr>
    </w:p>
    <w:p w:rsidR="00981E38" w:rsidRDefault="00981E38" w:rsidP="00981E38">
      <w:pPr>
        <w:spacing w:after="0"/>
        <w:rPr>
          <w:rFonts w:ascii="Times New Roman" w:hAnsi="Times New Roman"/>
          <w:sz w:val="28"/>
          <w:szCs w:val="28"/>
        </w:rPr>
      </w:pPr>
    </w:p>
    <w:p w:rsidR="00981E38" w:rsidRDefault="00981E38" w:rsidP="00981E38">
      <w:pPr>
        <w:spacing w:after="0"/>
        <w:rPr>
          <w:rFonts w:ascii="Times New Roman" w:hAnsi="Times New Roman"/>
          <w:sz w:val="28"/>
          <w:szCs w:val="28"/>
        </w:rPr>
      </w:pPr>
    </w:p>
    <w:p w:rsidR="00981E38" w:rsidRPr="00D009FD" w:rsidRDefault="00981E38" w:rsidP="00981E38">
      <w:pPr>
        <w:spacing w:after="0"/>
        <w:rPr>
          <w:rFonts w:ascii="Times New Roman" w:hAnsi="Times New Roman"/>
          <w:sz w:val="28"/>
          <w:szCs w:val="28"/>
        </w:rPr>
      </w:pPr>
    </w:p>
    <w:p w:rsidR="00213860" w:rsidRDefault="00213860"/>
    <w:sectPr w:rsidR="00213860" w:rsidSect="00D520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4BD"/>
    <w:multiLevelType w:val="hybridMultilevel"/>
    <w:tmpl w:val="96B8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81E38"/>
    <w:rsid w:val="00213860"/>
    <w:rsid w:val="0098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2017-01-06T10:27:00Z</dcterms:created>
  <dcterms:modified xsi:type="dcterms:W3CDTF">2017-01-06T10:29:00Z</dcterms:modified>
</cp:coreProperties>
</file>