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95" w:rsidRDefault="004F7995" w:rsidP="004F7995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4F7995" w:rsidRDefault="004F7995" w:rsidP="0052622E">
      <w:pPr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4F7995" w:rsidRDefault="004F7995" w:rsidP="004F7995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1418"/>
        <w:gridCol w:w="850"/>
        <w:gridCol w:w="6522"/>
      </w:tblGrid>
      <w:tr w:rsidR="004F7995" w:rsidTr="0052622E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№ п/п</w:t>
            </w:r>
          </w:p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Тема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Кол-во</w:t>
            </w:r>
          </w:p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часов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4F7995" w:rsidTr="0052622E">
        <w:trPr>
          <w:trHeight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Россия – Родина моя. /3ч/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Размышляют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музыкальных произведениях как способе выражения чувств и мыслей человека.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Учатся эмоционально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народное и 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фессиональное музыкальное творчество разных стран мира и народов России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высказывать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о его содержании.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Выявляют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общность истоков и особенности народной и профессиональной 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зыки.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исполнять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разыгрывать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народные песни,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коллективных играх-драматизациях.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общаться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взаимодействовать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процессе ансамблевого, коллективного (хорового, инстру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ментального) воплощения различных художествен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образов.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узнавать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образцы народного музыкально-поэ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тического творчества и музыкального фольклора России.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импровизировать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заданные тексты.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Учатся выразительно,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полнять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сочинения разных жанров и стилей.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подбирать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ассоциативные ряды художественным произведениям различных видов искусства.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оценивать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собственную музыкально-творчес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кую деятельность.</w:t>
            </w: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Я пойду по полю белому... На великий 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собралася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Русь!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О России петь – что стремиться в храм. /4ч/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Святые земли Русской. Илья Муромец.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музыкальные образы народных и церковных праздников.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Сопоставляют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выразительные особенности язы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 музыки, живописи, иконы, фрески, скульптуры.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Рассуждают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значении колокольных звонов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колокольности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музыке русских композиторов.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сочинять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мелодии на поэтические тексты.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собственный музыкально-исполнительский замысел в пении и разного рода 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провизациях.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Учатся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сочине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разных жанров и стилей.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ради.</w:t>
            </w: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Кирилл и Мефодий.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Праздников праздник, торжество из торжеств. Ангел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вопияше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Родной обычай старины.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Светлый праздник.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День, полный   событий. /6ч/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краю великих вдохновений.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Выявляют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выразительные и изобразительные особенности музыки русских композиторов и поэ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softHyphen/>
              <w:t>зии А. Пушкина.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понимать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особенности построения (формы) музыкальных и литературных произведений.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распознавать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их художественный смысл.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анализировать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жанрово-стилисти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особенности музыкальных произведений.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Учатся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сочине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разных жанров и стилей.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коллективной музыкально-твор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ческой деятельности, в инсценировках произведе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 разных жанров и форм (песни, танцы, фраг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менты из произведений, оперы и др.).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Учатся определять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виды музыки,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музы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кальные образы в звучании различных музыкаль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инструментов.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Учатся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сочине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разных жанров и стилей.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ради.</w:t>
            </w: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Что за прелесть эти сказки! Три чуда.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5" w:rsidRDefault="004F7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Ярмарочное гулянье.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Святогорский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монастырь. 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Зимнее утро. Зимний вечер.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Приют, сияньем муз одетый.   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Гори, гори ясно, чтобы не погасло! /3ч/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Композитор- имя ему народ. Музыкальные инструменты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р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азличать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тембры народных музыкальных инструментов и оркестров.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Знакомятся с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народными обычаями, обрядами, особенностями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проведения народных праздников.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Исследуют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историю создания музыкальных инструментов.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о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бщаться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взаимодействовать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в процессе ансамблевого, коллективного (хорового и инстру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ментального) воплощения различных художествен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образов.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Осуществляют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опыты импровизации и сочине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на предлагаемые тексты.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Овладевают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приемами мелодического варьиро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вания, подпевания, «вторы», ритмического сопро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вождения.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Рассуждают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о значении преобразующей силы музыки.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с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оздавать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предлагать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собственный испол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нительский план разучиваемых музыкальных про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изведений.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Учатся и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нтонационно осмысленно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исполнять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сочине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разных жанров и стилей.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Выполняют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ради.</w:t>
            </w: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Оркестр русских народных инструментов.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Народные праздники.  «Троица».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В концертном зале. /5ч/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Музыкальные 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Учатся о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пределять </w:t>
            </w:r>
            <w:r w:rsidR="004F79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соотносить </w:t>
            </w:r>
            <w:r w:rsidR="004F79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различные по смыс</w:t>
            </w:r>
            <w:r w:rsidR="004F79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softHyphen/>
              <w:t xml:space="preserve">лу интонации (выразительные и изобразительные)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на слух и по нотному письму, графическому изоб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ражению.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Наблюдают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за процессом и результатом музы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кального развития на основе сходства и различия интонаций, тем, образов.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="005262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чатся у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знавать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звучанию различные виды музыки (вокальная, инструментальная; сольная, хоровая, оркестровая) из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произведений программы.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р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аспознавать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художественный смысл различ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музыкальных форм.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п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ередавать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в пении, драматизации, музыкаль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но-пластическом движении, инструментальном </w:t>
            </w:r>
            <w:proofErr w:type="spellStart"/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му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зицировании</w:t>
            </w:r>
            <w:proofErr w:type="spellEnd"/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, импровизации и др. образное содер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жание музыкальных произведений различных форм и жанров.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к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орректировать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собственное исполнение.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с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оотносить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особенности музыкального языка русской и зарубежной музыки.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Учатся и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нтонационно осмысленно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исполнять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сочине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разных жанров и стилей.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Выполняют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</w:t>
            </w:r>
            <w:r w:rsidR="004F79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Счастье в сирени живет…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19.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«Не молкнет сердце чуткое Шопена…»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«Патетическая» соната. Годы странствий.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Царит гармония оркестра.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В музыкальном театре. /6ч/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Опера «Иван Сусанин».  2 действие.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о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ценивать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соотносить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содержание и музы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кальный язык народного и профессионального му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зыкального творчества разных стран мира и народов России.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Воплощают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особенности музыки в исполни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тельской деятельности с использованием знаний основных средств музыкальной выразительности.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о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пределять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особенности взаимодействия и раз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вития различных образов музыкального спектакля.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Участвуют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в сценическом воплощении от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дельных фрагментов оперы, балета, оперетты.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Исполняют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свои музыкальные композиции на школьных концертах и праздниках.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о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ценивать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собственную творческую деятель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ность. Выразительно, интонационно осмысленно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исполнять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сочинения разных жанров и стилей.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Выполняют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ради.</w:t>
            </w: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Опера «Иван Сусанин».  3 действие.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Исходила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младешенька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Русский восток.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Балет «Петрушка»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Обобщнеие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Театр музыкальной комедии.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Чтоб музыкантом быть, так надобно уменье …/7ч/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Прелюдия. Исповедь души.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а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нализировать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соотносить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выразительные и изобразительные интонации, музыкальные темы в их взаимосвязи и взаимодействии.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р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аспознавать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художественный смысл различ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музыкальных форм.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Наблюдают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за процессом и результатом музы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кального развития в произведениях разных жанров.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о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бщаться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взаимодействовать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процессе ,</w:t>
            </w:r>
            <w:proofErr w:type="gramEnd"/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коллективного (хорового и инструментального) воплощения различных художественных образов.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у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знавать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музыку (из произведений, представлен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 программе)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5262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азывать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имена выдающихся композиторов и исполнителей разных стран мира.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Исполня</w:t>
            </w:r>
            <w:r w:rsidR="005262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ют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свои музыкальные композиции на школьных концертах и праздниках.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Учатся о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ценивать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собственную творческую деятель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ность. Выразительно, интонационно осмысленно 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исполнять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сочинения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разных жанров и стилей.</w:t>
            </w:r>
          </w:p>
          <w:p w:rsidR="004F7995" w:rsidRDefault="0052622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Выполняют</w:t>
            </w:r>
            <w:r w:rsidR="004F79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задания из рабочей тет</w:t>
            </w:r>
            <w:r w:rsidR="004F79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ради.</w:t>
            </w: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Революционный этюд.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Мастерство исполнителя.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интонации спрятан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Музыкальные 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ый сказочник.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F7995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34.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«Рассвет на Москве-реке»</w:t>
            </w:r>
          </w:p>
          <w:p w:rsidR="004F7995" w:rsidRDefault="004F7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95" w:rsidRDefault="004F79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95" w:rsidRDefault="004F799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27E48" w:rsidTr="00526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8" w:rsidRDefault="00B27E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8" w:rsidRDefault="00B27E48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8" w:rsidRDefault="00B27E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8" w:rsidRDefault="00B27E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48" w:rsidRDefault="00B27E48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27E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Выполняют творческие задания из рабочей </w:t>
            </w:r>
            <w:proofErr w:type="spellStart"/>
            <w:r w:rsidRPr="00B27E48">
              <w:rPr>
                <w:rFonts w:ascii="Times New Roman" w:eastAsia="Times New Roman" w:hAnsi="Times New Roman" w:cs="Times New Roman"/>
                <w:b/>
                <w:color w:val="auto"/>
              </w:rPr>
              <w:t>тет¬ради</w:t>
            </w:r>
            <w:proofErr w:type="spellEnd"/>
            <w:r w:rsidRPr="00B27E48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</w:tbl>
    <w:p w:rsidR="00FD433A" w:rsidRDefault="00FD433A"/>
    <w:sectPr w:rsidR="00FD433A" w:rsidSect="00FD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995"/>
    <w:rsid w:val="000E42B4"/>
    <w:rsid w:val="004F7995"/>
    <w:rsid w:val="0052622E"/>
    <w:rsid w:val="005A0AAC"/>
    <w:rsid w:val="00B27E48"/>
    <w:rsid w:val="00E72467"/>
    <w:rsid w:val="00F9262F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EFE2-FB3C-44CC-B974-ECDB6AC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ИвановаВА</dc:creator>
  <cp:lastModifiedBy>Пользователь Windows</cp:lastModifiedBy>
  <cp:revision>4</cp:revision>
  <dcterms:created xsi:type="dcterms:W3CDTF">2015-01-12T10:36:00Z</dcterms:created>
  <dcterms:modified xsi:type="dcterms:W3CDTF">2016-02-21T15:00:00Z</dcterms:modified>
</cp:coreProperties>
</file>