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B4" w:rsidRDefault="00886CCC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Documents and Settings\ksosh2luda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sosh2luda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CC" w:rsidRDefault="00886CCC"/>
    <w:p w:rsidR="00886CCC" w:rsidRDefault="00886CCC"/>
    <w:p w:rsidR="00886CCC" w:rsidRDefault="00886CCC"/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bookmarkStart w:id="0" w:name="_GoBack"/>
      <w:r w:rsidRPr="0003763D">
        <w:rPr>
          <w:color w:val="000000" w:themeColor="text1"/>
        </w:rPr>
        <w:lastRenderedPageBreak/>
        <w:t>3.1. </w:t>
      </w:r>
      <w:r w:rsidRPr="0003763D">
        <w:rPr>
          <w:i/>
          <w:iCs/>
          <w:color w:val="000000" w:themeColor="text1"/>
        </w:rPr>
        <w:t>Обязательными бумажными</w:t>
      </w:r>
      <w:r w:rsidRPr="0003763D">
        <w:rPr>
          <w:color w:val="000000" w:themeColor="text1"/>
        </w:rPr>
        <w:t> носителями индивидуального учета результатов освоения обучающимся основной образовательной программы являются:</w:t>
      </w:r>
    </w:p>
    <w:p w:rsidR="00886CCC" w:rsidRPr="0003763D" w:rsidRDefault="00886CCC" w:rsidP="00886CCC">
      <w:pPr>
        <w:numPr>
          <w:ilvl w:val="0"/>
          <w:numId w:val="1"/>
        </w:numPr>
        <w:shd w:val="clear" w:color="auto" w:fill="FFFFFF"/>
        <w:spacing w:before="45" w:after="0" w:line="240" w:lineRule="auto"/>
        <w:ind w:left="975"/>
        <w:jc w:val="both"/>
        <w:rPr>
          <w:color w:val="000000" w:themeColor="text1"/>
        </w:rPr>
      </w:pPr>
      <w:r w:rsidRPr="0003763D">
        <w:rPr>
          <w:color w:val="000000" w:themeColor="text1"/>
        </w:rPr>
        <w:t>личные дневники учащихся;</w:t>
      </w:r>
    </w:p>
    <w:p w:rsidR="00886CCC" w:rsidRPr="0003763D" w:rsidRDefault="00886CCC" w:rsidP="00886CCC">
      <w:pPr>
        <w:numPr>
          <w:ilvl w:val="0"/>
          <w:numId w:val="1"/>
        </w:numPr>
        <w:shd w:val="clear" w:color="auto" w:fill="FFFFFF"/>
        <w:spacing w:before="45" w:after="0" w:line="240" w:lineRule="auto"/>
        <w:ind w:left="975"/>
        <w:jc w:val="both"/>
        <w:rPr>
          <w:color w:val="000000" w:themeColor="text1"/>
        </w:rPr>
      </w:pPr>
      <w:r w:rsidRPr="0003763D">
        <w:rPr>
          <w:color w:val="000000" w:themeColor="text1"/>
        </w:rPr>
        <w:t>классные журналы;</w:t>
      </w:r>
    </w:p>
    <w:p w:rsidR="00886CCC" w:rsidRPr="0003763D" w:rsidRDefault="00886CCC" w:rsidP="00886CCC">
      <w:pPr>
        <w:numPr>
          <w:ilvl w:val="0"/>
          <w:numId w:val="1"/>
        </w:numPr>
        <w:shd w:val="clear" w:color="auto" w:fill="FFFFFF"/>
        <w:spacing w:before="45" w:after="0" w:line="240" w:lineRule="auto"/>
        <w:ind w:left="975"/>
        <w:jc w:val="both"/>
        <w:rPr>
          <w:color w:val="000000" w:themeColor="text1"/>
        </w:rPr>
      </w:pPr>
      <w:r w:rsidRPr="0003763D">
        <w:rPr>
          <w:color w:val="000000" w:themeColor="text1"/>
        </w:rPr>
        <w:t>личные дела учащихся;</w:t>
      </w:r>
    </w:p>
    <w:p w:rsidR="00886CCC" w:rsidRPr="0003763D" w:rsidRDefault="00886CCC" w:rsidP="00886CCC">
      <w:pPr>
        <w:numPr>
          <w:ilvl w:val="0"/>
          <w:numId w:val="1"/>
        </w:numPr>
        <w:shd w:val="clear" w:color="auto" w:fill="FFFFFF"/>
        <w:spacing w:before="45" w:after="0" w:line="240" w:lineRule="auto"/>
        <w:ind w:left="975"/>
        <w:jc w:val="both"/>
        <w:rPr>
          <w:color w:val="000000" w:themeColor="text1"/>
        </w:rPr>
      </w:pPr>
      <w:r w:rsidRPr="0003763D">
        <w:rPr>
          <w:color w:val="000000" w:themeColor="text1"/>
        </w:rPr>
        <w:t>протоколы результатов прохождения выпускниками государственной итоговой аттестации;</w:t>
      </w:r>
    </w:p>
    <w:p w:rsidR="00886CCC" w:rsidRPr="0003763D" w:rsidRDefault="00886CCC" w:rsidP="00886CCC">
      <w:pPr>
        <w:numPr>
          <w:ilvl w:val="0"/>
          <w:numId w:val="1"/>
        </w:numPr>
        <w:shd w:val="clear" w:color="auto" w:fill="FFFFFF"/>
        <w:spacing w:before="45" w:after="0" w:line="240" w:lineRule="auto"/>
        <w:ind w:left="975"/>
        <w:jc w:val="both"/>
        <w:rPr>
          <w:color w:val="000000" w:themeColor="text1"/>
        </w:rPr>
      </w:pPr>
      <w:r w:rsidRPr="0003763D">
        <w:rPr>
          <w:color w:val="000000" w:themeColor="text1"/>
        </w:rPr>
        <w:t>книги выдачи аттестатов об основном общем образовании;</w:t>
      </w:r>
    </w:p>
    <w:p w:rsidR="00886CCC" w:rsidRPr="0003763D" w:rsidRDefault="00886CCC" w:rsidP="00886CCC">
      <w:pPr>
        <w:numPr>
          <w:ilvl w:val="0"/>
          <w:numId w:val="1"/>
        </w:numPr>
        <w:shd w:val="clear" w:color="auto" w:fill="FFFFFF"/>
        <w:spacing w:before="45" w:after="0" w:line="240" w:lineRule="auto"/>
        <w:ind w:left="975"/>
        <w:jc w:val="both"/>
        <w:rPr>
          <w:color w:val="000000" w:themeColor="text1"/>
        </w:rPr>
      </w:pPr>
      <w:r w:rsidRPr="0003763D">
        <w:rPr>
          <w:color w:val="000000" w:themeColor="text1"/>
        </w:rPr>
        <w:t>аттестаты о получении основного общего образования;</w:t>
      </w:r>
    </w:p>
    <w:p w:rsidR="00886CCC" w:rsidRPr="0003763D" w:rsidRDefault="00886CCC" w:rsidP="00886CCC">
      <w:pPr>
        <w:numPr>
          <w:ilvl w:val="0"/>
          <w:numId w:val="1"/>
        </w:numPr>
        <w:shd w:val="clear" w:color="auto" w:fill="FFFFFF"/>
        <w:spacing w:before="45" w:after="0" w:line="240" w:lineRule="auto"/>
        <w:ind w:left="975"/>
        <w:jc w:val="both"/>
        <w:rPr>
          <w:color w:val="000000" w:themeColor="text1"/>
        </w:rPr>
      </w:pPr>
      <w:r w:rsidRPr="0003763D">
        <w:rPr>
          <w:color w:val="000000" w:themeColor="text1"/>
        </w:rPr>
        <w:t>портфолио учащихся 1- 9 классов.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3.2. Обязательным электронным носителем индивидуального учета результатов освоения обучающимся основной образовательной программы является электронный журнал</w:t>
      </w:r>
      <w:proofErr w:type="gramStart"/>
      <w:r w:rsidRPr="0003763D">
        <w:rPr>
          <w:color w:val="000000" w:themeColor="text1"/>
        </w:rPr>
        <w:t xml:space="preserve"> .</w:t>
      </w:r>
      <w:proofErr w:type="gramEnd"/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3.3. К необязательным бумажным и электронным носителям индивидуального учета результатов освоения учащимся основной образовательной программы относятся электронные дневники учащихся, а также другие бумажные и электронные персонифицированные носители.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3.4. Наличие (использование) необязательных бумажных и электронных носителей индивидуального учета результатов освоения обучающимся основной образовательной программы может определяться решением администрации образовательного учреждения, педагогов, методического объединения или педагогического совета, заместителя директора школы, родительского собрания.</w:t>
      </w:r>
    </w:p>
    <w:p w:rsidR="00886CCC" w:rsidRPr="0003763D" w:rsidRDefault="00886CCC" w:rsidP="00886CCC">
      <w:pPr>
        <w:shd w:val="clear" w:color="auto" w:fill="FFFFFF"/>
        <w:spacing w:before="150" w:line="240" w:lineRule="auto"/>
        <w:jc w:val="both"/>
        <w:outlineLvl w:val="3"/>
        <w:rPr>
          <w:b/>
          <w:bCs/>
          <w:color w:val="000000" w:themeColor="text1"/>
        </w:rPr>
      </w:pPr>
      <w:r w:rsidRPr="0003763D">
        <w:rPr>
          <w:b/>
          <w:bCs/>
          <w:color w:val="000000" w:themeColor="text1"/>
        </w:rPr>
        <w:t>4.Обязательные носители информации о результатах освоения образовательных программ  (ведение, ответственность, учет, хранение)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 4.1. Школьный дневник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4.1.1. Дневник является школьным документом учащегося.  Ведение его обязательно для каждого учащегося 2 по 9 класс. Ответственность за аккуратное и ежедневное ведение дневника несет сам ученик.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4.1.2. Учитель-предметник и учитель начальных классов обязан выставлять отметки за урок в дневники учащимся.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4.1.3. Учитель, оценив ответ учащегося, выставляет отметку в классный журнал и одновременно вписывает её в дневник, заверяя своей подписью (в день получения отметки).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4.1.4. Классный руководитель еженедельно выставляет текущие оценки во 2 — 11 классах. 4.1.5. Итоговые оценки за каждый триместр (2 — 11 классы) выставляются классным руководителем на классном часе в конце четверти. Классный руководитель расписывается за проставленные отметки. Родители (законные представители) ученика, ознакомившись с выставленными отметками, расписываются в соответствующей графе.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4.1.5. Родители ежедневно просматривают дневник. Знакомство с информацией текстового содержания (замечания, поощрения, пожелания) подтверждают своей подписью. В конце учебной недели также ставится подпись родителя (законного представителя).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4.1.6. Контроль достоверности данных в школьном дневнике осуществляет классный руководитель — один раз в неделю.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4.1.7. Система работы классных руководителей и учителей-предметников контролируется заместителем директора по воспитательной работе 3  раза в год.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lastRenderedPageBreak/>
        <w:t>4.1.8. Дневник рассчитан на один учебный год. Хранение дневников учащихся в архиве школы не предусмотрено.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4.2. Классные журналы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4.2.1. Классный журнал является государственным документом, ведение которого обязательно для каждого учителя и классного руководителя.</w:t>
      </w:r>
    </w:p>
    <w:p w:rsidR="00886CCC" w:rsidRPr="0003763D" w:rsidRDefault="00886CCC" w:rsidP="00886CCC">
      <w:pPr>
        <w:shd w:val="clear" w:color="auto" w:fill="FFFFFF"/>
        <w:spacing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4.2.2. Устанавливаются два вида классных журналов — </w:t>
      </w:r>
      <w:hyperlink r:id="rId7" w:history="1">
        <w:r w:rsidRPr="0003763D">
          <w:rPr>
            <w:color w:val="000000" w:themeColor="text1"/>
          </w:rPr>
          <w:t>для I – </w:t>
        </w:r>
      </w:hyperlink>
      <w:r w:rsidRPr="0003763D">
        <w:rPr>
          <w:color w:val="000000" w:themeColor="text1"/>
        </w:rPr>
        <w:t> </w:t>
      </w:r>
      <w:hyperlink r:id="rId8" w:history="1">
        <w:r w:rsidRPr="0003763D">
          <w:rPr>
            <w:color w:val="000000" w:themeColor="text1"/>
          </w:rPr>
          <w:t>IV, V -XI </w:t>
        </w:r>
      </w:hyperlink>
      <w:r w:rsidRPr="0003763D">
        <w:rPr>
          <w:color w:val="000000" w:themeColor="text1"/>
        </w:rPr>
        <w:t>классов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4.2.3. Классный журнал рассчитан на учебный год и ведется в каждом классе. Журналы параллельных классов нумеруются литерами. Например, «1а», «1б»,»1в».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4.2.4. Классные журналы заполняются педагогами-предметниками и классными руководителями в соответствии с установленными правилами ведения школьной документации.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4.2.5. В классных журналах отражается балльное текущее, промежуточное и итоговое оценивание результатов освоения учащимся основной образовательной программы.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4.2.6. Внесение исправлений в промежуточные и итоговые результаты по предметам в классном журнале оформляется в виде записи с указанием соответствующей отметки цифрой и прописью, даты, подписи директора школы, печати предназначенной для документов ОО.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 xml:space="preserve">4.2.7. Директор ОО и заместитель по УВР обеспечивают хранение классных журналов в течение учебного года и систематически осуществляют </w:t>
      </w:r>
      <w:proofErr w:type="gramStart"/>
      <w:r w:rsidRPr="0003763D">
        <w:rPr>
          <w:color w:val="000000" w:themeColor="text1"/>
        </w:rPr>
        <w:t>контроль  за</w:t>
      </w:r>
      <w:proofErr w:type="gramEnd"/>
      <w:r w:rsidRPr="0003763D">
        <w:rPr>
          <w:color w:val="000000" w:themeColor="text1"/>
        </w:rPr>
        <w:t xml:space="preserve"> правильностью их ведения, о чем делается соответствующая запись в журнале.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4.2.8. Директор ОО и заместитель по УВР обеспечивают хранение классных журналов в течение 5 лет, по истечении срока из журналов изымаются сводные ведомости успеваемости и хранятся в архиве в течение 25 лет.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4.3. Электронный журнал.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4.3.1. Электронный журнал  является обязательным электронным носителем индивидуального учета результатов освоения обучающимся основной образовательной программы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4.3.2. Одной из задач электронного журнала является информирование родителей и учащихся через INTERNET об успеваемости, посещаемости обучающихся, их домашних заданиях и прохождении программ по различным предметам.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4.3.3. Электронный журнал заполняется педагогом-предметником в день проведения урока. Оценки (отметки) за контрольную работу выставляются учителем-предметником в соответствии с разработанными требованиями.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 4.3.4. В случае болезни учителя, педагог-предметник, замещающий коллегу, заполняет электронный журнал в установленном порядке (подпись и другие сведения делаются в журнале замещения уроков).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4.3.4. При делении по предмету класса на подгруппы, записи ведутся индивидуально каждым учителем-предметником, ведущим данную группу.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4.3.5. Учитель-предметник выставляет в электронный журнал итоговые оценки (отметки) в рамках промежуточной и итоговой аттестации учащихся каждому ученику своевременно в течение последней недели каждого учебного периода до начала каникулярного периода.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4.3.6. С результатами освоения ребенком образовательных программ учащимся родители могут познакомиться ежедневно на школьном сайте в разделе «Электронный журнал», классный руководитель в начале учебного года обязан передать родителям (законным представителям) реквизиты доступа в данный раздел.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lastRenderedPageBreak/>
        <w:t>4.3.7. Системный администратор несет ответственность за техническое функционирование электронного журнала и смежных систем, а также производит резервное копирование данных и их восстановление в актуальном состоянии.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 xml:space="preserve">4.3.8. В конце каждого учебного года электронные журналы проходят процедуру архивации и хранятся в течение 5 лет. Изъятые из электронных журналов успеваемости учащихся сводные ведомости успеваемости на электронных носителях хранятся в течение 25 лет. Архивное хранение учетных данных в электронном виде предусматривает </w:t>
      </w:r>
      <w:proofErr w:type="gramStart"/>
      <w:r w:rsidRPr="0003763D">
        <w:rPr>
          <w:color w:val="000000" w:themeColor="text1"/>
        </w:rPr>
        <w:t>контроль за</w:t>
      </w:r>
      <w:proofErr w:type="gramEnd"/>
      <w:r w:rsidRPr="0003763D">
        <w:rPr>
          <w:color w:val="000000" w:themeColor="text1"/>
        </w:rPr>
        <w:t>  их целостностью и достоверностью на протяжении всего срока.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4.4. Личные дела учащихся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4.4.1. Личное дело учащегося является обязательным бумажным носителем  индивидуального учета результатов освоения обучающимся основной образовательной программы, т.к. в личном деле выставляются итоговые результаты учащегося по предметам учебного плана ОО.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4.4.2. Личное дело учащегося ведется в каждой школе и на каждого учащегося с момента поступления в школу и до ее окончания (выбытия), имеет номер, соответствующий номеру в алфавитной книге записи учащихся.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4.4.3. Итоговые результаты учащегося по каждому году обучения выставляются классным руководителем, заверяются печатью, предназначенной для документов образовательного учреждения и подписью классного руководителя.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 xml:space="preserve">4.4.3. </w:t>
      </w:r>
      <w:proofErr w:type="gramStart"/>
      <w:r w:rsidRPr="0003763D">
        <w:rPr>
          <w:color w:val="000000" w:themeColor="text1"/>
        </w:rPr>
        <w:t>В личное дело вносится запись о результатах освоения учащимся образовательных программ: «переведен в …класс», «оставлен на повторное обучение».</w:t>
      </w:r>
      <w:proofErr w:type="gramEnd"/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 xml:space="preserve">4.4.4. Директор ОО обеспечивает хранение личных дел учащихся на протяжении всего периода обучения учащегося </w:t>
      </w:r>
      <w:proofErr w:type="gramStart"/>
      <w:r w:rsidRPr="0003763D">
        <w:rPr>
          <w:color w:val="000000" w:themeColor="text1"/>
        </w:rPr>
        <w:t>в</w:t>
      </w:r>
      <w:proofErr w:type="gramEnd"/>
      <w:r w:rsidRPr="0003763D">
        <w:rPr>
          <w:color w:val="000000" w:themeColor="text1"/>
        </w:rPr>
        <w:t xml:space="preserve"> данном ОО.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 xml:space="preserve">4.4.5. </w:t>
      </w:r>
      <w:proofErr w:type="gramStart"/>
      <w:r w:rsidRPr="0003763D">
        <w:rPr>
          <w:color w:val="000000" w:themeColor="text1"/>
        </w:rPr>
        <w:t>Личное дело при переводе учащегося в другое ОО выдается  родителям (законным представителям) учащегося с соответствующей в нем пометкой.</w:t>
      </w:r>
      <w:proofErr w:type="gramEnd"/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4.4.6. По окончании ОО  личное дело хранится в архиве ОО 3 года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4.5. Протоколы результатов прохождения выпускниками государственной итоговой аттестации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 4.5.1. Протоколы результатов прохождения выпускниками государственной итоговой аттестации являются обязательным бумажным носителем  индивидуального учета результатов освоения обучающимся основной образовательной программы.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4.5.2. Результаты государственной (итоговой) аттестации выпускников 9-х классов в новой форме оформляются протоколами по ОО. Утверждённые протоколы являются основанием для выставления отметок по пятибалльной системе оценивания в классный журнал без дополнительного утверждения их распорядительным документом школы.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4.5.3.  Заместитель директора по УВР обязан ознакомить выпускников с протоколами прохождения выпускниками государственной итоговой аттестации под роспись.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 xml:space="preserve">4.5.4. Документы о выпускных экзаменах (протоколы, тексты письменных экзаменационных работ учащихся) хранятся в школе пять </w:t>
      </w:r>
      <w:proofErr w:type="gramStart"/>
      <w:r w:rsidRPr="0003763D">
        <w:rPr>
          <w:color w:val="000000" w:themeColor="text1"/>
        </w:rPr>
        <w:t>лет</w:t>
      </w:r>
      <w:proofErr w:type="gramEnd"/>
      <w:r w:rsidRPr="0003763D">
        <w:rPr>
          <w:color w:val="000000" w:themeColor="text1"/>
        </w:rPr>
        <w:t xml:space="preserve"> и затем сдаются в архив.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4.6. Книга выдачи аттестатов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4.6.1. Книга выдачи аттестатов является обязательным бумажным носителем  индивидуального учета результатов освоения обучающимся основной образовательной программы и ведется в соответствии с установленными требованиями.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lastRenderedPageBreak/>
        <w:t>4.6.2. Результаты итогового оценивания учащегося по предметам учебного плана по окончанию основной образовательной программы основного общего образования в 9 классах заносятся в книгу выдачи аттестатов за курс основного общего образования и выставляются в аттестат о соответствующем образовании.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4.6.3. Книга выдачи аттестатов заполняется ответственным, назначенным приказом директора школы.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4.6.4. Книга выдачи аттестатов хранится в сейфе кабинета директора школы в течение 50 лет.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4.7. Портфолио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4.7.1. 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учебными результатами является составляющей рейтинга учащихся.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4.7.2. Задачи портфолио:</w:t>
      </w:r>
    </w:p>
    <w:p w:rsidR="00886CCC" w:rsidRPr="0003763D" w:rsidRDefault="00886CCC" w:rsidP="00886CCC">
      <w:pPr>
        <w:numPr>
          <w:ilvl w:val="0"/>
          <w:numId w:val="2"/>
        </w:numPr>
        <w:shd w:val="clear" w:color="auto" w:fill="FFFFFF"/>
        <w:spacing w:before="45" w:after="0" w:line="240" w:lineRule="auto"/>
        <w:ind w:left="975"/>
        <w:jc w:val="both"/>
        <w:rPr>
          <w:color w:val="000000" w:themeColor="text1"/>
        </w:rPr>
      </w:pPr>
      <w:r w:rsidRPr="0003763D">
        <w:rPr>
          <w:color w:val="000000" w:themeColor="text1"/>
        </w:rPr>
        <w:t>в начальной школе важной задачей портфолио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информации о динамике продвижения учащегося в учебной деятельности и позволяет  реально оценить готовность ребенка к обучению в среднем звене.</w:t>
      </w:r>
    </w:p>
    <w:p w:rsidR="00886CCC" w:rsidRPr="0003763D" w:rsidRDefault="00886CCC" w:rsidP="00886CCC">
      <w:pPr>
        <w:numPr>
          <w:ilvl w:val="0"/>
          <w:numId w:val="2"/>
        </w:numPr>
        <w:shd w:val="clear" w:color="auto" w:fill="FFFFFF"/>
        <w:spacing w:before="45" w:after="0" w:line="240" w:lineRule="auto"/>
        <w:ind w:left="975"/>
        <w:jc w:val="both"/>
        <w:rPr>
          <w:color w:val="000000" w:themeColor="text1"/>
        </w:rPr>
      </w:pPr>
      <w:proofErr w:type="gramStart"/>
      <w:r w:rsidRPr="0003763D">
        <w:rPr>
          <w:color w:val="000000" w:themeColor="text1"/>
        </w:rPr>
        <w:t>в</w:t>
      </w:r>
      <w:proofErr w:type="gramEnd"/>
      <w:r w:rsidRPr="0003763D">
        <w:rPr>
          <w:color w:val="000000" w:themeColor="text1"/>
        </w:rPr>
        <w:t xml:space="preserve"> основной школе портфолио служит для сбора информации об образовательных достижениях учащегося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4.7.3. Портфолио учащегося содержит информацию, прописанную в основной образовательной программе начального и основного общего образования.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4.7.4. Портфолио заполняется  самим учащимся, учителем и родителями (законными представителями) учащегося.</w:t>
      </w:r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 xml:space="preserve">4.7.5. </w:t>
      </w:r>
      <w:proofErr w:type="gramStart"/>
      <w:r w:rsidRPr="0003763D">
        <w:rPr>
          <w:color w:val="000000" w:themeColor="text1"/>
        </w:rPr>
        <w:t>При переводе ребенка в другое образовательной учреждение портфолио выдается на руки родителям (законным представителям) вместе с личным делом, медицинской картой учащегося.</w:t>
      </w:r>
      <w:proofErr w:type="gramEnd"/>
    </w:p>
    <w:p w:rsidR="00886CCC" w:rsidRPr="0003763D" w:rsidRDefault="00886CCC" w:rsidP="00886CCC">
      <w:pPr>
        <w:shd w:val="clear" w:color="auto" w:fill="FFFFFF"/>
        <w:spacing w:before="180" w:after="180" w:line="240" w:lineRule="auto"/>
        <w:jc w:val="both"/>
        <w:rPr>
          <w:color w:val="000000" w:themeColor="text1"/>
        </w:rPr>
      </w:pPr>
      <w:r w:rsidRPr="0003763D">
        <w:rPr>
          <w:color w:val="000000" w:themeColor="text1"/>
        </w:rPr>
        <w:t>4.7.6. Портфолио может храниться у учащегося, а также находиться в классном кабинете (у классного руководителя) на протяжении всего периода обучения.</w:t>
      </w:r>
    </w:p>
    <w:bookmarkEnd w:id="0"/>
    <w:p w:rsidR="00886CCC" w:rsidRDefault="00886CCC" w:rsidP="00886CCC">
      <w:pPr>
        <w:spacing w:line="240" w:lineRule="auto"/>
      </w:pPr>
    </w:p>
    <w:sectPr w:rsidR="0088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62A98"/>
    <w:multiLevelType w:val="multilevel"/>
    <w:tmpl w:val="82E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B1356"/>
    <w:multiLevelType w:val="multilevel"/>
    <w:tmpl w:val="03FE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CC"/>
    <w:rsid w:val="007B3C9A"/>
    <w:rsid w:val="00886CCC"/>
    <w:rsid w:val="00B7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EFE9BCD53D0F81C2FE89AF642ED4752C253D79B25DB71ECD99934F0EF4526FEB11B8002CA257E6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ffline/ref=3EFE9BCD53D0F81C2FE89AF642ED4752C253D79B25DB71ECD99934F0EF4526FEB11B8002C9207E6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1653</Words>
  <Characters>9425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ksosh2luda</dc:creator>
  <cp:keywords/>
  <dc:description/>
  <cp:lastModifiedBy>ksosh2luda</cp:lastModifiedBy>
  <cp:revision>1</cp:revision>
  <dcterms:created xsi:type="dcterms:W3CDTF">2021-02-10T14:01:00Z</dcterms:created>
  <dcterms:modified xsi:type="dcterms:W3CDTF">2021-02-10T14:04:00Z</dcterms:modified>
</cp:coreProperties>
</file>