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E67F7" w:rsidRDefault="00DE67F7" w:rsidP="00DE67F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fldChar w:fldCharType="begin"/>
      </w:r>
      <w:r>
        <w:instrText xml:space="preserve"> HYPERLINK "https://xn--c1acae6banmp3b.xn--p1ai/ohrana-zdorovya" </w:instrText>
      </w:r>
      <w:r>
        <w:fldChar w:fldCharType="separate"/>
      </w:r>
      <w:r>
        <w:rPr>
          <w:rStyle w:val="a3"/>
          <w:rFonts w:ascii="Arial" w:hAnsi="Arial" w:cs="Arial"/>
          <w:color w:val="0345BF"/>
          <w:sz w:val="27"/>
          <w:szCs w:val="27"/>
          <w:u w:val="none"/>
          <w:shd w:val="clear" w:color="auto" w:fill="FFFFFF"/>
        </w:rPr>
        <w:t>Информация об условиях охраны здоровья обучающихся</w:t>
      </w:r>
      <w:r>
        <w:fldChar w:fldCharType="end"/>
      </w:r>
    </w:p>
    <w:p w:rsidR="00DE67F7" w:rsidRDefault="00DE67F7" w:rsidP="00DE67F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bookmarkEnd w:id="0"/>
    <w:p w:rsidR="00B127ED" w:rsidRPr="00B127ED" w:rsidRDefault="00B127ED" w:rsidP="00B15C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Медицинская помощь обучающимся оказывается специалистами, являющимися работниками учреждений здравоохранения. </w:t>
      </w:r>
    </w:p>
    <w:p w:rsidR="00B127ED" w:rsidRPr="00B127ED" w:rsidRDefault="00B127ED" w:rsidP="00B1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соответствии с приказом Министерства здравоохранения РФ от 5 ноября 2013 г. N 8</w:t>
      </w:r>
      <w:r w:rsidR="00B15C7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22н между МБДОУ "Детский сад №11 «Колобок" г. Новочебоксарска</w:t>
      </w:r>
      <w:r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 учреждением здравоохранения заключен договор на медицинское обслуживание обучающихся.</w:t>
      </w:r>
    </w:p>
    <w:p w:rsidR="00B15C7A" w:rsidRDefault="00B15C7A" w:rsidP="00B15C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МБДОУ "Детский сад №11 «Колобок" г. Новочебоксарска</w:t>
      </w:r>
      <w:r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B127ED"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обслуживает Бюджетное учреждение Чувашской Республики «Городская детская клиническая больница» Министерства здравоохранения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Чувашской Республики, БУ "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Новочебоксарский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медицинский центр" Минздрава Чувашии.</w:t>
      </w:r>
    </w:p>
    <w:p w:rsidR="00B15C7A" w:rsidRDefault="00B127ED" w:rsidP="00B15C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B15C7A"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</w:t>
      </w:r>
      <w:r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едицинское</w:t>
      </w:r>
      <w:r w:rsidR="00B15C7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обслуживание - 2 человека (врач, медсестра), </w:t>
      </w:r>
    </w:p>
    <w:p w:rsidR="00B15C7A" w:rsidRDefault="00B15C7A" w:rsidP="00B15C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E67F7">
        <w:rPr>
          <w:rFonts w:ascii="PtSans" w:hAnsi="PtSans"/>
          <w:bCs/>
          <w:sz w:val="27"/>
          <w:szCs w:val="27"/>
          <w:shd w:val="clear" w:color="auto" w:fill="FFFFFF"/>
        </w:rPr>
        <w:t>Демаков Алексей Борисович</w:t>
      </w:r>
      <w:r w:rsidR="00DE67F7" w:rsidRPr="00DE67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главный врач, </w:t>
      </w:r>
      <w:r>
        <w:rPr>
          <w:rFonts w:ascii="PtSans" w:hAnsi="PtSans"/>
          <w:color w:val="333333"/>
          <w:shd w:val="clear" w:color="auto" w:fill="FFFFFF"/>
        </w:rPr>
        <w:t>+7(8352)77-27-17</w:t>
      </w:r>
      <w:r w:rsidR="00B127ED"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</w:t>
      </w:r>
      <w:proofErr w:type="spellStart"/>
      <w:r w:rsidR="00B127ED"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служ</w:t>
      </w:r>
      <w:proofErr w:type="spellEnd"/>
      <w:r w:rsidR="00B127ED"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.). </w:t>
      </w:r>
    </w:p>
    <w:p w:rsidR="00B15C7A" w:rsidRDefault="00B127ED" w:rsidP="00B15C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Договор </w:t>
      </w:r>
      <w:r w:rsidR="00DE67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безвозмездного пользования от 02.03.2016</w:t>
      </w:r>
      <w:r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 </w:t>
      </w:r>
      <w:r w:rsidR="00B15C7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БУ "</w:t>
      </w:r>
      <w:proofErr w:type="spellStart"/>
      <w:r w:rsidR="00B15C7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Новочебоксарский</w:t>
      </w:r>
      <w:proofErr w:type="spellEnd"/>
      <w:r w:rsidR="00B15C7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медицинский центр" Минздрава Чувашии.</w:t>
      </w:r>
    </w:p>
    <w:p w:rsidR="00B15C7A" w:rsidRDefault="00B15C7A" w:rsidP="00B15C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B127ED" w:rsidRPr="00B127ED" w:rsidRDefault="00DE67F7" w:rsidP="00B15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Чернова </w:t>
      </w:r>
      <w:r w:rsidR="00B15C7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Галина Ивановна</w:t>
      </w:r>
      <w:r w:rsidR="00B127ED"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- Врач - педиатр  </w:t>
      </w:r>
    </w:p>
    <w:p w:rsidR="00B127ED" w:rsidRPr="00B127ED" w:rsidRDefault="00B15C7A" w:rsidP="00B1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Яковлева Галина Андреевна</w:t>
      </w:r>
      <w:r w:rsidR="00B127ED"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- медсестра</w:t>
      </w:r>
    </w:p>
    <w:p w:rsidR="00B127ED" w:rsidRPr="00B127ED" w:rsidRDefault="00B127ED" w:rsidP="00B1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B127ED" w:rsidRPr="00B127ED" w:rsidRDefault="00B127ED" w:rsidP="00B1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127ED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ru-RU"/>
        </w:rPr>
        <w:t>График работы педиатра и медицинской сестры</w:t>
      </w:r>
    </w:p>
    <w:p w:rsidR="00B127ED" w:rsidRDefault="00DE67F7" w:rsidP="00B1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педиатр:  10.00 - 12.00 (вторник, четверг</w:t>
      </w:r>
      <w:r w:rsidR="00B127ED"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</w:t>
      </w:r>
    </w:p>
    <w:p w:rsidR="00DE67F7" w:rsidRPr="00B127ED" w:rsidRDefault="00DE67F7" w:rsidP="00B1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      15.00-17.00 (понедельник, среда, пятница)</w:t>
      </w:r>
    </w:p>
    <w:p w:rsidR="00B127ED" w:rsidRPr="00B127ED" w:rsidRDefault="00DE67F7" w:rsidP="00B1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медсестра: 7.30</w:t>
      </w:r>
      <w:r w:rsidR="00B127ED"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- 17.00 (понедельник - пятница)</w:t>
      </w:r>
    </w:p>
    <w:p w:rsidR="00B127ED" w:rsidRPr="00B127ED" w:rsidRDefault="00B127ED" w:rsidP="00B1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B127ED" w:rsidRPr="00B127ED" w:rsidRDefault="00B127ED" w:rsidP="00B1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B127ED" w:rsidRPr="00B127ED" w:rsidRDefault="00B127ED" w:rsidP="00B1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Создание </w:t>
      </w:r>
      <w:proofErr w:type="spellStart"/>
      <w:r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здоровьесберегающей</w:t>
      </w:r>
      <w:proofErr w:type="spellEnd"/>
      <w:r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среды и формирование ценностей здорового образа  жизни у детей является одним из приоритетных направлений деятельности коллектива учреждения.</w:t>
      </w:r>
    </w:p>
    <w:p w:rsidR="00B127ED" w:rsidRPr="00B127ED" w:rsidRDefault="00B127ED" w:rsidP="00B1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B127ED" w:rsidRPr="00B127ED" w:rsidRDefault="00B127ED" w:rsidP="00B1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ДОУ созданы оптимальные условия для организации систематической физкультурно-оздоровительной работы, способствующей охране и укреплению физического и психического здоровья воспитанников, повышению их иммунитета (защитных сил организма).</w:t>
      </w:r>
    </w:p>
    <w:p w:rsidR="00B127ED" w:rsidRPr="00B127ED" w:rsidRDefault="00B127ED" w:rsidP="00B1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B127ED" w:rsidRPr="00B127ED" w:rsidRDefault="00B127ED" w:rsidP="00B1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 целью приобретения воспитанниками опыта двигательной деятельности в ДОУ создана оптимальная предметно пространственная развивающая образовательная среда, включающая физкультурный зал,  игровые и спортивную площадку на территории учреждения, физкультурные уголки в каждой возрастной группе; созданы необходимые условия для организации закаливающих мероприятий.</w:t>
      </w:r>
    </w:p>
    <w:p w:rsidR="00B127ED" w:rsidRPr="00B127ED" w:rsidRDefault="00B127ED" w:rsidP="00B1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ДОУ имеется информационный стенд "Будь здоров", где содержатся памятки, советы врача по профилактике детских заболеваний. </w:t>
      </w:r>
    </w:p>
    <w:p w:rsidR="00B127ED" w:rsidRPr="00B127ED" w:rsidRDefault="00B127ED" w:rsidP="00B1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B127ED" w:rsidRPr="00B127ED" w:rsidRDefault="00B127ED" w:rsidP="00B1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Педагогами ДОУ совместно с медицинскими работниками учреждения систематически ведется фиксированная документация, которая включает в себя:</w:t>
      </w:r>
    </w:p>
    <w:p w:rsidR="00B127ED" w:rsidRPr="00B127ED" w:rsidRDefault="00B127ED" w:rsidP="00B1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журнал оценки состояния здоровья детей (фильтр), позволяющий сделать вывод об оценивании родителями  состояния здоровья своего ребенка на момент прихода в дошкольное учреждение (состоянии зева, кожи, отсутствии педикулеза), качестве ежедневного утреннего осмотра и термометрии воспитанников; своевременно выявить и изолировать больных детей.</w:t>
      </w:r>
    </w:p>
    <w:p w:rsidR="00B127ED" w:rsidRPr="00B127ED" w:rsidRDefault="00B127ED" w:rsidP="00B1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табель учета закаливающих  мероприятий, содержащий информацию о группе закаливания каждого ребенка, подробное описание методик организации профилактических и закаливающих процедур, фиксация температурного регламента.</w:t>
      </w:r>
    </w:p>
    <w:p w:rsidR="00B127ED" w:rsidRPr="00B127ED" w:rsidRDefault="00B127ED" w:rsidP="00B1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 xml:space="preserve">• карты     здоровья   и   карты   обследования двигательной активности каждого ребенка, составленные на основе хронометража (общего и индивидуального), показателей </w:t>
      </w:r>
      <w:proofErr w:type="spellStart"/>
      <w:r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пульсометрии</w:t>
      </w:r>
      <w:proofErr w:type="spellEnd"/>
      <w:r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спирометрии, динамометрии и оценки физических нормативов воспитанников.</w:t>
      </w:r>
    </w:p>
    <w:p w:rsidR="00B127ED" w:rsidRPr="00B127ED" w:rsidRDefault="00B127ED" w:rsidP="00B1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медицинская карта ребенка.</w:t>
      </w:r>
    </w:p>
    <w:p w:rsidR="00B127ED" w:rsidRPr="00B127ED" w:rsidRDefault="00B127ED" w:rsidP="00B1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</w:t>
      </w:r>
      <w:proofErr w:type="spellStart"/>
      <w:r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предэпидемический</w:t>
      </w:r>
      <w:proofErr w:type="spellEnd"/>
      <w:r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период в ДОУ усилен контроль обеспечения оптимального температурного режима в учреждении, за своевременным проведением  дезинфекции и соблюдением режима проветривания  в соответствии  с требованиями  санитарного законодательства, изготавливаются детские «чесночные медальоны».</w:t>
      </w:r>
    </w:p>
    <w:p w:rsidR="00B127ED" w:rsidRPr="00B127ED" w:rsidRDefault="00B127ED" w:rsidP="00B1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127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 целью становления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один раз в квартал проводятся дни здоровья. В эти дни двигательный режим насыщается музыкальными развлечениями, спортивными играми и упражнениями, соревнованиями, походами за пределы ДОУ.</w:t>
      </w:r>
    </w:p>
    <w:p w:rsidR="00B127ED" w:rsidRPr="00B127ED" w:rsidRDefault="00B127ED" w:rsidP="00B127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27ED" w:rsidRPr="00B1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ED"/>
    <w:rsid w:val="004E185A"/>
    <w:rsid w:val="005801A4"/>
    <w:rsid w:val="00B127ED"/>
    <w:rsid w:val="00B15C7A"/>
    <w:rsid w:val="00B76E0B"/>
    <w:rsid w:val="00CF5EA8"/>
    <w:rsid w:val="00D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60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9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2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6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720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1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0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0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4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23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1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5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2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5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5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2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0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6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2021-04-28T11:17:00Z</dcterms:created>
  <dcterms:modified xsi:type="dcterms:W3CDTF">2021-04-28T12:08:00Z</dcterms:modified>
</cp:coreProperties>
</file>